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3" w:rsidRDefault="00777ED3" w:rsidP="00970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7ED3" w:rsidRDefault="00777ED3" w:rsidP="00777E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77ED3" w:rsidRDefault="00777ED3" w:rsidP="00777ED3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-311150</wp:posOffset>
            </wp:positionV>
            <wp:extent cx="806450" cy="918845"/>
            <wp:effectExtent l="19050" t="0" r="0" b="0"/>
            <wp:wrapNone/>
            <wp:docPr id="2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ED3" w:rsidRDefault="00777ED3" w:rsidP="00777ED3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777ED3" w:rsidRDefault="00777ED3" w:rsidP="00777ED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77ED3" w:rsidRDefault="00777ED3" w:rsidP="00777ED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77ED3" w:rsidRDefault="00777ED3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Российская Федерация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7ED3" w:rsidRDefault="00777ED3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777ED3" w:rsidRDefault="00777ED3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77ED3" w:rsidRDefault="00777ED3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 Таштыпского  сельсовета</w:t>
      </w:r>
    </w:p>
    <w:p w:rsidR="00777ED3" w:rsidRDefault="00777ED3" w:rsidP="00777ED3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77ED3" w:rsidRPr="005C5518" w:rsidRDefault="00777ED3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8975AF" w:rsidRPr="005C5518" w:rsidRDefault="008975AF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975AF" w:rsidRPr="005C5518" w:rsidRDefault="008975AF" w:rsidP="00777ED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088D" w:rsidRPr="008975AF" w:rsidRDefault="00777ED3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июля 2018 года                </w:t>
      </w:r>
      <w:r w:rsidR="0097088D"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975AF" w:rsidRPr="005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975A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8975AF">
        <w:rPr>
          <w:rFonts w:ascii="Times New Roman" w:eastAsia="Times New Roman" w:hAnsi="Times New Roman" w:cs="Times New Roman"/>
          <w:color w:val="000000"/>
          <w:sz w:val="24"/>
          <w:szCs w:val="24"/>
        </w:rPr>
        <w:t>.Таштып                               № 38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 Положения о порядке</w:t>
      </w:r>
    </w:p>
    <w:p w:rsidR="00777ED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создания, реорганизации и ликвидации 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муниципальных  учреждений и</w:t>
      </w:r>
    </w:p>
    <w:p w:rsidR="00777ED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="00777E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ципальных унитарных предприятий 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97088D" w:rsidRPr="006B3373" w:rsidRDefault="0097088D" w:rsidP="009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06.10.2003г. №131 – ФЗ «Об общих принципах организации местного самоуправления в Российской Федерации», Федеральным законом от 14.11.2002г. № 161 - ФЗ «О государственных и муниципальных унитарных предприятиях», 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Совет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РЕШИЛ:</w:t>
      </w:r>
    </w:p>
    <w:p w:rsidR="0097088D" w:rsidRPr="006B3373" w:rsidRDefault="0097088D" w:rsidP="0097088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«Положение о порядке создания, реорганизации и ликвидации муниципальных учреждений и муниципальных унитарных предприятий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№1).</w:t>
      </w:r>
    </w:p>
    <w:p w:rsidR="0097088D" w:rsidRPr="006B3373" w:rsidRDefault="0097088D" w:rsidP="009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Опубликовать (обнародовать) настоящее решение в муниципальных средствах массовой информации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7088D" w:rsidRPr="006B3373" w:rsidRDefault="0097088D" w:rsidP="00970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3.  Настоящее решение вступает в силу со дня его опубликования (обнародования).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Р.Х.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Салимов</w:t>
      </w:r>
      <w:proofErr w:type="spellEnd"/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Pr="006B3373" w:rsidRDefault="0097088D" w:rsidP="00970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7088D" w:rsidRDefault="0097088D" w:rsidP="00970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8D" w:rsidRDefault="0097088D" w:rsidP="00970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7ED3" w:rsidRDefault="00777ED3" w:rsidP="00970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8D" w:rsidRDefault="0097088D" w:rsidP="0097088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088D" w:rsidRDefault="0097088D" w:rsidP="00777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A90" w:rsidRDefault="00A23A90" w:rsidP="00A23A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A90" w:rsidRPr="006B3373" w:rsidRDefault="00A23A90" w:rsidP="00A23A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23A90" w:rsidRPr="006B3373" w:rsidRDefault="00A23A90" w:rsidP="00A23A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A23A90" w:rsidRPr="006B3373" w:rsidRDefault="00A23A90" w:rsidP="00A23A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</w:p>
    <w:p w:rsidR="00A23A90" w:rsidRPr="005C5518" w:rsidRDefault="005C5518" w:rsidP="00A23A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</w:t>
      </w:r>
      <w:r w:rsidR="00A23A90"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5C5518"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создания, реорганизации и ликвидации муниципальных  учреждений и муниципальных унитарных предприятий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1. Общие положения.</w:t>
      </w:r>
    </w:p>
    <w:p w:rsidR="00A23A90" w:rsidRPr="006B3373" w:rsidRDefault="00A23A90" w:rsidP="00A2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 </w:t>
      </w:r>
      <w:r w:rsidRPr="00EC456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 </w:t>
      </w:r>
      <w:hyperlink r:id="rId6" w:history="1">
        <w:r w:rsidRPr="00EC456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EC45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от 06.10.2003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EC45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 законом от 14.11.2002г. № 161-ФЗ «О государственных и муниципальных унитарных предприятиях»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уставом 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Default="00A23A90" w:rsidP="00A2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порядок создания, реорганизации и ликвидации муниципальных учреждений и муниципальных унитарных предприятий, а также обеспечивает эффективное функционирование механизма управления муниципальной собственностью.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2. Создание муниципального унитарного предприятия.</w:t>
      </w:r>
    </w:p>
    <w:p w:rsidR="00A23A90" w:rsidRDefault="00A23A90" w:rsidP="00A23A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создании МУП, основанного на праве хозяйственного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оперативного управления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принимает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постановления. Учредителем МУП выступает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 МУП создается в соответствии с законодательством Российской Федерации.</w:t>
      </w:r>
    </w:p>
    <w:p w:rsidR="00A23A90" w:rsidRDefault="00A23A90" w:rsidP="00A23A90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596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Собственником имущества является сельсовет.</w:t>
      </w:r>
    </w:p>
    <w:p w:rsidR="00A23A90" w:rsidRPr="006B3373" w:rsidRDefault="00A23A90" w:rsidP="00A23A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постановлении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определены: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 и предмет деятельности МУП;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размер уставного капитала МУП;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имущества, закрепленного за МУП на праве хозяйственного ведения;</w:t>
      </w:r>
    </w:p>
    <w:p w:rsidR="00A23A90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источники финансирования; 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МУП назначается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 на работу оформляется трудовым договором в соответствии с Трудовым кодексом РФ.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3. Устав муниципального унитарного предприятия.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Учредительным документом МУП является его устав. Устав МУП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 Устав МУП должен содержать: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полное и сокращенное фирменное наименование МУП;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указание на место нахождения МУП;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цели, предмет, виды деятельности МУП.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органе, осуществляющем полномочия собственника имущества унитарного предприятия;</w:t>
      </w:r>
      <w:bookmarkStart w:id="0" w:name="_GoBack"/>
      <w:bookmarkEnd w:id="0"/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органа унитарного предприятия (руководитель, директор);</w:t>
      </w:r>
    </w:p>
    <w:p w:rsidR="00A23A90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назначения на должность руководителя унитарного предприятия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сроки его полномочий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A23A90" w:rsidRDefault="00A23A90" w:rsidP="00A23A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79B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размере его уставного фонда, о порядке и об источниках его формирования, а также о нап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равлениях использования прибыли;</w:t>
      </w:r>
    </w:p>
    <w:p w:rsidR="00A23A90" w:rsidRPr="009079B9" w:rsidRDefault="00A23A90" w:rsidP="00A23A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порядок создания и использования резервного и иных фондов, предусмотренных законодательством.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предусмотренные Федеральным законо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дательством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сведения.</w:t>
      </w:r>
    </w:p>
    <w:p w:rsidR="00A23A90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устав МУП вносятся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 Обязательные требования к уставу МУП определяются законодательством Российской Федерации.</w:t>
      </w:r>
    </w:p>
    <w:p w:rsidR="00A23A90" w:rsidRPr="00AB3BDA" w:rsidRDefault="00A23A90" w:rsidP="00A23A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AB3BDA">
        <w:rPr>
          <w:rFonts w:ascii="Times New Roman" w:eastAsia="Calibri" w:hAnsi="Times New Roman" w:cs="Times New Roman"/>
          <w:sz w:val="24"/>
          <w:szCs w:val="24"/>
          <w:lang w:eastAsia="en-US"/>
        </w:rPr>
        <w:t>Уставный фонд должен быть полностью сформирован Учредителем в течение тр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AB3BDA">
        <w:rPr>
          <w:rFonts w:ascii="Times New Roman" w:eastAsia="Calibri" w:hAnsi="Times New Roman" w:cs="Times New Roman"/>
          <w:sz w:val="24"/>
          <w:szCs w:val="24"/>
          <w:lang w:eastAsia="en-US"/>
        </w:rPr>
        <w:t>х месяцев с момента государственной регистрации предприятия.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4. Имущество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наделяет МУП имуществом, которое необходимо предприятию для осуществления своей деятельности.</w:t>
      </w:r>
    </w:p>
    <w:p w:rsidR="00A23A90" w:rsidRPr="006B3373" w:rsidRDefault="00A23A90" w:rsidP="00A23A90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МУП формируется за счет: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имущества, закрепл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, за МУП на праве хозяйственного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оперативного управления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доходов МУП от его деятельности;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иных источников, не противоречащих законодательству.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Закрепление имущества на праве хозяйственного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оперативного управления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МУП может производиться как при создании предприятия, так и в процессе осуществления его деятельности.</w:t>
      </w:r>
    </w:p>
    <w:p w:rsidR="00A23A90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передачи имущества в хозяйственное 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оперативное управление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МУП осуществляется на основании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="009A6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 приема-передачи имущества в хозяйственное 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операт</w:t>
      </w:r>
      <w:r w:rsidR="009A6FF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управление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изъять из хозяйственного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(оперативного управления)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МУП неиспользуемое или, используемое не по назначению, имущество.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5. Уставный фонд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9F1D54" w:rsidRDefault="00A23A90" w:rsidP="00A23A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Уставным фондом МУП определяется минимальный размер его имущества, гарантирующего интересы кредиторов такого предприятия.</w:t>
      </w:r>
    </w:p>
    <w:p w:rsidR="00A23A90" w:rsidRPr="009F1D54" w:rsidRDefault="00A23A90" w:rsidP="00A23A90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Уставный фонд МУП может формироваться за счет денег, а также ценных бумаг, других вещей, имущественных прав и иных прав, имеющих денежную оценку.</w:t>
      </w:r>
    </w:p>
    <w:p w:rsidR="00A23A90" w:rsidRPr="009F1D54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уставного фонда МУП, порядок его формирования, уменьшения или увеличения определяется в соответствии с федеральным законодательством.</w:t>
      </w:r>
    </w:p>
    <w:p w:rsidR="00A23A90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увеличении и уменьшении уставного фонда МУП и утверждение изменений в устав МУП принимается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постановления в соответствии с требованием законодательства.</w:t>
      </w:r>
    </w:p>
    <w:p w:rsidR="00A23A90" w:rsidRPr="009F1D54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Уставный фонд предприятия и расходы, связанные с созданием и его государственной регистрацией, финансируются за счёт средств сельсовета.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6. Резервный фонд и иные фонды муниципального унитарного предприятия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МУП за счет остающейся в его распоряжении чистой прибыли создает резервный фонд в порядке и размерах, которые предусмотрены уставом МУП.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резервного фонда используются исключительно на покрытие убытков МУП.</w:t>
      </w:r>
    </w:p>
    <w:p w:rsidR="00A23A90" w:rsidRPr="009F1D54" w:rsidRDefault="00A23A90" w:rsidP="00A23A90">
      <w:pPr>
        <w:pStyle w:val="a3"/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МУП за счет чистой прибыли создает также иные фонды в соответствии с их перечнем и в порядке, которые предусмотрены уставом МУП.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Средства, зачисленные в такие фонды, могут быть использованы МУП только на цели, определенные федеральными законами, иными нормативными правовыми актами и уставом МУП.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7. Распоряжение имуществом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МУП распоряжается имуществом, принадлежащим ему на праве хозяйственного ведения, самостоятельно, за исключением случаев, установленных законодательством и уставом МУП.</w:t>
      </w:r>
    </w:p>
    <w:p w:rsidR="00A23A90" w:rsidRPr="006B3373" w:rsidRDefault="00A23A90" w:rsidP="00A23A90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этом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не вправе продавать принадлежащее ему имущество, сдавать его в аренду, отдавать в залог, вносить в качестве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вклада в уставный (складочный) 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 хозяйственного общества или товарищества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иным способом распоряжаться таким имуществом без согласия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Default="00A23A90" w:rsidP="00A23A90">
      <w:pPr>
        <w:numPr>
          <w:ilvl w:val="0"/>
          <w:numId w:val="6"/>
        </w:numPr>
        <w:tabs>
          <w:tab w:val="num" w:pos="284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Движимым и недвижимым имуществом МУП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</w:t>
      </w:r>
    </w:p>
    <w:p w:rsidR="00A23A90" w:rsidRDefault="00A23A90" w:rsidP="00A23A90">
      <w:pPr>
        <w:numPr>
          <w:ilvl w:val="0"/>
          <w:numId w:val="6"/>
        </w:numPr>
        <w:tabs>
          <w:tab w:val="num" w:pos="284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не вправе без согласия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совершать сделки, связанные с предоставлением займов, поручительств, получением банковских гарантии, с иными обременениями, уступкой требований, переводом долга, а также заключать договоры простого товарищества.</w:t>
      </w:r>
    </w:p>
    <w:p w:rsidR="00A23A90" w:rsidRPr="00CB740B" w:rsidRDefault="00A23A90" w:rsidP="00A23A90">
      <w:pPr>
        <w:numPr>
          <w:ilvl w:val="0"/>
          <w:numId w:val="6"/>
        </w:numPr>
        <w:tabs>
          <w:tab w:val="num" w:pos="284"/>
        </w:tabs>
        <w:spacing w:before="10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Сделки, совершенные МУП с нарушением этого требования, являются ничтожными.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8.  Распределение прибыли от использования имущества муниципального унитарного предприятия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 на получение части прибыли от использования имущества, находящегося в хозяйственном ведении МУП.</w:t>
      </w:r>
    </w:p>
    <w:p w:rsidR="00A23A90" w:rsidRPr="006B3373" w:rsidRDefault="00A23A90" w:rsidP="00A23A90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ежегодно перечисляет в местный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постановлениями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противоречащие федеральному, областному законодательству.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9. Руководитель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МУП является единоличным исполнительным органом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МУП.</w:t>
      </w:r>
    </w:p>
    <w:p w:rsidR="00A23A90" w:rsidRPr="009F1D54" w:rsidRDefault="00A23A90" w:rsidP="00A23A90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МУП назначается на должность и освобождается от должности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трудовым </w:t>
      </w:r>
      <w:proofErr w:type="spell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уководитель</w:t>
      </w:r>
      <w:proofErr w:type="spellEnd"/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МУП подлежит аттестации в порядке, установленном администрацией Таштыпского сельсовета.</w:t>
      </w:r>
    </w:p>
    <w:p w:rsidR="00A23A90" w:rsidRPr="009F1D54" w:rsidRDefault="00A23A90" w:rsidP="00A23A90">
      <w:pPr>
        <w:pStyle w:val="a3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МУП организует выполнение постановлений и распоряжений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 по вопросам деятельности предприятия</w:t>
      </w:r>
      <w:r w:rsidRPr="009F1D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МУП не вправе быть учредителем (участником) юридического лица, занимать должности и заниматься другой оплачиваемой деятельностью в органах местного самоуправления, коммерческих и некоммерческих организациях, коммерческих объединениях,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данного руководителя, а также принимать участие в забастовках.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МУП действует от имени МУП без доверенности, в том числе представляет его интересы, совершает в установленном порядке сделки от имени МУП,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утверждает структуру и штаты МУП, осуществляет прием на работу работников МУП,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МУП несет ответственность за убытки, причиненные МУП его виновными действиями или бездействиями, в том числе в случае утраты имущества МУП, в соответствии с федеральным законодательством и трудовым договором.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МУП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отчитывается о деятельности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предприятия в порядке и в сроки, которые определяются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МУП несет ответственность в соответствии с действующим законодательством.</w:t>
      </w:r>
    </w:p>
    <w:p w:rsidR="00A23A90" w:rsidRPr="006B3373" w:rsidRDefault="00A23A90" w:rsidP="00A23A9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предъявить иск о возмещении убытков, причиненных МУП к руководителю МУП.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10.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МУП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законодательством.</w:t>
      </w:r>
    </w:p>
    <w:p w:rsidR="00A23A90" w:rsidRPr="006B3373" w:rsidRDefault="00A23A90" w:rsidP="00A23A90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МУП вправе осуществлять следующие действия: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согласовывать прием на должность главного бухгалтера МУП;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утверждать бухгалтерскую и иную отчетность МУП;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решение о проведен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диторских проверок МУП, утверждать аудитора и определять размер оплаты его услуг в соответствии с законодательством;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и сохранностью имущества МУП;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перечислением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местный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части прибыли МУП, остающейся в его распоряжении после уплаты налогов и иных обязательных платежей, в размере, определенном законодательством;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по назначению и сохранностью принадлежащего МУП имущества;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иные действия в соответствии с законодательством;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принимать решение о реорганизации или ликвидации унитарного предприятия в порядке, установленном законодательством, назначать ликвидационную комиссию и утверждать ликвидационные балансы унитарного предприятия;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согласие на распоряжение имуществом, а в случаях, установленных федеральными законами, иными нормативными правовыми актами или уставом унитарного предприятия, на совершение иных сделок;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осуществлять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по назначению и сохранностью принадлежащего унитарному предприятию имущества;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утверждать показатели экономической эффективности деятельности унитарного предприятия и контролировать их выполнение;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согласие на создание филиалов и открытие представительств унитарного предприятия;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- давать согласие на участие унитарного предприятия в иных юридических лицах;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- давать согласие в случаях, предусмотренных настоящим федеральным законодательством, на совершение крупных сделок, сделок, в совершении которых имеется заинтересованность, и иных сделок;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принимать решения о проведен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диторских проверок, утверждать аудитора и определять размер оплаты его услуг;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иметь другие права и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другие обязанности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определенные законодательством Российской Федерации.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МУП по окончании отчетного периода представляет в администрацию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бухгалтерскую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тность и иные документы, перечень которых определяется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11. Реорганизация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может быть реорганизовано по решению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случаях, предусмотренных федеральным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региональным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законодательством.</w:t>
      </w:r>
    </w:p>
    <w:p w:rsidR="00A23A90" w:rsidRPr="006B3373" w:rsidRDefault="00A23A90" w:rsidP="00A23A9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Реорганизация МУП может быть осуществлена в форме: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слияния двух или нескольких унитарных предприятий;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присоединения к унитарному предприятию одного или нескольких унитарных предприятий;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разделения унитарного предприятия на два или несколько унитарных предприятий;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выделения из унитарного предприятия одного или нескольких унитарных предприятий;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преобразования унитарного предприятия в юридическое лицо иной организационно-правовой формы в случаях, предусмотренных законодательством.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3. МУП могут быть реорганизовать в форме слияния или присоединения, если их  имущество принадлежит одному и тому же собственнику.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4. Не является реорганизацией изменение вида МУП.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вида унитарного предприятия, в устав унитарного предприятия вносятся соответствующие изменения.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5. Передача имущества считается состоявшейся с момента государственной регистрации внесенных в устав МУП изменений.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МУП не позднее тридцати дней с даты принятия решения о реорганизации обязано уведомить в письменной форме об этом известных ему кредиторов МУП, а также поместить в средствах массовой информации сообщение о таком решении, при этом кредиторы МУП в течение тридцати дней с даты направления им уведомления или в течение тридцати дней с даты опубликования сообщения о таком решении вправе в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письменной форме потребовать прекращения им досрочного исполнения соответствующих обязательств унитарного предприятия и возмещения им убытков.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7. В случае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иное не предусмотрено Федеральным законом, имущество МУП, возникшее в результате реорганизации в форме разделения или выделения, принадлежит тому же собственнику, что и имущество реорганизованного МУП.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8. МУП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МУП в форме присоединения к нему другого МУП первое из них считается реорганизованным с момента внесения в единый государственный реестр юридических лиц записи о прекращении присоединенного МУП.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12. Ликвидация муниципального унитарного предприятия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МУП может быть ликвидировано по решению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2. МУП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3. Ликвидация МУП влечет за собой его прекращение без перехода прав и обязанностей в порядке правопреемства к другим лицам.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случае принятия решения о ликвидации МУП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 создаёт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ликвидационную комиссию.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ликвидационной комиссии к ней переходят полномочия по управлению делами МУП. Ликвидационная комиссия, от имени ликвидируемого МУП, выступает в суде.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В случае если при проведении ликвидации МУП установлена его неспособность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удовлетворить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кредиторов в полном объеме, руководитель МУП или ликвидационная комиссия должны обратиться в арбитражный суд с заявлением о признании МУП банкротом.</w:t>
      </w:r>
    </w:p>
    <w:p w:rsidR="00A23A90" w:rsidRPr="006B3373" w:rsidRDefault="00A23A90" w:rsidP="00A23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6. Порядок ликвидации МУП определяется Гражданским кодексом Российской Федерации, настоящим Положением и иными нормативными правовыми актами.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13. Создание муниципального учреждения.</w:t>
      </w:r>
    </w:p>
    <w:p w:rsidR="00A23A90" w:rsidRPr="003E6F1C" w:rsidRDefault="00A23A90" w:rsidP="00A23A90">
      <w:pPr>
        <w:pStyle w:val="a3"/>
        <w:numPr>
          <w:ilvl w:val="0"/>
          <w:numId w:val="1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F1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учреждение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E6F1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администрацией Таштыпского сельсовета для осуществления управленческих, социально-культурных или иных функций некоммерческого характера.</w:t>
      </w:r>
    </w:p>
    <w:p w:rsidR="00A23A90" w:rsidRPr="006B3373" w:rsidRDefault="00A23A90" w:rsidP="00A23A9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учреждение создается по решению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принимаемому в форме постановления.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учредителем муниципальных 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постановлении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определены: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цели и предмет деятельности муниципального учреждения;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имущества, закрепляемого за муниципальным учреждением в оперативное управление;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источник финансирования мероприятий по созданию муниципального учреждения.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  муниципального учреждения назначается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4. Муниципальное  учреждение может осуществлять предпринимательскую деятельность  лишь постольку, поскольку это служит достижением целей, ради которых оно создано, и соответствующую этим целям.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14. Устав муниципального учреждения.</w:t>
      </w:r>
    </w:p>
    <w:p w:rsidR="00A23A90" w:rsidRPr="006B3373" w:rsidRDefault="00A23A90" w:rsidP="00A23A90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муниципального учреждения 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устав муниципального учреждения вносятся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205D58" w:rsidRDefault="00A23A90" w:rsidP="00A23A9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требования к уставу муниципального учреждения определяются законодательством Российской Федерации.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15. Имущество муниципального учреждения.</w:t>
      </w:r>
    </w:p>
    <w:p w:rsidR="00A23A90" w:rsidRPr="006B3373" w:rsidRDefault="00A23A90" w:rsidP="00A23A9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учреждение наделяется только тем имуществом, которое ему необходимо для осуществления своей деятельности.</w:t>
      </w:r>
    </w:p>
    <w:p w:rsidR="00A23A90" w:rsidRPr="006B3373" w:rsidRDefault="00A23A90" w:rsidP="00A23A90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 муниципального учреждения формируется за счет: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имущества, переданного муниципальному учреждению на праве оперативного управления;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доходов муниципального учреждения от деятельности, приносящей доходы, в случае, если осуществление этой деятельности предусмотрено уставом муниципального учреждения;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- иных источников, не противоречащих законодательству.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3. Закрепление имущества за муниципальным учреждением на праве оперативного управления может производиться как при создании учреждения, так и в процессе осуществления его деятельности.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4. Закрепление имущества за муниципальным учреждением производится на основании постановления администрации района.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5. Наделение муниципального учреждения имуществом, за исключением денежных средств, оформляется актом приема-передачи.</w:t>
      </w:r>
    </w:p>
    <w:p w:rsidR="00A23A90" w:rsidRPr="006B3373" w:rsidRDefault="00A23A90" w:rsidP="00A23A90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6. Наделение муниципального учреждения денежными средствами осуществляется в соответствии с бюджетным законодательством.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Статья 16. Распоряжение имуществом, закрепляемым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за муниципальным учреждением.</w:t>
      </w:r>
    </w:p>
    <w:p w:rsidR="00A23A90" w:rsidRPr="006B3373" w:rsidRDefault="00A23A90" w:rsidP="00A23A90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учреждение не вправе отчуждать или иным способом распоряжаться имуществом, закрепленным за ним на праве оперативного управления и приобретенным за счет средств, выделенных ему по смете.</w:t>
      </w:r>
    </w:p>
    <w:p w:rsidR="00A23A90" w:rsidRPr="006B3373" w:rsidRDefault="00A23A90" w:rsidP="00A23A90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Если, в соответствии с законодательством и учредительными документами, муниципальному учреждению предоставлено право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приносящей доход деятельностью, то доходы, полученные от такой деятельности, после уплаты налогов и других обязательных платежей в полном объеме учитываются в смете доходов и расходов муниципального учреждения и отражаются в доходах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6B3373" w:rsidRDefault="00A23A90" w:rsidP="00A23A90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Имущество, приобретенное муниципальным учреждением за счет той части прибыли, которая остается у муниципального учреждения, является собственностью муниципального учреждения.</w:t>
      </w:r>
    </w:p>
    <w:p w:rsidR="00A23A90" w:rsidRPr="005343E3" w:rsidRDefault="00A23A90" w:rsidP="00A23A90">
      <w:pPr>
        <w:numPr>
          <w:ilvl w:val="0"/>
          <w:numId w:val="1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Таштыпского сельсовета 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принять решение об изъятии неиспользуемого или используемого не по назначению имущества.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 18. </w:t>
      </w: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муниципального учреждения.</w:t>
      </w:r>
    </w:p>
    <w:p w:rsidR="00A23A90" w:rsidRPr="006B3373" w:rsidRDefault="00A23A90" w:rsidP="00A23A90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муниципального учреждения осуществляет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органы в соответствии с федеральным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ным законодательством.</w:t>
      </w:r>
    </w:p>
    <w:p w:rsidR="00A23A90" w:rsidRPr="006B3373" w:rsidRDefault="00A23A90" w:rsidP="00A23A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3A90" w:rsidRPr="006B3373" w:rsidRDefault="00A23A90" w:rsidP="00A23A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19. Реорганизация и ликвидация муниципального учреждения.</w:t>
      </w:r>
    </w:p>
    <w:p w:rsidR="00A23A90" w:rsidRPr="006B3373" w:rsidRDefault="00A23A90" w:rsidP="00A23A90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учреждение может быть реорганизовано или ликвидировано на основании постановления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A90" w:rsidRPr="003E6F1C" w:rsidRDefault="00A23A90" w:rsidP="00A23A90">
      <w:pPr>
        <w:numPr>
          <w:ilvl w:val="0"/>
          <w:numId w:val="1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Реорганизация и ликвидация муниципального учреждения производится в порядке, предусмотренном Положением о порядке управления и распоряжения муниципальной собственностью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Таштыпского сельсовета</w:t>
      </w:r>
      <w:r w:rsidRPr="006B3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A23A90" w:rsidRPr="003E6F1C" w:rsidSect="0042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BC7"/>
    <w:multiLevelType w:val="multilevel"/>
    <w:tmpl w:val="9DF0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647CB"/>
    <w:multiLevelType w:val="multilevel"/>
    <w:tmpl w:val="E4D8D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4049"/>
    <w:multiLevelType w:val="multilevel"/>
    <w:tmpl w:val="F044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F5710"/>
    <w:multiLevelType w:val="multilevel"/>
    <w:tmpl w:val="85BE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07F86"/>
    <w:multiLevelType w:val="multilevel"/>
    <w:tmpl w:val="0A3E5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E74E2"/>
    <w:multiLevelType w:val="multilevel"/>
    <w:tmpl w:val="A432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60F90"/>
    <w:multiLevelType w:val="multilevel"/>
    <w:tmpl w:val="7488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66BA1"/>
    <w:multiLevelType w:val="multilevel"/>
    <w:tmpl w:val="9A70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70992"/>
    <w:multiLevelType w:val="multilevel"/>
    <w:tmpl w:val="889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810D81"/>
    <w:multiLevelType w:val="multilevel"/>
    <w:tmpl w:val="5CB2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24449"/>
    <w:multiLevelType w:val="multilevel"/>
    <w:tmpl w:val="C274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A3DD0"/>
    <w:multiLevelType w:val="multilevel"/>
    <w:tmpl w:val="247A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62F49"/>
    <w:multiLevelType w:val="multilevel"/>
    <w:tmpl w:val="5B5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F3003"/>
    <w:multiLevelType w:val="multilevel"/>
    <w:tmpl w:val="4C08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273B5"/>
    <w:multiLevelType w:val="multilevel"/>
    <w:tmpl w:val="7CFA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17276"/>
    <w:multiLevelType w:val="multilevel"/>
    <w:tmpl w:val="A0E28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E6571"/>
    <w:multiLevelType w:val="multilevel"/>
    <w:tmpl w:val="BBF2C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88D"/>
    <w:rsid w:val="005049BF"/>
    <w:rsid w:val="005C5518"/>
    <w:rsid w:val="006D70A9"/>
    <w:rsid w:val="00777ED3"/>
    <w:rsid w:val="00783107"/>
    <w:rsid w:val="008975AF"/>
    <w:rsid w:val="0097088D"/>
    <w:rsid w:val="009A6FF4"/>
    <w:rsid w:val="00A23A90"/>
    <w:rsid w:val="00AD22BD"/>
    <w:rsid w:val="00B9221F"/>
    <w:rsid w:val="00D8256C"/>
    <w:rsid w:val="00ED2F26"/>
    <w:rsid w:val="00F8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11</cp:revision>
  <cp:lastPrinted>2018-07-11T03:13:00Z</cp:lastPrinted>
  <dcterms:created xsi:type="dcterms:W3CDTF">2018-07-05T02:48:00Z</dcterms:created>
  <dcterms:modified xsi:type="dcterms:W3CDTF">2018-07-13T01:33:00Z</dcterms:modified>
</cp:coreProperties>
</file>