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D3" w:rsidRDefault="00777ED3" w:rsidP="00970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77ED3" w:rsidRDefault="00777ED3" w:rsidP="00777E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77ED3" w:rsidRDefault="00777ED3" w:rsidP="00777ED3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-311150</wp:posOffset>
            </wp:positionV>
            <wp:extent cx="806450" cy="918845"/>
            <wp:effectExtent l="19050" t="0" r="0" b="0"/>
            <wp:wrapNone/>
            <wp:docPr id="2" name="Рисунок 1" descr="Таштып СП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штып СП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1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7ED3" w:rsidRDefault="00777ED3" w:rsidP="00777ED3">
      <w:pPr>
        <w:spacing w:after="0" w:line="240" w:lineRule="atLeast"/>
        <w:rPr>
          <w:rFonts w:ascii="Times New Roman" w:hAnsi="Times New Roman"/>
          <w:bCs/>
          <w:sz w:val="24"/>
          <w:szCs w:val="24"/>
        </w:rPr>
      </w:pPr>
    </w:p>
    <w:p w:rsidR="00777ED3" w:rsidRDefault="00777ED3" w:rsidP="00777ED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77ED3" w:rsidRDefault="00777ED3" w:rsidP="00777ED3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77ED3" w:rsidRDefault="00777ED3" w:rsidP="00777ED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Российская Федерация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77ED3" w:rsidRDefault="00777ED3" w:rsidP="00777ED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Хакасия</w:t>
      </w:r>
    </w:p>
    <w:p w:rsidR="00777ED3" w:rsidRDefault="00777ED3" w:rsidP="00777ED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Таштыпский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777ED3" w:rsidRDefault="00777ED3" w:rsidP="00777ED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 Таштыпского  сельсовета</w:t>
      </w:r>
    </w:p>
    <w:p w:rsidR="00777ED3" w:rsidRDefault="00777ED3" w:rsidP="00777ED3">
      <w:pPr>
        <w:spacing w:after="0" w:line="240" w:lineRule="atLeast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77ED3" w:rsidRPr="005C5518" w:rsidRDefault="00777ED3" w:rsidP="00777ED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Е Н И Е</w:t>
      </w:r>
    </w:p>
    <w:p w:rsidR="008975AF" w:rsidRPr="005C5518" w:rsidRDefault="008975AF" w:rsidP="00777ED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975AF" w:rsidRPr="005C5518" w:rsidRDefault="008975AF" w:rsidP="00777ED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97088D" w:rsidRPr="008975AF" w:rsidRDefault="00777ED3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июля 2018 года                </w:t>
      </w:r>
      <w:r w:rsidR="0097088D"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975AF" w:rsidRPr="005C55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="008975A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8975AF">
        <w:rPr>
          <w:rFonts w:ascii="Times New Roman" w:eastAsia="Times New Roman" w:hAnsi="Times New Roman" w:cs="Times New Roman"/>
          <w:color w:val="000000"/>
          <w:sz w:val="24"/>
          <w:szCs w:val="24"/>
        </w:rPr>
        <w:t>.Таштып                               № 38</w:t>
      </w:r>
    </w:p>
    <w:p w:rsidR="0097088D" w:rsidRPr="006B3373" w:rsidRDefault="0097088D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088D" w:rsidRPr="006B3373" w:rsidRDefault="0097088D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 Положения о порядке</w:t>
      </w:r>
    </w:p>
    <w:p w:rsidR="00777ED3" w:rsidRDefault="0097088D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создания, реорганизации и ликвидации </w:t>
      </w:r>
    </w:p>
    <w:p w:rsidR="0097088D" w:rsidRPr="006B3373" w:rsidRDefault="0097088D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муниципальных  учреждений и</w:t>
      </w:r>
    </w:p>
    <w:p w:rsidR="00777ED3" w:rsidRDefault="0097088D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</w:t>
      </w:r>
      <w:r w:rsidR="00777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ципальных унитарных предприятий </w:t>
      </w:r>
    </w:p>
    <w:p w:rsidR="0097088D" w:rsidRPr="006B3373" w:rsidRDefault="0097088D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7088D" w:rsidRPr="006B3373" w:rsidRDefault="0097088D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97088D" w:rsidRPr="006B3373" w:rsidRDefault="0097088D" w:rsidP="00970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от 06.10.2003г. №131 – ФЗ «Об общих принципах организации местного самоуправления в Российской Федерации», Федеральным законом от 14.11.2002г. № 161 - ФЗ «О государственных и муниципальных унитарных предприятиях», 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Совет депутатов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РЕШИЛ:</w:t>
      </w:r>
    </w:p>
    <w:p w:rsidR="0097088D" w:rsidRPr="006B3373" w:rsidRDefault="0097088D" w:rsidP="0097088D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«Положение о порядке создания, реорганизации и ликвидации муниципальных учреждений и муниципальных унитарных предприятий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№1).</w:t>
      </w:r>
    </w:p>
    <w:p w:rsidR="0097088D" w:rsidRPr="006B3373" w:rsidRDefault="0097088D" w:rsidP="00970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Опубликовать (обнародовать) настоящее решение в муниципальных средствах массовой информации и разместить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088D" w:rsidRPr="006B3373" w:rsidRDefault="0097088D" w:rsidP="00970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3.  Настоящее решение вступает в силу со дня его опубликования (обнародования).</w:t>
      </w:r>
    </w:p>
    <w:p w:rsidR="0097088D" w:rsidRPr="006B3373" w:rsidRDefault="0097088D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088D" w:rsidRPr="006B3373" w:rsidRDefault="0097088D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088D" w:rsidRPr="006B3373" w:rsidRDefault="0097088D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088D" w:rsidRPr="006B3373" w:rsidRDefault="0097088D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</w:t>
      </w:r>
    </w:p>
    <w:p w:rsidR="0097088D" w:rsidRPr="006B3373" w:rsidRDefault="0097088D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 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Р.Х.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Салимов</w:t>
      </w:r>
      <w:proofErr w:type="spellEnd"/>
    </w:p>
    <w:p w:rsidR="0097088D" w:rsidRPr="006B3373" w:rsidRDefault="0097088D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088D" w:rsidRPr="006B3373" w:rsidRDefault="0097088D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088D" w:rsidRPr="006B3373" w:rsidRDefault="0097088D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088D" w:rsidRPr="006B3373" w:rsidRDefault="0097088D" w:rsidP="009708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088D" w:rsidRPr="006B3373" w:rsidRDefault="0097088D" w:rsidP="00970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7088D" w:rsidRDefault="0097088D" w:rsidP="00970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88D" w:rsidRDefault="0097088D" w:rsidP="00970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7ED3" w:rsidRDefault="00777ED3" w:rsidP="00970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88D" w:rsidRDefault="0097088D" w:rsidP="009708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088D" w:rsidRDefault="0097088D" w:rsidP="00777E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A90" w:rsidRDefault="00A23A90" w:rsidP="00A23A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A90" w:rsidRPr="006B3373" w:rsidRDefault="00A23A90" w:rsidP="00A23A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A23A90" w:rsidRPr="006B3373" w:rsidRDefault="00A23A90" w:rsidP="00A23A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A23A90" w:rsidRPr="006B3373" w:rsidRDefault="00A23A90" w:rsidP="00A23A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</w:p>
    <w:p w:rsidR="00A23A90" w:rsidRPr="005C5518" w:rsidRDefault="005C5518" w:rsidP="00A23A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июля </w:t>
      </w:r>
      <w:r w:rsidR="00A23A90"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5C5518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</w:p>
    <w:p w:rsidR="00A23A90" w:rsidRPr="006B3373" w:rsidRDefault="00A23A90" w:rsidP="00A23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порядке создания, реорганизации и ликвидации муниципальных  учреждений и муниципальных унитарных предприятий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</w:p>
    <w:p w:rsidR="00A23A90" w:rsidRPr="006B3373" w:rsidRDefault="00A23A90" w:rsidP="00A23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1. Общие положения.</w:t>
      </w:r>
    </w:p>
    <w:p w:rsidR="00A23A90" w:rsidRPr="006B3373" w:rsidRDefault="00A23A90" w:rsidP="00A23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Конституцией Российской Федерации, Гражданским кодексом Российской Федерации, </w:t>
      </w:r>
      <w:r w:rsidRPr="00EC4568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 </w:t>
      </w:r>
      <w:hyperlink r:id="rId6" w:history="1">
        <w:r w:rsidRPr="00EC4568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EC45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 от 06.10.2003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EC45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131-ФЗ «Об общих принципах организации местного самоуправления в Российской Федерации»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Федеральным законом от 14.11.2002г. № 161-ФЗ «О государственных и муниципальных унитарных предприятиях»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уставом 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Default="00A23A90" w:rsidP="00A23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определяет порядок создания, реорганизации и ликвидации муниципальных учреждений и муниципальных унитарных предприятий, а также обеспечивает эффективное функционирование механизма управления муниципальной собственностью.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2. Создание муниципального унитарного предприятия.</w:t>
      </w:r>
    </w:p>
    <w:p w:rsidR="00A23A90" w:rsidRDefault="00A23A90" w:rsidP="00A23A9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создании МУП, основанного на праве хозяйственного 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оперативного управления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принимает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Таштыпского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постановления. Учредителем МУП выступает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 МУП создается в соответствии с законодательством Российской Федерации.</w:t>
      </w:r>
    </w:p>
    <w:p w:rsidR="00A23A90" w:rsidRDefault="00A23A90" w:rsidP="00A23A90">
      <w:pPr>
        <w:pStyle w:val="a3"/>
        <w:numPr>
          <w:ilvl w:val="1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5962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Собственником имущества является сельсовет.</w:t>
      </w:r>
    </w:p>
    <w:p w:rsidR="00A23A90" w:rsidRPr="006B3373" w:rsidRDefault="00A23A90" w:rsidP="00A23A90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постановлении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Таштыпского сельсовета 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быть определены: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 и предмет деятельности МУП;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размер уставного капитала МУП;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имущества, закрепленного за МУП на праве хозяйственного ведения;</w:t>
      </w:r>
    </w:p>
    <w:p w:rsidR="00A23A90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источники финансирования; 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МУП назначается главой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Приём на работу оформляется трудовым договором в соответствии с Трудовым кодексом РФ.</w:t>
      </w:r>
    </w:p>
    <w:p w:rsidR="00A23A90" w:rsidRPr="006B3373" w:rsidRDefault="00A23A90" w:rsidP="00A23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3. Устав муниципального унитарного предприятия.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Учредительным документом МУП является его устав. Устав МУП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Таштыпского сельсовета 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Устав МУП должен содержать: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полное и сокращенное фирменное наименование МУП;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указание на место нахождения МУП;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цели, предмет, виды деятельности МУП.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сведения об органе, осуществляющем полномочия собственника имущества унитарного предприятия;</w:t>
      </w:r>
      <w:bookmarkStart w:id="0" w:name="_GoBack"/>
      <w:bookmarkEnd w:id="0"/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органа унитарного предприятия (руководитель, директор);</w:t>
      </w:r>
    </w:p>
    <w:p w:rsidR="00A23A90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назначения на должность руководителя унитарного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сроки его полномочий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A23A90" w:rsidRDefault="00A23A90" w:rsidP="00A23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079B9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размере его уставного фонда, о порядке и об источниках его формирования, а также о нап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равлениях использования прибыли;</w:t>
      </w:r>
    </w:p>
    <w:p w:rsidR="00A23A90" w:rsidRPr="009079B9" w:rsidRDefault="00A23A90" w:rsidP="00A23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порядок создания и использования резервного и иных фондов, предусмотренных законодательством.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иные предусмотренные Федеральным законо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дательством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сведения.</w:t>
      </w:r>
    </w:p>
    <w:p w:rsidR="00A23A90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Изменения в устав МУП вносятся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 Обязательные требования к уставу МУП определяются законодательством Российской Федерации.</w:t>
      </w:r>
    </w:p>
    <w:p w:rsidR="00A23A90" w:rsidRPr="00AB3BDA" w:rsidRDefault="00A23A90" w:rsidP="00A23A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 w:rsidRPr="00AB3BDA">
        <w:rPr>
          <w:rFonts w:ascii="Times New Roman" w:eastAsia="Calibri" w:hAnsi="Times New Roman" w:cs="Times New Roman"/>
          <w:sz w:val="24"/>
          <w:szCs w:val="24"/>
          <w:lang w:eastAsia="en-US"/>
        </w:rPr>
        <w:t>Уставный фонд должен быть полностью сформирован Учредителем в течение тр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ё</w:t>
      </w:r>
      <w:r w:rsidRPr="00AB3BDA">
        <w:rPr>
          <w:rFonts w:ascii="Times New Roman" w:eastAsia="Calibri" w:hAnsi="Times New Roman" w:cs="Times New Roman"/>
          <w:sz w:val="24"/>
          <w:szCs w:val="24"/>
          <w:lang w:eastAsia="en-US"/>
        </w:rPr>
        <w:t>х месяцев с момента государственной регистрации предприятия.</w:t>
      </w:r>
    </w:p>
    <w:p w:rsidR="00A23A90" w:rsidRPr="006B3373" w:rsidRDefault="00A23A90" w:rsidP="00A23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4. Имущество муниципального унитарного предприятия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6B3373" w:rsidRDefault="00A23A90" w:rsidP="00A23A90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наделяет МУП имуществом, которое необходимо предприятию для осуществления своей деятельности.</w:t>
      </w:r>
    </w:p>
    <w:p w:rsidR="00A23A90" w:rsidRPr="006B3373" w:rsidRDefault="00A23A90" w:rsidP="00A23A90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 МУП формируется за счет: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имущества, закрепл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нного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, за МУП на праве хозяйственного 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оперативного управления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доходов МУП от его деятельности;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иных источников, не противоречащих законодательству.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3. Закрепление имущества на праве хозяйственного 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оперативного управления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МУП может производиться как при создании предприятия, так и в процессе осуществления его деятельности.</w:t>
      </w:r>
    </w:p>
    <w:p w:rsidR="00A23A90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4. Порядок передачи имущества в хозяйственное 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оперативное управление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МУП осуществляется на основании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="009A6F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и акта приема-передачи имущества в хозяйственное ведение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операт</w:t>
      </w:r>
      <w:r w:rsidR="009A6FF4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управление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Таштыпского сельсовета 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изъять из хозяйственного 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(оперативного управления)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МУП неиспользуемое или, используемое не по назначению, имущество.</w:t>
      </w:r>
    </w:p>
    <w:p w:rsidR="00A23A90" w:rsidRPr="006B3373" w:rsidRDefault="00A23A90" w:rsidP="00A23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5. Уставный фонд муниципального унитарного предприятия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9F1D54" w:rsidRDefault="00A23A90" w:rsidP="00A23A9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D5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Уставным фондом МУП определяется минимальный размер его имущества, гарантирующего интересы кредиторов такого предприятия.</w:t>
      </w:r>
    </w:p>
    <w:p w:rsidR="00A23A90" w:rsidRPr="009F1D54" w:rsidRDefault="00A23A90" w:rsidP="00A23A90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D5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Уставный фонд МУП может формироваться за счет денег, а также ценных бумаг, других вещей, имущественных прав и иных прав, имеющих денежную оценку.</w:t>
      </w:r>
    </w:p>
    <w:p w:rsidR="00A23A90" w:rsidRPr="009F1D54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D5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уставного фонда МУП, порядок его формирования, уменьшения или увеличения определяется в соответствии с федеральным законодательством.</w:t>
      </w:r>
    </w:p>
    <w:p w:rsidR="00A23A90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9F1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об увеличении и уменьшении уставного фонда МУП и утверждение изменений в устав МУП принимается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Таштыпского сельсовета </w:t>
      </w:r>
      <w:r w:rsidRPr="009F1D54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постановления в соответствии с требованием законодательства.</w:t>
      </w:r>
    </w:p>
    <w:p w:rsidR="00A23A90" w:rsidRPr="009F1D54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Уставный фонд предприятия и расходы, связанные с созданием и его государственной регистрацией, финансируются за счёт средств сельсовета.</w:t>
      </w:r>
    </w:p>
    <w:p w:rsidR="00A23A90" w:rsidRPr="006B3373" w:rsidRDefault="00A23A90" w:rsidP="00A23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6. Резервный фонд и иные фонды муниципального унитарного предприятия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6B3373" w:rsidRDefault="00A23A90" w:rsidP="00A23A90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МУП за счет остающейся в его распоряжении чистой прибыли создает резервный фонд в порядке и размерах, которые предусмотрены уставом МУП.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резервного фонда используются исключительно на покрытие убытков МУП.</w:t>
      </w:r>
    </w:p>
    <w:p w:rsidR="00A23A90" w:rsidRPr="009F1D54" w:rsidRDefault="00A23A90" w:rsidP="00A23A90">
      <w:pPr>
        <w:pStyle w:val="a3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D54">
        <w:rPr>
          <w:rFonts w:ascii="Times New Roman" w:eastAsia="Times New Roman" w:hAnsi="Times New Roman" w:cs="Times New Roman"/>
          <w:color w:val="000000"/>
          <w:sz w:val="24"/>
          <w:szCs w:val="24"/>
        </w:rPr>
        <w:t>МУП за счет чистой прибыли создает также иные фонды в соответствии с их перечнем и в порядке, которые предусмотрены уставом МУП.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Средства, зачисленные в такие фонды, могут быть использованы МУП только на цели, определенные федеральными законами, иными нормативными правовыми актами и уставом МУП.</w:t>
      </w:r>
    </w:p>
    <w:p w:rsidR="00A23A90" w:rsidRPr="006B3373" w:rsidRDefault="00A23A90" w:rsidP="00A23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7. Распоряжение имуществом муниципального унитарного предприятия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6B3373" w:rsidRDefault="00A23A90" w:rsidP="00A23A90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МУП распоряжается имуществом, принадлежащим ему на праве хозяйственного ведения, самостоятельно, за исключением случаев, установленных законодательством и уставом МУП.</w:t>
      </w:r>
    </w:p>
    <w:p w:rsidR="00A23A90" w:rsidRPr="006B3373" w:rsidRDefault="00A23A90" w:rsidP="00A23A90">
      <w:pPr>
        <w:numPr>
          <w:ilvl w:val="0"/>
          <w:numId w:val="6"/>
        </w:numPr>
        <w:tabs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этом 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МУП не вправе продавать принадлежащее ему имущество, сдавать его в аренду, отдавать в залог, вносить в 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вклада в уставный (складочный) 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капитал хозяйственного общества или товарищества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иным способом распоряжаться таким имуществом без согласия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Default="00A23A90" w:rsidP="00A23A90">
      <w:pPr>
        <w:numPr>
          <w:ilvl w:val="0"/>
          <w:numId w:val="6"/>
        </w:numPr>
        <w:tabs>
          <w:tab w:val="num" w:pos="284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D54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Движимым и недвижимым имуществом МУП распоряжается только в пределах, не лишающих его возможности осуществлять деятельность, цели, предмет, виды которой определены уставом такого предприятия.</w:t>
      </w:r>
    </w:p>
    <w:p w:rsidR="00A23A90" w:rsidRDefault="00A23A90" w:rsidP="00A23A90">
      <w:pPr>
        <w:numPr>
          <w:ilvl w:val="0"/>
          <w:numId w:val="6"/>
        </w:numPr>
        <w:tabs>
          <w:tab w:val="num" w:pos="284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МУП не вправе без согласия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Таштыпского сельсовета </w:t>
      </w:r>
      <w:r w:rsidRPr="009F1D54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совершать сделки, связанные с предоставлением займов, поручительств, получением банковских гарантии, с иными обременениями, уступкой требований, переводом долга, а также заключать договоры простого товарищества.</w:t>
      </w:r>
    </w:p>
    <w:p w:rsidR="00A23A90" w:rsidRPr="00CB740B" w:rsidRDefault="00A23A90" w:rsidP="00A23A90">
      <w:pPr>
        <w:numPr>
          <w:ilvl w:val="0"/>
          <w:numId w:val="6"/>
        </w:numPr>
        <w:tabs>
          <w:tab w:val="num" w:pos="284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D54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Сделки, совершенные МУП с нарушением этого требования, являются ничтожными.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8.  Распределение прибыли от использования имущества муниципального унитарного предприятия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6B3373" w:rsidRDefault="00A23A90" w:rsidP="00A23A90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 на получение части прибыли от использования имущества, находящегося в хозяйственном ведении МУП.</w:t>
      </w:r>
    </w:p>
    <w:p w:rsidR="00A23A90" w:rsidRPr="006B3373" w:rsidRDefault="00A23A90" w:rsidP="00A23A90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МУП ежегодно перечисляет в местный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постановлениями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, не противоречащие федеральному, областному законодательству.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9. Руководитель муниципального унитарного предприятия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6B3373" w:rsidRDefault="00A23A90" w:rsidP="00A23A90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МУП является единоличным исполнительным органом </w:t>
      </w: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МУП.</w:t>
      </w:r>
    </w:p>
    <w:p w:rsidR="00A23A90" w:rsidRPr="009F1D54" w:rsidRDefault="00A23A90" w:rsidP="00A23A90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МУП назначается на должность и освобождается от должности главой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Таштыпского сельсовета 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трудовым </w:t>
      </w:r>
      <w:proofErr w:type="spell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</w:t>
      </w: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F1D5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9F1D54"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уководитель</w:t>
      </w:r>
      <w:proofErr w:type="spellEnd"/>
      <w:r w:rsidRPr="009F1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МУП подлежит аттестации в порядке, установленном администрацией Таштыпского сельсовета.</w:t>
      </w:r>
    </w:p>
    <w:p w:rsidR="00A23A90" w:rsidRPr="009F1D54" w:rsidRDefault="00A23A90" w:rsidP="00A23A90">
      <w:pPr>
        <w:pStyle w:val="a3"/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D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МУП организует выполнение постановлений и распоряжений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 по вопросам деятельности предприятия</w:t>
      </w:r>
      <w:r w:rsidRPr="009F1D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6B3373" w:rsidRDefault="00A23A90" w:rsidP="00A23A90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МУП не вправе быть учредителем (участником) юридического лица, занимать должности и заниматься другой оплачиваемой деятельностью в органах местного самоуправления, коммерческих и некоммерческих организациях, коммерческих объединениях,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данного руководителя, а также принимать участие в забастовках.</w:t>
      </w:r>
    </w:p>
    <w:p w:rsidR="00A23A90" w:rsidRPr="006B3373" w:rsidRDefault="00A23A90" w:rsidP="00A23A90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МУП действует от имени МУП без доверенности, в том числе представляет его интересы, совершает в установленном порядке сделки от имени МУП, 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утверждает структуру и штаты МУП, осуществляет прием на работу работников МУП, заключает с ними, изменяет и прекращает трудовые договоры, издает приказы, выдает доверенности в порядке, установленном законодательством.</w:t>
      </w:r>
    </w:p>
    <w:p w:rsidR="00A23A90" w:rsidRPr="006B3373" w:rsidRDefault="00A23A90" w:rsidP="00A23A90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МУП несет ответственность за убытки, причиненные МУП его виновными действиями или бездействиями, в том числе в случае утраты имущества МУП, в соответствии с федеральным законодательством и трудовым договором.</w:t>
      </w:r>
    </w:p>
    <w:p w:rsidR="00A23A90" w:rsidRPr="006B3373" w:rsidRDefault="00A23A90" w:rsidP="00A23A90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МУП </w:t>
      </w: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отчитывается о деятельности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предприятия в порядке и в сроки, которые определяются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6B3373" w:rsidRDefault="00A23A90" w:rsidP="00A23A90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МУП несет ответственность в соответствии с действующим законодательством.</w:t>
      </w:r>
    </w:p>
    <w:p w:rsidR="00A23A90" w:rsidRPr="006B3373" w:rsidRDefault="00A23A90" w:rsidP="00A23A90">
      <w:pPr>
        <w:numPr>
          <w:ilvl w:val="0"/>
          <w:numId w:val="8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Таштыпского сельсовета 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предъявить иск о возмещении убытков, причиненных МУП к руководителю МУП.</w:t>
      </w:r>
    </w:p>
    <w:p w:rsidR="00A23A90" w:rsidRPr="006B3373" w:rsidRDefault="00A23A90" w:rsidP="00A23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10. </w:t>
      </w: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муниципального унитарного предприятия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6B3373" w:rsidRDefault="00A23A90" w:rsidP="00A23A90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МУП осуществляет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Таштыпского сельсовета 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предусмотренных законодательством.</w:t>
      </w:r>
    </w:p>
    <w:p w:rsidR="00A23A90" w:rsidRPr="006B3373" w:rsidRDefault="00A23A90" w:rsidP="00A23A90">
      <w:pPr>
        <w:numPr>
          <w:ilvl w:val="0"/>
          <w:numId w:val="9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отношении МУП вправе осуществлять следующие действия: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согласовывать прием на должность главного бухгалтера МУП;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утверждать бухгалтерскую и иную отчетность МУП;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решение о проведен</w:t>
      </w: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диторских проверок МУП, утверждать аудитора и определять размер оплаты его услуг в соответствии с законодательством;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осуществлять </w:t>
      </w: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целевым использованием и сохранностью имущества МУП;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осуществлять </w:t>
      </w: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своевременным перечислением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местный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бюджет части прибыли МУП, остающейся в его распоряжении после уплаты налогов и иных обязательных платежей, в размере, определенном законодательством;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осуществлять </w:t>
      </w: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использованием по назначению и сохранностью принадлежащего МУП имущества;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иные действия в соответствии с законодательством;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порядок составления, утверждения и установления показателей планов (программы) финансово-хозяйственной деятельности унитарного предприятия;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принимать решение о реорганизации или ликвидации унитарного предприятия в порядке, установленном законодательством, назначать ликвидационную комиссию и утверждать ликвидационные балансы унитарного предприятия;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согласие на распоряжение имуществом, а в случаях, установленных федеральными законами, иными нормативными правовыми актами или уставом унитарного предприятия, на совершение иных сделок;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осуществлять </w:t>
      </w: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использованием по назначению и сохранностью принадлежащего унитарному предприятию имущества;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утверждать показатели экономической эффективности деятельности унитарного предприятия и контролировать их выполнение;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давать согласие на создание филиалов и открытие представительств унитарного предприятия;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- давать согласие на участие унитарного предприятия в иных юридических лицах;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- давать согласие в случаях, предусмотренных настоящим федеральным законодательством, на совершение крупных сделок, сделок, в совершении которых имеется заинтересованность, и иных сделок;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принимать решения о проведен</w:t>
      </w: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диторских проверок, утверждать аудитора и определять размер оплаты его услуг;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иметь другие права и </w:t>
      </w: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нести другие обязанности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определенные законодательством Российской Федерации.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МУП по окончании отчетного периода представляет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бухгалтерскую отч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тность и иные документы, перечень которых определяется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6B3373" w:rsidRDefault="00A23A90" w:rsidP="00A23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11. Реорганизация муниципального унитарного предприятия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6B3373" w:rsidRDefault="00A23A90" w:rsidP="00A23A90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МУП может быть реорганизовано по решению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Таштыпского сельсовет 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случаях, предусмотренных федеральным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региональным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законодательством.</w:t>
      </w:r>
    </w:p>
    <w:p w:rsidR="00A23A90" w:rsidRPr="006B3373" w:rsidRDefault="00A23A90" w:rsidP="00A23A90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Реорганизация МУП может быть осуществлена в форме: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слияния двух или нескольких унитарных предприятий;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присоединения к унитарному предприятию одного или нескольких унитарных предприятий;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разделения унитарного предприятия на два или несколько унитарных предприятий;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выделения из унитарного предприятия одного или нескольких унитарных предприятий;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преобразования унитарного предприятия в юридическое лицо иной организационно-правовой формы в случаях, предусмотренных законодательством.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3. МУП могут быть реорганизовать в форме слияния или присоединения, если их  имущество принадлежит одному и тому же собственнику.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4. Не является реорганизацией изменение вида МУП.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изменения вида унитарного предприятия, в устав унитарного предприятия вносятся соответствующие изменения.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5. Передача имущества считается состоявшейся с момента государственной регистрации внесенных в устав МУП изменений.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МУП не позднее тридцати дней с даты принятия решения о реорганизации обязано уведомить в письменной форме об этом известных ему кредиторов МУП, а также поместить в средствах массовой информации сообщение о таком решении, при этом кредиторы МУП в течение тридцати дней с даты направления им уведомления или в течение тридцати дней с даты опубликования сообщения о таком решении вправе в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письменной форме потребовать прекращения им досрочного исполнения соответствующих обязательств унитарного предприятия и возмещения им убытков.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7. В случае</w:t>
      </w: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иное не предусмотрено Федеральным законом, имущество МУП, возникшее в результате реорганизации в форме разделения или выделения, принадлежит тому же собственнику, что и имущество реорганизованного МУП.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8. МУП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 При реорганизации МУП в форме присоединения к нему другого МУП первое из них считается реорганизованным с момента внесения в единый государственный реестр юридических лиц записи о прекращении присоединенного МУП.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12. Ликвидация муниципального унитарного предприятия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МУП может быть ликвидировано по решению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2. МУП может быть также ликвидировано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3. Ликвидация МУП влечет за собой его прекращение без перехода прав и обязанностей в порядке правопреемства к другим лицам.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В случае принятия решения о ликвидации МУП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 создаёт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ликвидационную комиссию.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момента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ния ликвидационной комиссии к ней переходят полномочия по управлению делами МУП. Ликвидационная комиссия, от имени ликвидируемого МУП, выступает в суде.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5. В случае если при проведении ликвидации МУП установлена его неспособность </w:t>
      </w: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удовлетворить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кредиторов в полном объеме, руководитель МУП или ликвидационная комиссия должны обратиться в арбитражный суд с заявлением о признании МУП банкротом.</w:t>
      </w:r>
    </w:p>
    <w:p w:rsidR="00A23A90" w:rsidRPr="006B3373" w:rsidRDefault="00A23A90" w:rsidP="00A23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6. Порядок ликвидации МУП определяется Гражданским кодексом Российской Федерации, настоящим Положением и иными нормативными правовыми актами.</w:t>
      </w:r>
    </w:p>
    <w:p w:rsidR="00A23A90" w:rsidRPr="006B3373" w:rsidRDefault="00A23A90" w:rsidP="00A23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3A90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13. Создание муниципального учреждения.</w:t>
      </w:r>
    </w:p>
    <w:p w:rsidR="00A23A90" w:rsidRPr="003E6F1C" w:rsidRDefault="00A23A90" w:rsidP="00A23A90">
      <w:pPr>
        <w:pStyle w:val="a3"/>
        <w:numPr>
          <w:ilvl w:val="0"/>
          <w:numId w:val="11"/>
        </w:numPr>
        <w:tabs>
          <w:tab w:val="clear" w:pos="36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6F1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учреждение созда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3E6F1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администрацией Таштыпского сельсовета для осуществления управленческих, социально-культурных или иных функций некоммерческого характера.</w:t>
      </w:r>
    </w:p>
    <w:p w:rsidR="00A23A90" w:rsidRPr="006B3373" w:rsidRDefault="00A23A90" w:rsidP="00A23A90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учреждение создается по решению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принимаемому в форме постановления.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Таштыпского сельсовета 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учредителем муниципальных учреждений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6B3373" w:rsidRDefault="00A23A90" w:rsidP="00A23A90">
      <w:pPr>
        <w:numPr>
          <w:ilvl w:val="0"/>
          <w:numId w:val="11"/>
        </w:numPr>
        <w:tabs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постановлении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Таштыпского сельсовета 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быть определены: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 и предмет деятельности муниципального учреждения;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имущества, закрепляемого за муниципальным учреждением в оперативное управление;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источник финансирования мероприятий по созданию муниципального учреждения.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  муниципального учреждения назначается главой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4. Муниципальное  учреждение может осуществлять предпринимательскую деятельность  лишь постольку, поскольку это служит достижением целей, ради которых оно создано, и соответствующую этим целям.</w:t>
      </w:r>
    </w:p>
    <w:p w:rsidR="00A23A90" w:rsidRPr="006B3373" w:rsidRDefault="00A23A90" w:rsidP="00A23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14. Устав муниципального учреждения.</w:t>
      </w:r>
    </w:p>
    <w:p w:rsidR="00A23A90" w:rsidRPr="006B3373" w:rsidRDefault="00A23A90" w:rsidP="00A23A90">
      <w:pPr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 муниципального учреждения 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6B3373" w:rsidRDefault="00A23A90" w:rsidP="00A23A90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Изменения в устав муниципального учреждения вносятся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205D58" w:rsidRDefault="00A23A90" w:rsidP="00A23A90">
      <w:pPr>
        <w:numPr>
          <w:ilvl w:val="0"/>
          <w:numId w:val="12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Обязательные требования к уставу муниципального учреждения определяются законодательством Российской Федерации.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15. Имущество муниципального учреждения.</w:t>
      </w:r>
    </w:p>
    <w:p w:rsidR="00A23A90" w:rsidRPr="006B3373" w:rsidRDefault="00A23A90" w:rsidP="00A23A90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учреждение наделяется только тем имуществом, которое ему необходимо для осуществления своей деятельности.</w:t>
      </w:r>
    </w:p>
    <w:p w:rsidR="00A23A90" w:rsidRPr="006B3373" w:rsidRDefault="00A23A90" w:rsidP="00A23A90">
      <w:pPr>
        <w:numPr>
          <w:ilvl w:val="0"/>
          <w:numId w:val="1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 муниципального учреждения формируется за счет: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имущества, переданного муниципальному учреждению на праве оперативного управления;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доходов муниципального учреждения от деятельности, приносящей доходы, в случае, если осуществление этой деятельности предусмотрено уставом муниципального учреждения;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- иных источников, не противоречащих законодательству.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3. Закрепление имущества за муниципальным учреждением на праве оперативного управления может производиться как при создании учреждения, так и в процессе осуществления его деятельности.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4. Закрепление имущества за муниципальным учреждением производится на основании постановления администрации района.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5. Наделение муниципального учреждения имуществом, за исключением денежных средств, оформляется актом приема-передачи.</w:t>
      </w:r>
    </w:p>
    <w:p w:rsidR="00A23A90" w:rsidRPr="006B3373" w:rsidRDefault="00A23A90" w:rsidP="00A23A90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6. Наделение муниципального учреждения денежными средствами осуществляется в соответствии с бюджетным законодательством.</w:t>
      </w:r>
    </w:p>
    <w:p w:rsidR="00A23A90" w:rsidRPr="006B3373" w:rsidRDefault="00A23A90" w:rsidP="00A23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Статья 16. Распоряжение имуществом, закрепляемым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за муниципальным учреждением.</w:t>
      </w:r>
    </w:p>
    <w:p w:rsidR="00A23A90" w:rsidRPr="006B3373" w:rsidRDefault="00A23A90" w:rsidP="00A23A90">
      <w:pPr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учреждение не вправе отчуждать или иным способом распоряжаться имуществом, закрепленным за ним на праве оперативного управления и приобретенным за счет средств, выделенных ему по смете.</w:t>
      </w:r>
    </w:p>
    <w:p w:rsidR="00A23A90" w:rsidRPr="006B3373" w:rsidRDefault="00A23A90" w:rsidP="00A23A90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Если, в соответствии с законодательством и учредительными документами, муниципальному учреждению предоставлено право </w:t>
      </w: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заниматься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приносящей доход деятельностью, то доходы, полученные от такой деятельности, после уплаты налогов и других обязательных платежей в полном объеме учитываются в смете доходов и расходов муниципального учреждения и отражаются в доходах бюджета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6B3373" w:rsidRDefault="00A23A90" w:rsidP="00A23A90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Имущество, приобретенное муниципальным учреждением за счет той части прибыли, которая остается у муниципального учреждения, является собственностью муниципального учреждения.</w:t>
      </w:r>
    </w:p>
    <w:p w:rsidR="00A23A90" w:rsidRPr="005343E3" w:rsidRDefault="00A23A90" w:rsidP="00A23A90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Таштыпского сельсовета 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принять решение об изъятии неиспользуемого или используемого не по назначению имущества.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Статья 18. </w:t>
      </w: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муниципального учреждения.</w:t>
      </w:r>
    </w:p>
    <w:p w:rsidR="00A23A90" w:rsidRPr="006B3373" w:rsidRDefault="00A23A90" w:rsidP="00A23A90">
      <w:pPr>
        <w:numPr>
          <w:ilvl w:val="0"/>
          <w:numId w:val="1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муниципального учреждения осуществляет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иные органы в соответствии с федеральным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ным законодательством.</w:t>
      </w:r>
    </w:p>
    <w:p w:rsidR="00A23A90" w:rsidRPr="006B3373" w:rsidRDefault="00A23A90" w:rsidP="00A23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23A90" w:rsidRPr="006B3373" w:rsidRDefault="00A23A90" w:rsidP="00A23A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19. Реорганизация и ликвидация муниципального учреждения.</w:t>
      </w:r>
    </w:p>
    <w:p w:rsidR="00A23A90" w:rsidRPr="006B3373" w:rsidRDefault="00A23A90" w:rsidP="00A23A90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учреждение может быть реорганизовано или ликвидировано на основании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3A90" w:rsidRPr="003E6F1C" w:rsidRDefault="00A23A90" w:rsidP="00A23A90">
      <w:pPr>
        <w:numPr>
          <w:ilvl w:val="0"/>
          <w:numId w:val="16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Реорганизация и ликвидация муниципального учреждения производится в порядке, предусмотренном Положением о порядке управления и распоряжения муниципальной собственностью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Таштыпского сельсовета</w:t>
      </w:r>
      <w:r w:rsidRPr="006B33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A23A90" w:rsidRPr="003E6F1C" w:rsidSect="0042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BC7"/>
    <w:multiLevelType w:val="multilevel"/>
    <w:tmpl w:val="9DF07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647CB"/>
    <w:multiLevelType w:val="multilevel"/>
    <w:tmpl w:val="E4D8D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A4049"/>
    <w:multiLevelType w:val="multilevel"/>
    <w:tmpl w:val="F0442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A3F5710"/>
    <w:multiLevelType w:val="multilevel"/>
    <w:tmpl w:val="85BE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B07F86"/>
    <w:multiLevelType w:val="multilevel"/>
    <w:tmpl w:val="0A3E5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E74E2"/>
    <w:multiLevelType w:val="multilevel"/>
    <w:tmpl w:val="A432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60F90"/>
    <w:multiLevelType w:val="multilevel"/>
    <w:tmpl w:val="7488E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066BA1"/>
    <w:multiLevelType w:val="multilevel"/>
    <w:tmpl w:val="9A702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70992"/>
    <w:multiLevelType w:val="multilevel"/>
    <w:tmpl w:val="889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810D81"/>
    <w:multiLevelType w:val="multilevel"/>
    <w:tmpl w:val="5CB2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124449"/>
    <w:multiLevelType w:val="multilevel"/>
    <w:tmpl w:val="C274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DA3DD0"/>
    <w:multiLevelType w:val="multilevel"/>
    <w:tmpl w:val="247AB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262F49"/>
    <w:multiLevelType w:val="multilevel"/>
    <w:tmpl w:val="5B58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F3003"/>
    <w:multiLevelType w:val="multilevel"/>
    <w:tmpl w:val="4C083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B273B5"/>
    <w:multiLevelType w:val="multilevel"/>
    <w:tmpl w:val="7CFA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717276"/>
    <w:multiLevelType w:val="multilevel"/>
    <w:tmpl w:val="A0E28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2E6571"/>
    <w:multiLevelType w:val="multilevel"/>
    <w:tmpl w:val="BBF2C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2"/>
  </w:num>
  <w:num w:numId="9">
    <w:abstractNumId w:val="5"/>
  </w:num>
  <w:num w:numId="10">
    <w:abstractNumId w:val="13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88D"/>
    <w:rsid w:val="005049BF"/>
    <w:rsid w:val="005C5518"/>
    <w:rsid w:val="006D70A9"/>
    <w:rsid w:val="00777ED3"/>
    <w:rsid w:val="00783107"/>
    <w:rsid w:val="008975AF"/>
    <w:rsid w:val="0097088D"/>
    <w:rsid w:val="009A6FF4"/>
    <w:rsid w:val="00A23A90"/>
    <w:rsid w:val="00AD22BD"/>
    <w:rsid w:val="00B9221F"/>
    <w:rsid w:val="00D8256C"/>
    <w:rsid w:val="00ED2F26"/>
    <w:rsid w:val="00F8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11</cp:revision>
  <cp:lastPrinted>2018-07-11T03:13:00Z</cp:lastPrinted>
  <dcterms:created xsi:type="dcterms:W3CDTF">2018-07-05T02:48:00Z</dcterms:created>
  <dcterms:modified xsi:type="dcterms:W3CDTF">2018-07-13T01:33:00Z</dcterms:modified>
</cp:coreProperties>
</file>