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A4" w:rsidRDefault="00AB7CA4" w:rsidP="00AB7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AB7CA4" w:rsidRDefault="00AB7CA4" w:rsidP="00AB7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1025" cy="656811"/>
            <wp:effectExtent l="19050" t="0" r="952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AB7CA4" w:rsidRDefault="00AB7CA4" w:rsidP="00AB7C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7CA4" w:rsidRDefault="00AB7CA4" w:rsidP="00AB7C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Российская Федерация</w:t>
      </w:r>
    </w:p>
    <w:p w:rsidR="00AB7CA4" w:rsidRDefault="00AB7CA4" w:rsidP="00AB7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B7CA4" w:rsidRDefault="00AB7CA4" w:rsidP="00AB7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AB7CA4" w:rsidRDefault="00AB7CA4" w:rsidP="00AB7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7CA4" w:rsidRDefault="00AB7CA4" w:rsidP="00AB7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7CA4" w:rsidRDefault="00AB7CA4" w:rsidP="006838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83804" w:rsidRDefault="00683804" w:rsidP="00683804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 Н И Е</w:t>
      </w:r>
    </w:p>
    <w:p w:rsidR="00683804" w:rsidRDefault="00683804" w:rsidP="006838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83804" w:rsidRDefault="00021345" w:rsidP="0068380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 ноября 2016 </w:t>
      </w:r>
      <w:r w:rsidR="00683804">
        <w:rPr>
          <w:rFonts w:ascii="Times New Roman" w:hAnsi="Times New Roman"/>
          <w:sz w:val="26"/>
          <w:szCs w:val="26"/>
        </w:rPr>
        <w:t xml:space="preserve">года     </w:t>
      </w:r>
      <w:r w:rsidR="00AB7CA4">
        <w:rPr>
          <w:rFonts w:ascii="Times New Roman" w:hAnsi="Times New Roman"/>
          <w:sz w:val="26"/>
          <w:szCs w:val="26"/>
        </w:rPr>
        <w:t xml:space="preserve">                         </w:t>
      </w:r>
      <w:r w:rsidR="00683804">
        <w:rPr>
          <w:rFonts w:ascii="Times New Roman" w:hAnsi="Times New Roman"/>
          <w:sz w:val="26"/>
          <w:szCs w:val="26"/>
        </w:rPr>
        <w:t xml:space="preserve">  с</w:t>
      </w:r>
      <w:proofErr w:type="gramStart"/>
      <w:r w:rsidR="00683804">
        <w:rPr>
          <w:rFonts w:ascii="Times New Roman" w:hAnsi="Times New Roman"/>
          <w:sz w:val="26"/>
          <w:szCs w:val="26"/>
        </w:rPr>
        <w:t>.Т</w:t>
      </w:r>
      <w:proofErr w:type="gramEnd"/>
      <w:r w:rsidR="00683804">
        <w:rPr>
          <w:rFonts w:ascii="Times New Roman" w:hAnsi="Times New Roman"/>
          <w:sz w:val="26"/>
          <w:szCs w:val="26"/>
        </w:rPr>
        <w:t xml:space="preserve">аштып         </w:t>
      </w:r>
      <w:r>
        <w:rPr>
          <w:rFonts w:ascii="Times New Roman" w:hAnsi="Times New Roman"/>
          <w:sz w:val="26"/>
          <w:szCs w:val="26"/>
        </w:rPr>
        <w:t xml:space="preserve">                            № 38</w:t>
      </w:r>
    </w:p>
    <w:p w:rsidR="00683804" w:rsidRDefault="00683804" w:rsidP="00683804">
      <w:pPr>
        <w:pStyle w:val="a3"/>
        <w:rPr>
          <w:rFonts w:ascii="Times New Roman" w:hAnsi="Times New Roman"/>
          <w:sz w:val="26"/>
          <w:szCs w:val="26"/>
        </w:rPr>
      </w:pPr>
    </w:p>
    <w:p w:rsidR="00683804" w:rsidRDefault="00021345" w:rsidP="00683804">
      <w:pPr>
        <w:pStyle w:val="a3"/>
        <w:tabs>
          <w:tab w:val="left" w:pos="5103"/>
        </w:tabs>
        <w:ind w:right="43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внесении изменений  в</w:t>
      </w:r>
      <w:r w:rsidR="00683804">
        <w:rPr>
          <w:rFonts w:ascii="Times New Roman" w:hAnsi="Times New Roman"/>
          <w:sz w:val="26"/>
          <w:szCs w:val="26"/>
        </w:rPr>
        <w:t xml:space="preserve"> отдельные положения Правил землепользования и застройки, утвержденных решением Совета Депутатов </w:t>
      </w:r>
      <w:proofErr w:type="spellStart"/>
      <w:r w:rsidR="00683804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683804">
        <w:rPr>
          <w:rFonts w:ascii="Times New Roman" w:hAnsi="Times New Roman"/>
          <w:sz w:val="26"/>
          <w:szCs w:val="26"/>
        </w:rPr>
        <w:t xml:space="preserve"> сельсовета от 20 декабря 2012 г. №</w:t>
      </w:r>
      <w:r w:rsidR="008B52FC">
        <w:rPr>
          <w:rFonts w:ascii="Times New Roman" w:hAnsi="Times New Roman"/>
          <w:sz w:val="26"/>
          <w:szCs w:val="26"/>
        </w:rPr>
        <w:t xml:space="preserve"> </w:t>
      </w:r>
      <w:r w:rsidR="00683804">
        <w:rPr>
          <w:rFonts w:ascii="Times New Roman" w:hAnsi="Times New Roman"/>
          <w:sz w:val="26"/>
          <w:szCs w:val="26"/>
        </w:rPr>
        <w:t>66»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83804" w:rsidRDefault="00683804" w:rsidP="00683804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64689">
        <w:rPr>
          <w:rFonts w:ascii="Times New Roman" w:hAnsi="Times New Roman"/>
          <w:sz w:val="26"/>
          <w:szCs w:val="26"/>
        </w:rPr>
        <w:t xml:space="preserve">   Руководствуясь </w:t>
      </w:r>
      <w:proofErr w:type="gramStart"/>
      <w:r w:rsidR="00664689">
        <w:rPr>
          <w:rFonts w:ascii="Times New Roman" w:hAnsi="Times New Roman"/>
          <w:sz w:val="26"/>
          <w:szCs w:val="26"/>
        </w:rPr>
        <w:t>ч</w:t>
      </w:r>
      <w:proofErr w:type="gramEnd"/>
      <w:r w:rsidR="00664689">
        <w:rPr>
          <w:rFonts w:ascii="Times New Roman" w:hAnsi="Times New Roman"/>
          <w:sz w:val="26"/>
          <w:szCs w:val="26"/>
        </w:rPr>
        <w:t>.5.1 ст.46 ГК РФ, ч.7 ст.48 Г</w:t>
      </w:r>
      <w:r w:rsidR="00021345">
        <w:rPr>
          <w:rFonts w:ascii="Times New Roman" w:hAnsi="Times New Roman"/>
          <w:sz w:val="26"/>
          <w:szCs w:val="26"/>
        </w:rPr>
        <w:t xml:space="preserve">К РФ, Уставом 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21 февраля 2006 года, в связи с приведением в соответствие действующему законодательству Совет  депутатов 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pacing w:val="-1"/>
          <w:sz w:val="26"/>
          <w:szCs w:val="26"/>
        </w:rPr>
        <w:t xml:space="preserve"> сельсовета  РЕШИЛ: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В ст.30 «</w:t>
      </w:r>
      <w:r>
        <w:rPr>
          <w:rFonts w:ascii="Times New Roman" w:hAnsi="Times New Roman"/>
          <w:color w:val="000000"/>
          <w:sz w:val="26"/>
          <w:szCs w:val="26"/>
        </w:rPr>
        <w:t xml:space="preserve">Публичные слушания по проектам планировки территорий и  проектам межевания земельных участков» добавить пункт: «публичные слушания … не проводятся, если они подготовлены в отношении: 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территория для размещения линейных объектов в границах земель лесного фонда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683804" w:rsidRDefault="00683804" w:rsidP="006838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постоянную комиссию по социальным вопросам, законности и правопорядку.       (</w:t>
      </w:r>
      <w:proofErr w:type="spellStart"/>
      <w:r>
        <w:rPr>
          <w:rFonts w:ascii="Times New Roman" w:hAnsi="Times New Roman"/>
          <w:sz w:val="26"/>
          <w:szCs w:val="26"/>
        </w:rPr>
        <w:t>А.И.Салайдинова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). 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3.Настоящее  решение опубликовать в информационном бюллетене «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</w:t>
      </w:r>
      <w:proofErr w:type="gramStart"/>
      <w:r>
        <w:rPr>
          <w:rFonts w:ascii="Times New Roman" w:hAnsi="Times New Roman"/>
          <w:sz w:val="26"/>
          <w:szCs w:val="26"/>
        </w:rPr>
        <w:t>»</w:t>
      </w:r>
      <w:r w:rsidR="008B52FC">
        <w:rPr>
          <w:rFonts w:ascii="Times New Roman" w:hAnsi="Times New Roman"/>
          <w:sz w:val="26"/>
          <w:szCs w:val="26"/>
        </w:rPr>
        <w:t>(</w:t>
      </w:r>
      <w:proofErr w:type="gramEnd"/>
      <w:r w:rsidR="008B52FC">
        <w:rPr>
          <w:rFonts w:ascii="Times New Roman" w:hAnsi="Times New Roman"/>
          <w:sz w:val="26"/>
          <w:szCs w:val="26"/>
        </w:rPr>
        <w:t>обнародовать)</w:t>
      </w:r>
      <w:r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 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4.Настоящее решение вступает в силу со дня официального опубликования (обнародования).</w:t>
      </w:r>
    </w:p>
    <w:p w:rsidR="00683804" w:rsidRDefault="00683804" w:rsidP="0068380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62F6C" w:rsidRDefault="00683804" w:rsidP="00683804"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А.А.Дьяченко      </w:t>
      </w:r>
    </w:p>
    <w:sectPr w:rsidR="00262F6C" w:rsidSect="0071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804"/>
    <w:rsid w:val="00021345"/>
    <w:rsid w:val="00262F6C"/>
    <w:rsid w:val="00664689"/>
    <w:rsid w:val="00683804"/>
    <w:rsid w:val="0071588B"/>
    <w:rsid w:val="008B52FC"/>
    <w:rsid w:val="00AB7CA4"/>
    <w:rsid w:val="00B4667D"/>
    <w:rsid w:val="00F326A6"/>
    <w:rsid w:val="00FC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8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2016-10-07T07:43:00Z</dcterms:created>
  <dcterms:modified xsi:type="dcterms:W3CDTF">2016-11-14T02:49:00Z</dcterms:modified>
</cp:coreProperties>
</file>