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Default="00F33EC4" w:rsidP="00F33EC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A263B">
        <w:rPr>
          <w:rFonts w:ascii="Times New Roman" w:hAnsi="Times New Roman" w:cs="Times New Roman"/>
          <w:sz w:val="26"/>
          <w:szCs w:val="26"/>
        </w:rPr>
        <w:t xml:space="preserve">30 </w:t>
      </w:r>
      <w:r w:rsidR="008A3249">
        <w:rPr>
          <w:rFonts w:ascii="Times New Roman" w:hAnsi="Times New Roman" w:cs="Times New Roman"/>
          <w:sz w:val="26"/>
          <w:szCs w:val="26"/>
        </w:rPr>
        <w:t>мая  2018</w:t>
      </w:r>
      <w:r>
        <w:rPr>
          <w:rFonts w:ascii="Times New Roman" w:hAnsi="Times New Roman" w:cs="Times New Roman"/>
          <w:sz w:val="26"/>
          <w:szCs w:val="26"/>
        </w:rPr>
        <w:t xml:space="preserve"> года           с. Таштып     </w:t>
      </w:r>
      <w:r w:rsidR="009A263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1856">
        <w:rPr>
          <w:rFonts w:ascii="Times New Roman" w:hAnsi="Times New Roman" w:cs="Times New Roman"/>
          <w:sz w:val="26"/>
          <w:szCs w:val="26"/>
        </w:rPr>
        <w:t xml:space="preserve">        </w:t>
      </w:r>
      <w:r w:rsidR="009A263B">
        <w:rPr>
          <w:rFonts w:ascii="Times New Roman" w:hAnsi="Times New Roman" w:cs="Times New Roman"/>
          <w:sz w:val="26"/>
          <w:szCs w:val="26"/>
        </w:rPr>
        <w:t xml:space="preserve">  № 28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прекращении полномочий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депутата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F33EC4" w:rsidRDefault="008A3249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4 Селезнева А.Ю.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779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п.2, ч.6 ст. </w:t>
      </w:r>
      <w:r w:rsidR="00E77936"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заявление де</w:t>
      </w:r>
      <w:r w:rsidR="008A3249">
        <w:rPr>
          <w:rFonts w:ascii="Times New Roman" w:eastAsia="Times New Roman" w:hAnsi="Times New Roman" w:cs="Times New Roman"/>
          <w:sz w:val="26"/>
          <w:szCs w:val="26"/>
        </w:rPr>
        <w:t>путата А.Ю. Селезнева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4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  о снятии полномочий на основании личного заявления</w:t>
      </w:r>
      <w:r w:rsidR="00F165E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со сменой места жительства</w:t>
      </w:r>
      <w:proofErr w:type="gramStart"/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п.2,ч.9 ст.31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Таштыпского сельсовета, Решил: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полномочия  депутата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>Совета де</w:t>
      </w:r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>путатов Ташты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 xml:space="preserve">пского сельсовета  с Селезнева А.Ю.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249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4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F33EC4" w:rsidRDefault="00F33EC4" w:rsidP="00F33EC4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F33EC4" w:rsidRDefault="00F33EC4" w:rsidP="00F33EC4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3. Решение Совета депутатов Таштыпского сельсовета опубликовать на сайте Таштыпского сельсовета.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8A3249" w:rsidP="008A324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EC4" w:rsidRDefault="00F33EC4" w:rsidP="00F33EC4"/>
    <w:p w:rsidR="00530638" w:rsidRDefault="00530638"/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43A70"/>
    <w:rsid w:val="00103276"/>
    <w:rsid w:val="0012475B"/>
    <w:rsid w:val="00134F14"/>
    <w:rsid w:val="001C2ED8"/>
    <w:rsid w:val="00200B99"/>
    <w:rsid w:val="00231856"/>
    <w:rsid w:val="00421AF3"/>
    <w:rsid w:val="00440121"/>
    <w:rsid w:val="00507A1C"/>
    <w:rsid w:val="00530638"/>
    <w:rsid w:val="006B4EFA"/>
    <w:rsid w:val="00872E04"/>
    <w:rsid w:val="008A3249"/>
    <w:rsid w:val="0093689A"/>
    <w:rsid w:val="009A263B"/>
    <w:rsid w:val="00A4751B"/>
    <w:rsid w:val="00A82410"/>
    <w:rsid w:val="00AC359B"/>
    <w:rsid w:val="00B5635C"/>
    <w:rsid w:val="00CC7A2C"/>
    <w:rsid w:val="00E77936"/>
    <w:rsid w:val="00F165E9"/>
    <w:rsid w:val="00F33EC4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2017-09-14T02:28:00Z</cp:lastPrinted>
  <dcterms:created xsi:type="dcterms:W3CDTF">2017-09-12T05:00:00Z</dcterms:created>
  <dcterms:modified xsi:type="dcterms:W3CDTF">2018-06-05T02:48:00Z</dcterms:modified>
</cp:coreProperties>
</file>