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F" w:rsidRDefault="00FB048F" w:rsidP="00FB048F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FB048F" w:rsidRDefault="00FB048F" w:rsidP="00FB048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B048F" w:rsidRDefault="00FB048F" w:rsidP="00FB048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B048F" w:rsidRDefault="00FB048F" w:rsidP="00FB048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B048F" w:rsidRDefault="00FB048F" w:rsidP="00FB048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B048F" w:rsidRDefault="00FB048F" w:rsidP="00FB048F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 Н И Е</w:t>
      </w:r>
    </w:p>
    <w:p w:rsidR="00FB048F" w:rsidRDefault="00FB048F" w:rsidP="00FB048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B048F" w:rsidRDefault="00FB048F" w:rsidP="00FB048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____________года                                       с.Таштып                                         № ____</w:t>
      </w:r>
    </w:p>
    <w:p w:rsidR="00FB048F" w:rsidRDefault="00FB048F" w:rsidP="00FB048F">
      <w:pPr>
        <w:pStyle w:val="a3"/>
        <w:rPr>
          <w:rFonts w:ascii="Times New Roman" w:hAnsi="Times New Roman"/>
          <w:sz w:val="26"/>
          <w:szCs w:val="26"/>
        </w:rPr>
      </w:pPr>
    </w:p>
    <w:p w:rsidR="00FB048F" w:rsidRDefault="00FB048F" w:rsidP="00FB048F">
      <w:pPr>
        <w:pStyle w:val="a3"/>
        <w:tabs>
          <w:tab w:val="left" w:pos="5103"/>
        </w:tabs>
        <w:ind w:right="43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внесении изменений на отдельные положения Правил землепользования 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застройки, утвержденных решением Совета Депутатов Таштыпского сельсовета от 20 декабря 2012 г. №66»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B048F" w:rsidRDefault="00FB048F" w:rsidP="00FB048F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Руководствуясь ч.5.1 ст.46 </w:t>
      </w:r>
      <w:proofErr w:type="spellStart"/>
      <w:r>
        <w:rPr>
          <w:rFonts w:ascii="Times New Roman" w:hAnsi="Times New Roman"/>
          <w:sz w:val="26"/>
          <w:szCs w:val="26"/>
        </w:rPr>
        <w:t>ГрК</w:t>
      </w:r>
      <w:proofErr w:type="spellEnd"/>
      <w:r>
        <w:rPr>
          <w:rFonts w:ascii="Times New Roman" w:hAnsi="Times New Roman"/>
          <w:sz w:val="26"/>
          <w:szCs w:val="26"/>
        </w:rPr>
        <w:t xml:space="preserve"> РФ, ч.7 ст.48 </w:t>
      </w:r>
      <w:proofErr w:type="spellStart"/>
      <w:r>
        <w:rPr>
          <w:rFonts w:ascii="Times New Roman" w:hAnsi="Times New Roman"/>
          <w:sz w:val="26"/>
          <w:szCs w:val="26"/>
        </w:rPr>
        <w:t>ГрК</w:t>
      </w:r>
      <w:proofErr w:type="spellEnd"/>
      <w:r>
        <w:rPr>
          <w:rFonts w:ascii="Times New Roman" w:hAnsi="Times New Roman"/>
          <w:sz w:val="26"/>
          <w:szCs w:val="26"/>
        </w:rPr>
        <w:t xml:space="preserve"> РФ, Устава муниципального образования Таштыпский сельсовет от 21 февраля 2006 года, в связи с приведением в соответствие действующему законодательству Совет  депутатов  </w:t>
      </w:r>
      <w:r>
        <w:rPr>
          <w:rFonts w:ascii="Times New Roman" w:hAnsi="Times New Roman"/>
          <w:spacing w:val="-1"/>
          <w:sz w:val="26"/>
          <w:szCs w:val="26"/>
        </w:rPr>
        <w:t>Таштыпского сельсовета  РЕШИЛ: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В ст.30 «</w:t>
      </w:r>
      <w:r>
        <w:rPr>
          <w:rFonts w:ascii="Times New Roman" w:hAnsi="Times New Roman"/>
          <w:color w:val="000000"/>
          <w:sz w:val="26"/>
          <w:szCs w:val="26"/>
        </w:rPr>
        <w:t xml:space="preserve">Публичные слушания по проектам планировки территорий и  проектам межевания земельных участков» добавить пункт: «публичные слушания … не проводятся, если они подготовлены в отношении: 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территория для размещения линейных объектов в границах земель лесного фонда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FB048F" w:rsidRDefault="00FB048F" w:rsidP="00FB048F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 Публичные слушания  по обсуждению  проекта  решения Совета депутатов «О внесении изменений  на отдельные положения Правил землепользования и застройки, утвержденных решением Совета Депутатов Таштыпского сельсовета от 20 декабря 2012 г. №66» провести  10 октября 2016 года    в 14-00  в  кабинете № 103   администрации Таштыпского сельсовета  по адресу село Таштып  ул. Луначарского. 17</w:t>
      </w:r>
    </w:p>
    <w:p w:rsidR="00FB048F" w:rsidRDefault="00FB048F" w:rsidP="00FB04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комиссию по социальным вопросам, законности и правопорядку.       (</w:t>
      </w:r>
      <w:proofErr w:type="spellStart"/>
      <w:r>
        <w:rPr>
          <w:rFonts w:ascii="Times New Roman" w:hAnsi="Times New Roman"/>
          <w:sz w:val="26"/>
          <w:szCs w:val="26"/>
        </w:rPr>
        <w:t>А.И.Салайдинова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3.Настоящее  решение опубликовать в информационном бюллетене «Таштыпский вестник» и разместить на официальном сайте администрации Таштыпского сельсовета. 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4.Настоящее решение вступает в силу со дня официального опубликования (обнародования).</w:t>
      </w: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B048F" w:rsidRDefault="00FB048F" w:rsidP="00FB048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0194" w:rsidRDefault="00FB048F" w:rsidP="00FB048F"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             А.А.Дьяченко     </w:t>
      </w:r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DC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200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A61"/>
    <w:rsid w:val="00E72EC9"/>
    <w:rsid w:val="00E73C61"/>
    <w:rsid w:val="00E74639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CD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48F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2016-10-03T08:10:00Z</dcterms:created>
  <dcterms:modified xsi:type="dcterms:W3CDTF">2016-10-03T08:10:00Z</dcterms:modified>
</cp:coreProperties>
</file>