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734" w:rsidRPr="003F6734" w:rsidRDefault="003F6734" w:rsidP="003F6734">
      <w:pPr>
        <w:spacing w:after="0" w:line="240" w:lineRule="auto"/>
        <w:jc w:val="center"/>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Российская Федерация</w:t>
      </w:r>
    </w:p>
    <w:p w:rsidR="003F6734" w:rsidRPr="003F6734" w:rsidRDefault="003F6734" w:rsidP="003F6734">
      <w:pPr>
        <w:spacing w:after="0" w:line="240" w:lineRule="auto"/>
        <w:jc w:val="center"/>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Республика Хакасия</w:t>
      </w:r>
    </w:p>
    <w:p w:rsidR="003F6734" w:rsidRPr="003F6734" w:rsidRDefault="00877390" w:rsidP="003F673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Администрация </w:t>
      </w:r>
      <w:r w:rsidR="003F6734" w:rsidRPr="003F6734">
        <w:rPr>
          <w:rFonts w:ascii="Times New Roman" w:eastAsia="Times New Roman" w:hAnsi="Times New Roman" w:cs="Times New Roman"/>
          <w:sz w:val="26"/>
          <w:szCs w:val="26"/>
          <w:lang w:eastAsia="ru-RU"/>
        </w:rPr>
        <w:t>Таштыпского сельсовета</w:t>
      </w:r>
    </w:p>
    <w:p w:rsidR="003F6734" w:rsidRPr="003F6734" w:rsidRDefault="00EA5F85" w:rsidP="00EA5F85">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ПРОЕКТ</w:t>
      </w:r>
    </w:p>
    <w:p w:rsidR="003F6734" w:rsidRPr="003F6734" w:rsidRDefault="003F6734" w:rsidP="003F6734">
      <w:pPr>
        <w:spacing w:after="0" w:line="240" w:lineRule="auto"/>
        <w:ind w:firstLine="720"/>
        <w:rPr>
          <w:rFonts w:ascii="Times New Roman" w:eastAsia="Times New Roman" w:hAnsi="Times New Roman" w:cs="Times New Roman"/>
          <w:b/>
          <w:sz w:val="26"/>
          <w:szCs w:val="26"/>
          <w:lang w:eastAsia="ru-RU"/>
        </w:rPr>
      </w:pPr>
      <w:r w:rsidRPr="003F6734">
        <w:rPr>
          <w:rFonts w:ascii="Times New Roman" w:eastAsia="Times New Roman" w:hAnsi="Times New Roman" w:cs="Times New Roman"/>
          <w:b/>
          <w:sz w:val="26"/>
          <w:szCs w:val="26"/>
          <w:lang w:eastAsia="ru-RU"/>
        </w:rPr>
        <w:t xml:space="preserve">                                           ПОСТАНОВЛЕНИЕ</w:t>
      </w:r>
    </w:p>
    <w:p w:rsidR="003F6734" w:rsidRPr="003F6734" w:rsidRDefault="003F6734" w:rsidP="003F6734">
      <w:pPr>
        <w:spacing w:after="0" w:line="240" w:lineRule="auto"/>
        <w:jc w:val="center"/>
        <w:rPr>
          <w:rFonts w:ascii="Times New Roman" w:eastAsia="Times New Roman" w:hAnsi="Times New Roman" w:cs="Times New Roman"/>
          <w:b/>
          <w:sz w:val="26"/>
          <w:szCs w:val="26"/>
          <w:lang w:eastAsia="ru-RU"/>
        </w:rPr>
      </w:pPr>
    </w:p>
    <w:p w:rsidR="003F6734" w:rsidRPr="003F6734" w:rsidRDefault="00EA5F85" w:rsidP="003F6734">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 «___» 2018</w:t>
      </w:r>
      <w:r w:rsidR="003F6734" w:rsidRPr="003F6734">
        <w:rPr>
          <w:rFonts w:ascii="Times New Roman" w:eastAsia="Times New Roman" w:hAnsi="Times New Roman" w:cs="Times New Roman"/>
          <w:sz w:val="26"/>
          <w:szCs w:val="26"/>
          <w:lang w:eastAsia="ru-RU"/>
        </w:rPr>
        <w:t>г.</w:t>
      </w:r>
      <w:r>
        <w:rPr>
          <w:rFonts w:ascii="Times New Roman" w:eastAsia="Times New Roman" w:hAnsi="Times New Roman" w:cs="Times New Roman"/>
          <w:sz w:val="26"/>
          <w:szCs w:val="26"/>
          <w:lang w:eastAsia="ru-RU"/>
        </w:rPr>
        <w:t xml:space="preserve">             </w:t>
      </w:r>
      <w:r w:rsidR="003F6734" w:rsidRPr="003F6734">
        <w:rPr>
          <w:rFonts w:ascii="Times New Roman" w:eastAsia="Times New Roman" w:hAnsi="Times New Roman" w:cs="Times New Roman"/>
          <w:sz w:val="26"/>
          <w:szCs w:val="26"/>
          <w:lang w:eastAsia="ru-RU"/>
        </w:rPr>
        <w:tab/>
        <w:t xml:space="preserve"> с</w:t>
      </w:r>
      <w:proofErr w:type="gramStart"/>
      <w:r w:rsidR="003F6734" w:rsidRPr="003F6734">
        <w:rPr>
          <w:rFonts w:ascii="Times New Roman" w:eastAsia="Times New Roman" w:hAnsi="Times New Roman" w:cs="Times New Roman"/>
          <w:sz w:val="26"/>
          <w:szCs w:val="26"/>
          <w:lang w:eastAsia="ru-RU"/>
        </w:rPr>
        <w:t>.Т</w:t>
      </w:r>
      <w:proofErr w:type="gramEnd"/>
      <w:r w:rsidR="003F6734" w:rsidRPr="003F6734">
        <w:rPr>
          <w:rFonts w:ascii="Times New Roman" w:eastAsia="Times New Roman" w:hAnsi="Times New Roman" w:cs="Times New Roman"/>
          <w:sz w:val="26"/>
          <w:szCs w:val="26"/>
          <w:lang w:eastAsia="ru-RU"/>
        </w:rPr>
        <w:t xml:space="preserve">аштып                </w:t>
      </w:r>
      <w:r>
        <w:rPr>
          <w:rFonts w:ascii="Times New Roman" w:eastAsia="Times New Roman" w:hAnsi="Times New Roman" w:cs="Times New Roman"/>
          <w:sz w:val="26"/>
          <w:szCs w:val="26"/>
          <w:lang w:eastAsia="ru-RU"/>
        </w:rPr>
        <w:t xml:space="preserve">                            №___</w:t>
      </w:r>
    </w:p>
    <w:p w:rsidR="003F6734" w:rsidRPr="003F6734" w:rsidRDefault="003F6734" w:rsidP="003F6734">
      <w:pPr>
        <w:suppressAutoHyphens/>
        <w:spacing w:after="0" w:line="240" w:lineRule="auto"/>
        <w:jc w:val="center"/>
        <w:rPr>
          <w:rFonts w:ascii="Times New Roman" w:eastAsia="Times New Roman" w:hAnsi="Times New Roman" w:cs="Times New Roman"/>
          <w:sz w:val="24"/>
          <w:szCs w:val="20"/>
          <w:lang w:eastAsia="ar-SA"/>
        </w:rPr>
      </w:pPr>
    </w:p>
    <w:p w:rsidR="003F6734" w:rsidRPr="003F6734" w:rsidRDefault="003F6734" w:rsidP="003F6734">
      <w:pPr>
        <w:suppressAutoHyphens/>
        <w:spacing w:after="0" w:line="240" w:lineRule="auto"/>
        <w:jc w:val="center"/>
        <w:rPr>
          <w:rFonts w:ascii="Times New Roman" w:eastAsia="Times New Roman" w:hAnsi="Times New Roman" w:cs="Times New Roman"/>
          <w:sz w:val="24"/>
          <w:szCs w:val="20"/>
          <w:lang w:eastAsia="ar-SA"/>
        </w:rPr>
      </w:pPr>
    </w:p>
    <w:p w:rsidR="003F6734" w:rsidRPr="003F6734" w:rsidRDefault="003F6734" w:rsidP="003F6734">
      <w:pPr>
        <w:suppressAutoHyphens/>
        <w:spacing w:after="0" w:line="240" w:lineRule="auto"/>
        <w:jc w:val="both"/>
        <w:rPr>
          <w:rFonts w:ascii="Times New Roman" w:eastAsia="Times New Roman" w:hAnsi="Times New Roman" w:cs="Times New Roman"/>
          <w:sz w:val="26"/>
          <w:szCs w:val="26"/>
          <w:lang w:eastAsia="ar-SA"/>
        </w:rPr>
      </w:pPr>
      <w:r w:rsidRPr="003F6734">
        <w:rPr>
          <w:rFonts w:ascii="Times New Roman" w:eastAsia="Times New Roman" w:hAnsi="Times New Roman" w:cs="Times New Roman"/>
          <w:sz w:val="26"/>
          <w:szCs w:val="26"/>
          <w:lang w:eastAsia="ar-SA"/>
        </w:rPr>
        <w:t>О создании конкурсной комиссии</w:t>
      </w:r>
    </w:p>
    <w:p w:rsidR="003F6734" w:rsidRPr="003F6734" w:rsidRDefault="003F6734" w:rsidP="003F6734">
      <w:pPr>
        <w:suppressAutoHyphens/>
        <w:spacing w:after="0" w:line="240" w:lineRule="auto"/>
        <w:jc w:val="both"/>
        <w:rPr>
          <w:rFonts w:ascii="Times New Roman" w:eastAsia="Times New Roman" w:hAnsi="Times New Roman" w:cs="Times New Roman"/>
          <w:sz w:val="26"/>
          <w:szCs w:val="26"/>
          <w:lang w:eastAsia="ar-SA"/>
        </w:rPr>
      </w:pPr>
      <w:r w:rsidRPr="003F6734">
        <w:rPr>
          <w:rFonts w:ascii="Times New Roman" w:eastAsia="Times New Roman" w:hAnsi="Times New Roman" w:cs="Times New Roman"/>
          <w:sz w:val="26"/>
          <w:szCs w:val="26"/>
          <w:lang w:eastAsia="ar-SA"/>
        </w:rPr>
        <w:t xml:space="preserve">по проведению конкурса на право </w:t>
      </w:r>
    </w:p>
    <w:p w:rsidR="003F6734" w:rsidRPr="003F6734" w:rsidRDefault="003F6734" w:rsidP="003F6734">
      <w:pPr>
        <w:suppressAutoHyphens/>
        <w:spacing w:after="0" w:line="240" w:lineRule="auto"/>
        <w:jc w:val="both"/>
        <w:rPr>
          <w:rFonts w:ascii="Times New Roman" w:eastAsia="Times New Roman" w:hAnsi="Times New Roman" w:cs="Times New Roman"/>
          <w:sz w:val="26"/>
          <w:szCs w:val="26"/>
          <w:lang w:eastAsia="ar-SA"/>
        </w:rPr>
      </w:pPr>
      <w:r w:rsidRPr="003F6734">
        <w:rPr>
          <w:rFonts w:ascii="Times New Roman" w:eastAsia="Times New Roman" w:hAnsi="Times New Roman" w:cs="Times New Roman"/>
          <w:sz w:val="26"/>
          <w:szCs w:val="26"/>
          <w:lang w:eastAsia="ar-SA"/>
        </w:rPr>
        <w:t xml:space="preserve">заключения концессионного соглашения </w:t>
      </w:r>
    </w:p>
    <w:p w:rsidR="003F6734" w:rsidRPr="003F6734" w:rsidRDefault="003F6734" w:rsidP="003F6734">
      <w:pPr>
        <w:suppressAutoHyphens/>
        <w:spacing w:after="0" w:line="240" w:lineRule="auto"/>
        <w:jc w:val="both"/>
        <w:rPr>
          <w:rFonts w:ascii="Times New Roman" w:eastAsia="Times New Roman" w:hAnsi="Times New Roman" w:cs="Times New Roman"/>
          <w:sz w:val="26"/>
          <w:szCs w:val="26"/>
          <w:lang w:eastAsia="ar-SA"/>
        </w:rPr>
      </w:pPr>
      <w:r w:rsidRPr="003F6734">
        <w:rPr>
          <w:rFonts w:ascii="Times New Roman" w:eastAsia="Times New Roman" w:hAnsi="Times New Roman" w:cs="Times New Roman"/>
          <w:sz w:val="26"/>
          <w:szCs w:val="26"/>
          <w:lang w:eastAsia="ar-SA"/>
        </w:rPr>
        <w:t xml:space="preserve">(объекты теплоснабжения) </w:t>
      </w:r>
    </w:p>
    <w:p w:rsidR="003F6734" w:rsidRPr="003F6734" w:rsidRDefault="003F6734" w:rsidP="003F6734">
      <w:pPr>
        <w:suppressAutoHyphens/>
        <w:spacing w:after="0" w:line="240" w:lineRule="auto"/>
        <w:jc w:val="both"/>
        <w:rPr>
          <w:rFonts w:ascii="Times New Roman" w:eastAsia="Times New Roman" w:hAnsi="Times New Roman" w:cs="Times New Roman"/>
          <w:sz w:val="26"/>
          <w:szCs w:val="26"/>
          <w:lang w:eastAsia="ar-SA"/>
        </w:rPr>
      </w:pPr>
    </w:p>
    <w:p w:rsidR="003F6734" w:rsidRPr="003F6734" w:rsidRDefault="003F6734" w:rsidP="003F6734">
      <w:pPr>
        <w:suppressAutoHyphens/>
        <w:spacing w:after="0" w:line="240" w:lineRule="auto"/>
        <w:ind w:firstLine="709"/>
        <w:jc w:val="both"/>
        <w:rPr>
          <w:rFonts w:ascii="Times New Roman" w:eastAsia="Times New Roman" w:hAnsi="Times New Roman" w:cs="Times New Roman"/>
          <w:sz w:val="26"/>
          <w:szCs w:val="26"/>
          <w:lang w:eastAsia="ar-SA"/>
        </w:rPr>
      </w:pPr>
      <w:r w:rsidRPr="003F6734">
        <w:rPr>
          <w:rFonts w:ascii="Times New Roman" w:eastAsia="Times New Roman" w:hAnsi="Times New Roman" w:cs="Times New Roman"/>
          <w:sz w:val="26"/>
          <w:szCs w:val="26"/>
          <w:lang w:eastAsia="ar-SA"/>
        </w:rPr>
        <w:t>В целях проведения конкурса на право заключения концессионного соглашения в отношении объектов коммунальной инфраструктуры водоснабжения Таштыпского сельсовета, руководствуясь ст.22, ст.25  Федерального закона от 21.07.2005г. № 115-ФЗ «О концессионных соглашениях», постановлением Администра</w:t>
      </w:r>
      <w:r w:rsidR="00EA5F85">
        <w:rPr>
          <w:rFonts w:ascii="Times New Roman" w:eastAsia="Times New Roman" w:hAnsi="Times New Roman" w:cs="Times New Roman"/>
          <w:sz w:val="26"/>
          <w:szCs w:val="26"/>
          <w:lang w:eastAsia="ar-SA"/>
        </w:rPr>
        <w:t>ции Таштыпского сельсовета от __.__.2018№___</w:t>
      </w:r>
      <w:r w:rsidRPr="003F6734">
        <w:rPr>
          <w:rFonts w:ascii="Times New Roman" w:eastAsia="Times New Roman" w:hAnsi="Times New Roman" w:cs="Times New Roman"/>
          <w:sz w:val="26"/>
          <w:szCs w:val="26"/>
          <w:lang w:eastAsia="ar-SA"/>
        </w:rPr>
        <w:t xml:space="preserve"> «О передаче в концессию муниципального имущества (объектов теплоснабжения)», руководствуясь Уставом муниципального образования </w:t>
      </w:r>
      <w:proofErr w:type="spellStart"/>
      <w:r w:rsidRPr="003F6734">
        <w:rPr>
          <w:rFonts w:ascii="Times New Roman" w:eastAsia="Times New Roman" w:hAnsi="Times New Roman" w:cs="Times New Roman"/>
          <w:sz w:val="26"/>
          <w:szCs w:val="26"/>
          <w:lang w:eastAsia="ar-SA"/>
        </w:rPr>
        <w:t>Таштыпский</w:t>
      </w:r>
      <w:proofErr w:type="spellEnd"/>
      <w:r w:rsidRPr="003F6734">
        <w:rPr>
          <w:rFonts w:ascii="Times New Roman" w:eastAsia="Times New Roman" w:hAnsi="Times New Roman" w:cs="Times New Roman"/>
          <w:sz w:val="26"/>
          <w:szCs w:val="26"/>
          <w:lang w:eastAsia="ar-SA"/>
        </w:rPr>
        <w:t xml:space="preserve"> сельсовет,  администрация Таштыпского сельсовета </w:t>
      </w:r>
      <w:proofErr w:type="spellStart"/>
      <w:proofErr w:type="gramStart"/>
      <w:r w:rsidRPr="003F6734">
        <w:rPr>
          <w:rFonts w:ascii="Times New Roman" w:eastAsia="Times New Roman" w:hAnsi="Times New Roman" w:cs="Times New Roman"/>
          <w:sz w:val="26"/>
          <w:szCs w:val="26"/>
          <w:lang w:eastAsia="ar-SA"/>
        </w:rPr>
        <w:t>п</w:t>
      </w:r>
      <w:proofErr w:type="spellEnd"/>
      <w:proofErr w:type="gramEnd"/>
      <w:r w:rsidRPr="003F6734">
        <w:rPr>
          <w:rFonts w:ascii="Times New Roman" w:eastAsia="Times New Roman" w:hAnsi="Times New Roman" w:cs="Times New Roman"/>
          <w:sz w:val="26"/>
          <w:szCs w:val="26"/>
          <w:lang w:eastAsia="ar-SA"/>
        </w:rPr>
        <w:t xml:space="preserve"> о с т а н </w:t>
      </w:r>
      <w:proofErr w:type="gramStart"/>
      <w:r w:rsidRPr="003F6734">
        <w:rPr>
          <w:rFonts w:ascii="Times New Roman" w:eastAsia="Times New Roman" w:hAnsi="Times New Roman" w:cs="Times New Roman"/>
          <w:sz w:val="26"/>
          <w:szCs w:val="26"/>
          <w:lang w:eastAsia="ar-SA"/>
        </w:rPr>
        <w:t>о</w:t>
      </w:r>
      <w:proofErr w:type="gramEnd"/>
      <w:r w:rsidRPr="003F6734">
        <w:rPr>
          <w:rFonts w:ascii="Times New Roman" w:eastAsia="Times New Roman" w:hAnsi="Times New Roman" w:cs="Times New Roman"/>
          <w:sz w:val="26"/>
          <w:szCs w:val="26"/>
          <w:lang w:eastAsia="ar-SA"/>
        </w:rPr>
        <w:t xml:space="preserve"> в л я е т:</w:t>
      </w:r>
    </w:p>
    <w:p w:rsidR="003F6734" w:rsidRPr="003F6734" w:rsidRDefault="003F6734" w:rsidP="003F6734">
      <w:pPr>
        <w:suppressAutoHyphens/>
        <w:spacing w:after="0" w:line="240" w:lineRule="auto"/>
        <w:ind w:firstLine="720"/>
        <w:jc w:val="both"/>
        <w:rPr>
          <w:rFonts w:ascii="Times New Roman" w:eastAsia="Times New Roman" w:hAnsi="Times New Roman" w:cs="Times New Roman"/>
          <w:sz w:val="26"/>
          <w:szCs w:val="26"/>
          <w:lang w:eastAsia="ar-SA"/>
        </w:rPr>
      </w:pPr>
      <w:r w:rsidRPr="003F6734">
        <w:rPr>
          <w:rFonts w:ascii="Times New Roman" w:eastAsia="Times New Roman" w:hAnsi="Times New Roman" w:cs="Times New Roman"/>
          <w:sz w:val="26"/>
          <w:szCs w:val="26"/>
          <w:lang w:eastAsia="ar-SA"/>
        </w:rPr>
        <w:t>1. В целях проведения конкурса на право заключения концессионного соглашения в отношении муниципального имущества, указанного в приложении  № 1 к настоящему постановлению, создать конкурсную комиссию и ут</w:t>
      </w:r>
      <w:r w:rsidR="00FA2F00">
        <w:rPr>
          <w:rFonts w:ascii="Times New Roman" w:eastAsia="Times New Roman" w:hAnsi="Times New Roman" w:cs="Times New Roman"/>
          <w:sz w:val="26"/>
          <w:szCs w:val="26"/>
          <w:lang w:eastAsia="ar-SA"/>
        </w:rPr>
        <w:t xml:space="preserve">вердить ее персональный состав </w:t>
      </w:r>
      <w:r w:rsidRPr="003F6734">
        <w:rPr>
          <w:rFonts w:ascii="Times New Roman" w:eastAsia="Times New Roman" w:hAnsi="Times New Roman" w:cs="Times New Roman"/>
          <w:sz w:val="26"/>
          <w:szCs w:val="26"/>
          <w:lang w:eastAsia="ar-SA"/>
        </w:rPr>
        <w:t xml:space="preserve">в соответствии с приложением № 2 к настоящему постановлению. </w:t>
      </w:r>
    </w:p>
    <w:p w:rsidR="003F6734" w:rsidRPr="003F6734" w:rsidRDefault="003F6734" w:rsidP="003F6734">
      <w:pPr>
        <w:suppressAutoHyphens/>
        <w:spacing w:after="0" w:line="240" w:lineRule="auto"/>
        <w:ind w:firstLine="720"/>
        <w:jc w:val="both"/>
        <w:rPr>
          <w:rFonts w:ascii="Times New Roman" w:eastAsia="Times New Roman" w:hAnsi="Times New Roman" w:cs="Times New Roman"/>
          <w:sz w:val="26"/>
          <w:szCs w:val="26"/>
          <w:lang w:eastAsia="ar-SA"/>
        </w:rPr>
      </w:pPr>
      <w:r w:rsidRPr="003F6734">
        <w:rPr>
          <w:rFonts w:ascii="Times New Roman" w:eastAsia="Times New Roman" w:hAnsi="Times New Roman" w:cs="Times New Roman"/>
          <w:sz w:val="26"/>
          <w:szCs w:val="26"/>
          <w:lang w:eastAsia="ar-SA"/>
        </w:rPr>
        <w:t xml:space="preserve">2. Утвердить положение о конкурсной комиссии по проведению конкурса на право заключения концессионного соглашения, в соответствии с приложением № 3 к настоящему распоряжению. </w:t>
      </w:r>
    </w:p>
    <w:p w:rsidR="003F6734" w:rsidRPr="003F6734" w:rsidRDefault="003F6734" w:rsidP="003F6734">
      <w:pPr>
        <w:suppressAutoHyphens/>
        <w:spacing w:after="0" w:line="240" w:lineRule="auto"/>
        <w:ind w:firstLine="720"/>
        <w:jc w:val="both"/>
        <w:rPr>
          <w:rFonts w:ascii="Times New Roman" w:eastAsia="Times New Roman" w:hAnsi="Times New Roman" w:cs="Times New Roman"/>
          <w:sz w:val="26"/>
          <w:szCs w:val="26"/>
          <w:lang w:eastAsia="ar-SA"/>
        </w:rPr>
      </w:pPr>
      <w:r w:rsidRPr="003F6734">
        <w:rPr>
          <w:rFonts w:ascii="Times New Roman" w:eastAsia="Times New Roman" w:hAnsi="Times New Roman" w:cs="Times New Roman"/>
          <w:sz w:val="26"/>
          <w:szCs w:val="26"/>
          <w:lang w:eastAsia="ar-SA"/>
        </w:rPr>
        <w:t xml:space="preserve">3. Контроль над исполнением настоящего постановления оставляю за собой. </w:t>
      </w:r>
    </w:p>
    <w:p w:rsidR="003F6734" w:rsidRPr="003F6734" w:rsidRDefault="003F6734" w:rsidP="003F6734">
      <w:pPr>
        <w:suppressAutoHyphens/>
        <w:spacing w:after="0" w:line="240" w:lineRule="auto"/>
        <w:ind w:firstLine="720"/>
        <w:jc w:val="both"/>
        <w:rPr>
          <w:rFonts w:ascii="Times New Roman" w:eastAsia="Times New Roman" w:hAnsi="Times New Roman" w:cs="Times New Roman"/>
          <w:sz w:val="26"/>
          <w:szCs w:val="26"/>
          <w:lang w:eastAsia="ar-SA"/>
        </w:rPr>
      </w:pPr>
    </w:p>
    <w:p w:rsidR="003F6734" w:rsidRPr="003F6734" w:rsidRDefault="003F6734" w:rsidP="003F6734">
      <w:pPr>
        <w:suppressAutoHyphens/>
        <w:spacing w:after="0" w:line="240" w:lineRule="auto"/>
        <w:ind w:firstLine="720"/>
        <w:jc w:val="both"/>
        <w:rPr>
          <w:rFonts w:ascii="Times New Roman" w:eastAsia="Times New Roman" w:hAnsi="Times New Roman" w:cs="Times New Roman"/>
          <w:sz w:val="26"/>
          <w:szCs w:val="26"/>
          <w:lang w:eastAsia="ar-SA"/>
        </w:rPr>
      </w:pPr>
    </w:p>
    <w:p w:rsidR="003F6734" w:rsidRPr="003F6734" w:rsidRDefault="003F6734" w:rsidP="003F6734">
      <w:pPr>
        <w:suppressAutoHyphens/>
        <w:spacing w:after="0" w:line="240" w:lineRule="auto"/>
        <w:ind w:firstLine="720"/>
        <w:jc w:val="both"/>
        <w:rPr>
          <w:rFonts w:ascii="Times New Roman" w:eastAsia="Times New Roman" w:hAnsi="Times New Roman" w:cs="Times New Roman"/>
          <w:sz w:val="26"/>
          <w:szCs w:val="26"/>
          <w:lang w:eastAsia="ar-SA"/>
        </w:rPr>
      </w:pPr>
    </w:p>
    <w:p w:rsidR="003F6734" w:rsidRPr="003F6734" w:rsidRDefault="003F6734" w:rsidP="003F6734">
      <w:pPr>
        <w:suppressAutoHyphens/>
        <w:spacing w:after="0" w:line="240" w:lineRule="auto"/>
        <w:jc w:val="both"/>
        <w:rPr>
          <w:rFonts w:ascii="Times New Roman" w:eastAsia="Times New Roman" w:hAnsi="Times New Roman" w:cs="Times New Roman"/>
          <w:sz w:val="26"/>
          <w:szCs w:val="26"/>
          <w:lang w:eastAsia="ar-SA"/>
        </w:rPr>
      </w:pPr>
      <w:r w:rsidRPr="003F6734">
        <w:rPr>
          <w:rFonts w:ascii="Times New Roman" w:eastAsia="Times New Roman" w:hAnsi="Times New Roman" w:cs="Times New Roman"/>
          <w:sz w:val="26"/>
          <w:szCs w:val="26"/>
          <w:lang w:eastAsia="ar-SA"/>
        </w:rPr>
        <w:t xml:space="preserve">Глава Таштыпского сельсовета                                                                </w:t>
      </w:r>
      <w:r w:rsidR="00FA2F00">
        <w:rPr>
          <w:rFonts w:ascii="Times New Roman" w:eastAsia="Times New Roman" w:hAnsi="Times New Roman" w:cs="Times New Roman"/>
          <w:sz w:val="26"/>
          <w:szCs w:val="26"/>
          <w:lang w:eastAsia="ar-SA"/>
        </w:rPr>
        <w:t xml:space="preserve">Р. Х. </w:t>
      </w:r>
      <w:proofErr w:type="spellStart"/>
      <w:r w:rsidR="00FA2F00">
        <w:rPr>
          <w:rFonts w:ascii="Times New Roman" w:eastAsia="Times New Roman" w:hAnsi="Times New Roman" w:cs="Times New Roman"/>
          <w:sz w:val="26"/>
          <w:szCs w:val="26"/>
          <w:lang w:eastAsia="ar-SA"/>
        </w:rPr>
        <w:t>Салимов</w:t>
      </w:r>
      <w:proofErr w:type="spellEnd"/>
    </w:p>
    <w:p w:rsidR="003F6734" w:rsidRPr="003F6734" w:rsidRDefault="003F6734" w:rsidP="003F6734">
      <w:pPr>
        <w:suppressAutoHyphens/>
        <w:spacing w:after="0" w:line="240" w:lineRule="auto"/>
        <w:jc w:val="both"/>
        <w:rPr>
          <w:rFonts w:ascii="Times New Roman" w:eastAsia="Times New Roman" w:hAnsi="Times New Roman" w:cs="Times New Roman"/>
          <w:sz w:val="26"/>
          <w:szCs w:val="26"/>
          <w:lang w:eastAsia="ar-SA"/>
        </w:rPr>
      </w:pPr>
    </w:p>
    <w:p w:rsidR="003F6734" w:rsidRPr="003F6734" w:rsidRDefault="003F6734" w:rsidP="003F6734">
      <w:pPr>
        <w:suppressAutoHyphens/>
        <w:spacing w:after="0" w:line="240" w:lineRule="auto"/>
        <w:ind w:left="4956"/>
        <w:rPr>
          <w:rFonts w:ascii="Times New Roman" w:eastAsia="Times New Roman" w:hAnsi="Times New Roman" w:cs="Times New Roman"/>
          <w:sz w:val="26"/>
          <w:szCs w:val="26"/>
          <w:lang w:eastAsia="ar-SA"/>
        </w:rPr>
      </w:pPr>
    </w:p>
    <w:p w:rsidR="003F6734" w:rsidRPr="003F6734" w:rsidRDefault="003F6734" w:rsidP="003F6734">
      <w:pPr>
        <w:suppressAutoHyphens/>
        <w:spacing w:after="0" w:line="240" w:lineRule="auto"/>
        <w:ind w:left="4956"/>
        <w:rPr>
          <w:rFonts w:ascii="Times New Roman" w:eastAsia="Times New Roman" w:hAnsi="Times New Roman" w:cs="Times New Roman"/>
          <w:sz w:val="26"/>
          <w:szCs w:val="26"/>
          <w:lang w:eastAsia="ar-SA"/>
        </w:rPr>
      </w:pPr>
    </w:p>
    <w:p w:rsidR="003F6734" w:rsidRPr="003F6734" w:rsidRDefault="003F6734" w:rsidP="003F6734">
      <w:pPr>
        <w:suppressAutoHyphens/>
        <w:spacing w:after="0" w:line="240" w:lineRule="auto"/>
        <w:ind w:left="4956"/>
        <w:rPr>
          <w:rFonts w:ascii="Times New Roman" w:eastAsia="Times New Roman" w:hAnsi="Times New Roman" w:cs="Times New Roman"/>
          <w:sz w:val="26"/>
          <w:szCs w:val="26"/>
          <w:lang w:eastAsia="ar-SA"/>
        </w:rPr>
      </w:pPr>
    </w:p>
    <w:p w:rsidR="003F6734" w:rsidRPr="003F6734" w:rsidRDefault="003F6734" w:rsidP="003F6734">
      <w:pPr>
        <w:suppressAutoHyphens/>
        <w:spacing w:after="0" w:line="240" w:lineRule="auto"/>
        <w:ind w:left="4956"/>
        <w:rPr>
          <w:rFonts w:ascii="Times New Roman" w:eastAsia="Times New Roman" w:hAnsi="Times New Roman" w:cs="Times New Roman"/>
          <w:sz w:val="26"/>
          <w:szCs w:val="26"/>
          <w:lang w:eastAsia="ar-SA"/>
        </w:rPr>
      </w:pPr>
    </w:p>
    <w:p w:rsidR="003F6734" w:rsidRPr="003F6734" w:rsidRDefault="003F6734" w:rsidP="003F6734">
      <w:pPr>
        <w:suppressAutoHyphens/>
        <w:spacing w:after="0" w:line="240" w:lineRule="auto"/>
        <w:ind w:left="4956"/>
        <w:rPr>
          <w:rFonts w:ascii="Times New Roman" w:eastAsia="Times New Roman" w:hAnsi="Times New Roman" w:cs="Times New Roman"/>
          <w:sz w:val="26"/>
          <w:szCs w:val="26"/>
          <w:lang w:eastAsia="ar-SA"/>
        </w:rPr>
      </w:pPr>
    </w:p>
    <w:p w:rsidR="003F6734" w:rsidRPr="003F6734" w:rsidRDefault="003F6734" w:rsidP="003F6734">
      <w:pPr>
        <w:suppressAutoHyphens/>
        <w:spacing w:after="0" w:line="240" w:lineRule="auto"/>
        <w:ind w:left="4956"/>
        <w:rPr>
          <w:rFonts w:ascii="Times New Roman" w:eastAsia="Times New Roman" w:hAnsi="Times New Roman" w:cs="Times New Roman"/>
          <w:sz w:val="26"/>
          <w:szCs w:val="26"/>
          <w:lang w:eastAsia="ar-SA"/>
        </w:rPr>
      </w:pPr>
    </w:p>
    <w:p w:rsidR="003F6734" w:rsidRPr="003F6734" w:rsidRDefault="003F6734" w:rsidP="003F6734">
      <w:pPr>
        <w:suppressAutoHyphens/>
        <w:spacing w:after="0" w:line="240" w:lineRule="auto"/>
        <w:ind w:left="4956"/>
        <w:rPr>
          <w:rFonts w:ascii="Times New Roman" w:eastAsia="Times New Roman" w:hAnsi="Times New Roman" w:cs="Times New Roman"/>
          <w:sz w:val="26"/>
          <w:szCs w:val="26"/>
          <w:lang w:eastAsia="ar-SA"/>
        </w:rPr>
      </w:pPr>
    </w:p>
    <w:p w:rsidR="003F6734" w:rsidRPr="003F6734" w:rsidRDefault="003F6734" w:rsidP="003F6734">
      <w:pPr>
        <w:suppressAutoHyphens/>
        <w:spacing w:after="0" w:line="240" w:lineRule="auto"/>
        <w:ind w:left="4956"/>
        <w:rPr>
          <w:rFonts w:ascii="Times New Roman" w:eastAsia="Times New Roman" w:hAnsi="Times New Roman" w:cs="Times New Roman"/>
          <w:sz w:val="26"/>
          <w:szCs w:val="26"/>
          <w:lang w:eastAsia="ar-SA"/>
        </w:rPr>
      </w:pPr>
    </w:p>
    <w:p w:rsidR="003F6734" w:rsidRPr="003F6734" w:rsidRDefault="003F6734" w:rsidP="003F6734">
      <w:pPr>
        <w:suppressAutoHyphens/>
        <w:spacing w:after="0" w:line="240" w:lineRule="auto"/>
        <w:ind w:left="4956"/>
        <w:rPr>
          <w:rFonts w:ascii="Times New Roman" w:eastAsia="Times New Roman" w:hAnsi="Times New Roman" w:cs="Times New Roman"/>
          <w:sz w:val="26"/>
          <w:szCs w:val="26"/>
          <w:lang w:eastAsia="ar-SA"/>
        </w:rPr>
      </w:pPr>
    </w:p>
    <w:p w:rsidR="003F6734" w:rsidRPr="003F6734" w:rsidRDefault="003F6734" w:rsidP="003F6734">
      <w:pPr>
        <w:suppressAutoHyphens/>
        <w:spacing w:after="0" w:line="240" w:lineRule="auto"/>
        <w:ind w:left="4956"/>
        <w:rPr>
          <w:rFonts w:ascii="Times New Roman" w:eastAsia="Times New Roman" w:hAnsi="Times New Roman" w:cs="Times New Roman"/>
          <w:sz w:val="26"/>
          <w:szCs w:val="26"/>
          <w:lang w:eastAsia="ar-SA"/>
        </w:rPr>
      </w:pPr>
    </w:p>
    <w:p w:rsidR="003F6734" w:rsidRPr="003F6734" w:rsidRDefault="003F6734" w:rsidP="003F6734">
      <w:pPr>
        <w:suppressAutoHyphens/>
        <w:spacing w:after="0" w:line="240" w:lineRule="auto"/>
        <w:ind w:left="4956"/>
        <w:rPr>
          <w:rFonts w:ascii="Times New Roman" w:eastAsia="Times New Roman" w:hAnsi="Times New Roman" w:cs="Times New Roman"/>
          <w:sz w:val="26"/>
          <w:szCs w:val="26"/>
          <w:lang w:eastAsia="ar-SA"/>
        </w:rPr>
      </w:pPr>
    </w:p>
    <w:p w:rsidR="003F6734" w:rsidRPr="003F6734" w:rsidRDefault="003F6734" w:rsidP="003F6734">
      <w:pPr>
        <w:suppressAutoHyphens/>
        <w:spacing w:after="0" w:line="240" w:lineRule="auto"/>
        <w:ind w:left="4956"/>
        <w:rPr>
          <w:rFonts w:ascii="Times New Roman" w:eastAsia="Times New Roman" w:hAnsi="Times New Roman" w:cs="Times New Roman"/>
          <w:sz w:val="26"/>
          <w:szCs w:val="26"/>
          <w:lang w:eastAsia="ar-SA"/>
        </w:rPr>
      </w:pPr>
    </w:p>
    <w:p w:rsidR="003F6734" w:rsidRPr="003F6734" w:rsidRDefault="003F6734" w:rsidP="003F6734">
      <w:pPr>
        <w:suppressAutoHyphens/>
        <w:spacing w:after="0" w:line="240" w:lineRule="auto"/>
        <w:ind w:left="4956"/>
        <w:rPr>
          <w:rFonts w:ascii="Times New Roman" w:eastAsia="Times New Roman" w:hAnsi="Times New Roman" w:cs="Times New Roman"/>
          <w:sz w:val="26"/>
          <w:szCs w:val="26"/>
          <w:lang w:eastAsia="ar-SA"/>
        </w:rPr>
      </w:pPr>
    </w:p>
    <w:p w:rsidR="003F6734" w:rsidRPr="003F6734" w:rsidRDefault="003F6734" w:rsidP="003F6734">
      <w:pPr>
        <w:suppressAutoHyphens/>
        <w:spacing w:after="0" w:line="240" w:lineRule="auto"/>
        <w:ind w:left="4956"/>
        <w:rPr>
          <w:rFonts w:ascii="Times New Roman" w:eastAsia="Times New Roman" w:hAnsi="Times New Roman" w:cs="Times New Roman"/>
          <w:sz w:val="26"/>
          <w:szCs w:val="26"/>
          <w:lang w:eastAsia="ar-SA"/>
        </w:rPr>
      </w:pPr>
      <w:r w:rsidRPr="003F6734">
        <w:rPr>
          <w:rFonts w:ascii="Times New Roman" w:eastAsia="Times New Roman" w:hAnsi="Times New Roman" w:cs="Times New Roman"/>
          <w:sz w:val="26"/>
          <w:szCs w:val="26"/>
          <w:lang w:eastAsia="ar-SA"/>
        </w:rPr>
        <w:lastRenderedPageBreak/>
        <w:t xml:space="preserve">Приложение № 1 </w:t>
      </w:r>
    </w:p>
    <w:p w:rsidR="003F6734" w:rsidRPr="003F6734" w:rsidRDefault="003F6734" w:rsidP="003F6734">
      <w:pPr>
        <w:suppressAutoHyphens/>
        <w:spacing w:after="0" w:line="240" w:lineRule="auto"/>
        <w:ind w:left="4956"/>
        <w:rPr>
          <w:rFonts w:ascii="Times New Roman" w:eastAsia="Times New Roman" w:hAnsi="Times New Roman" w:cs="Times New Roman"/>
          <w:sz w:val="26"/>
          <w:szCs w:val="26"/>
          <w:lang w:eastAsia="ar-SA"/>
        </w:rPr>
      </w:pPr>
      <w:r w:rsidRPr="003F6734">
        <w:rPr>
          <w:rFonts w:ascii="Times New Roman" w:eastAsia="Times New Roman" w:hAnsi="Times New Roman" w:cs="Times New Roman"/>
          <w:sz w:val="26"/>
          <w:szCs w:val="26"/>
          <w:lang w:eastAsia="ar-SA"/>
        </w:rPr>
        <w:t xml:space="preserve">к постановлению Администрации </w:t>
      </w:r>
    </w:p>
    <w:p w:rsidR="003F6734" w:rsidRPr="003F6734" w:rsidRDefault="003F6734" w:rsidP="003F6734">
      <w:pPr>
        <w:suppressAutoHyphens/>
        <w:spacing w:after="0" w:line="240" w:lineRule="auto"/>
        <w:ind w:left="4956"/>
        <w:rPr>
          <w:rFonts w:ascii="Times New Roman" w:eastAsia="Times New Roman" w:hAnsi="Times New Roman" w:cs="Times New Roman"/>
          <w:sz w:val="26"/>
          <w:szCs w:val="26"/>
          <w:lang w:eastAsia="ar-SA"/>
        </w:rPr>
      </w:pPr>
      <w:r w:rsidRPr="003F6734">
        <w:rPr>
          <w:rFonts w:ascii="Times New Roman" w:eastAsia="Times New Roman" w:hAnsi="Times New Roman" w:cs="Times New Roman"/>
          <w:sz w:val="26"/>
          <w:szCs w:val="26"/>
          <w:lang w:eastAsia="ar-SA"/>
        </w:rPr>
        <w:t>Таштыпского сельсовета</w:t>
      </w:r>
    </w:p>
    <w:p w:rsidR="003F6734" w:rsidRPr="003F6734" w:rsidRDefault="003F6734" w:rsidP="003F6734">
      <w:pPr>
        <w:suppressAutoHyphens/>
        <w:spacing w:after="0" w:line="240" w:lineRule="auto"/>
        <w:ind w:left="4956"/>
        <w:rPr>
          <w:rFonts w:ascii="Times New Roman" w:eastAsia="Times New Roman" w:hAnsi="Times New Roman" w:cs="Times New Roman"/>
          <w:sz w:val="26"/>
          <w:szCs w:val="26"/>
          <w:lang w:eastAsia="ar-SA"/>
        </w:rPr>
      </w:pPr>
      <w:r w:rsidRPr="003F6734">
        <w:rPr>
          <w:rFonts w:ascii="Times New Roman" w:eastAsia="Times New Roman" w:hAnsi="Times New Roman" w:cs="Times New Roman"/>
          <w:sz w:val="26"/>
          <w:szCs w:val="26"/>
          <w:lang w:eastAsia="ar-SA"/>
        </w:rPr>
        <w:t>№ ___ от «___» «____» 201</w:t>
      </w:r>
      <w:r w:rsidR="00EC28BB">
        <w:rPr>
          <w:rFonts w:ascii="Times New Roman" w:eastAsia="Times New Roman" w:hAnsi="Times New Roman" w:cs="Times New Roman"/>
          <w:sz w:val="26"/>
          <w:szCs w:val="26"/>
          <w:lang w:eastAsia="ar-SA"/>
        </w:rPr>
        <w:t>8</w:t>
      </w:r>
      <w:r w:rsidRPr="003F6734">
        <w:rPr>
          <w:rFonts w:ascii="Times New Roman" w:eastAsia="Times New Roman" w:hAnsi="Times New Roman" w:cs="Times New Roman"/>
          <w:sz w:val="26"/>
          <w:szCs w:val="26"/>
          <w:lang w:eastAsia="ar-SA"/>
        </w:rPr>
        <w:t>г.</w:t>
      </w:r>
    </w:p>
    <w:p w:rsidR="003F6734" w:rsidRPr="003F6734" w:rsidRDefault="003F6734" w:rsidP="003F6734">
      <w:pPr>
        <w:suppressAutoHyphens/>
        <w:spacing w:after="0" w:line="240" w:lineRule="auto"/>
        <w:ind w:left="4956"/>
        <w:rPr>
          <w:rFonts w:ascii="Times New Roman" w:eastAsia="Times New Roman" w:hAnsi="Times New Roman" w:cs="Times New Roman"/>
          <w:sz w:val="26"/>
          <w:szCs w:val="26"/>
          <w:lang w:eastAsia="ar-SA"/>
        </w:rPr>
      </w:pPr>
    </w:p>
    <w:p w:rsidR="003F6734" w:rsidRPr="003F6734" w:rsidRDefault="003F6734" w:rsidP="003F6734">
      <w:pPr>
        <w:suppressAutoHyphens/>
        <w:spacing w:after="0" w:line="240" w:lineRule="auto"/>
        <w:ind w:left="4956"/>
        <w:rPr>
          <w:rFonts w:ascii="Times New Roman" w:eastAsia="Times New Roman" w:hAnsi="Times New Roman" w:cs="Times New Roman"/>
          <w:sz w:val="26"/>
          <w:szCs w:val="26"/>
          <w:lang w:eastAsia="ar-SA"/>
        </w:rPr>
      </w:pPr>
    </w:p>
    <w:p w:rsidR="003F6734" w:rsidRPr="003F6734" w:rsidRDefault="003F6734" w:rsidP="003F6734">
      <w:pPr>
        <w:spacing w:after="0" w:line="240" w:lineRule="auto"/>
        <w:jc w:val="center"/>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Перечень имущества Таштыпского сельсовета, </w:t>
      </w:r>
    </w:p>
    <w:p w:rsidR="003F6734" w:rsidRPr="003F6734" w:rsidRDefault="003F6734" w:rsidP="003F6734">
      <w:pPr>
        <w:spacing w:after="0" w:line="240" w:lineRule="auto"/>
        <w:jc w:val="center"/>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объекты коммунальной инфраструктуры теплоснабжения </w:t>
      </w:r>
    </w:p>
    <w:p w:rsidR="003F6734" w:rsidRPr="003F6734" w:rsidRDefault="003F6734" w:rsidP="003F6734">
      <w:pPr>
        <w:spacing w:after="0" w:line="240" w:lineRule="auto"/>
        <w:jc w:val="center"/>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подлежащие передаче в концессию </w:t>
      </w:r>
    </w:p>
    <w:p w:rsidR="003F6734" w:rsidRPr="003F6734" w:rsidRDefault="003F6734" w:rsidP="003F6734">
      <w:pPr>
        <w:spacing w:after="0" w:line="240" w:lineRule="auto"/>
        <w:jc w:val="center"/>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3960"/>
        <w:gridCol w:w="4421"/>
      </w:tblGrid>
      <w:tr w:rsidR="003F6734" w:rsidRPr="003F6734" w:rsidTr="00E74FB9">
        <w:tc>
          <w:tcPr>
            <w:tcW w:w="1188" w:type="dxa"/>
          </w:tcPr>
          <w:p w:rsidR="003F6734" w:rsidRPr="003F6734" w:rsidRDefault="003F6734" w:rsidP="003F6734">
            <w:pPr>
              <w:spacing w:after="0" w:line="240" w:lineRule="auto"/>
              <w:jc w:val="center"/>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w:t>
            </w:r>
          </w:p>
          <w:p w:rsidR="003F6734" w:rsidRPr="003F6734" w:rsidRDefault="003F6734" w:rsidP="003F6734">
            <w:pPr>
              <w:spacing w:after="0" w:line="240" w:lineRule="auto"/>
              <w:jc w:val="center"/>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п/п </w:t>
            </w:r>
          </w:p>
        </w:tc>
        <w:tc>
          <w:tcPr>
            <w:tcW w:w="3960" w:type="dxa"/>
          </w:tcPr>
          <w:p w:rsidR="003F6734" w:rsidRPr="003F6734" w:rsidRDefault="003F6734" w:rsidP="003F6734">
            <w:pPr>
              <w:keepNext/>
              <w:spacing w:after="0" w:line="240" w:lineRule="auto"/>
              <w:jc w:val="center"/>
              <w:outlineLvl w:val="5"/>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Наименование</w:t>
            </w:r>
          </w:p>
        </w:tc>
        <w:tc>
          <w:tcPr>
            <w:tcW w:w="4421" w:type="dxa"/>
          </w:tcPr>
          <w:p w:rsidR="003F6734" w:rsidRPr="003F6734" w:rsidRDefault="003F6734" w:rsidP="003F6734">
            <w:pPr>
              <w:spacing w:after="0" w:line="240" w:lineRule="auto"/>
              <w:jc w:val="center"/>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Адрес (местоположение) </w:t>
            </w:r>
          </w:p>
        </w:tc>
      </w:tr>
      <w:tr w:rsidR="003F6734" w:rsidRPr="003F6734" w:rsidTr="00E74FB9">
        <w:trPr>
          <w:cantSplit/>
        </w:trPr>
        <w:tc>
          <w:tcPr>
            <w:tcW w:w="9569" w:type="dxa"/>
            <w:gridSpan w:val="3"/>
          </w:tcPr>
          <w:p w:rsidR="003F6734" w:rsidRPr="003F6734" w:rsidRDefault="003F6734" w:rsidP="003F6734">
            <w:pPr>
              <w:spacing w:after="0" w:line="240" w:lineRule="auto"/>
              <w:rPr>
                <w:rFonts w:ascii="Times New Roman" w:eastAsia="Times New Roman" w:hAnsi="Times New Roman" w:cs="Times New Roman"/>
                <w:b/>
                <w:bCs/>
                <w:sz w:val="26"/>
                <w:szCs w:val="26"/>
                <w:lang w:eastAsia="ru-RU"/>
              </w:rPr>
            </w:pPr>
          </w:p>
        </w:tc>
      </w:tr>
      <w:tr w:rsidR="003F6734" w:rsidRPr="003F6734" w:rsidTr="00E74FB9">
        <w:tc>
          <w:tcPr>
            <w:tcW w:w="1188" w:type="dxa"/>
          </w:tcPr>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1.</w:t>
            </w:r>
          </w:p>
        </w:tc>
        <w:tc>
          <w:tcPr>
            <w:tcW w:w="3960" w:type="dxa"/>
          </w:tcPr>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Котельная №5 </w:t>
            </w:r>
          </w:p>
        </w:tc>
        <w:tc>
          <w:tcPr>
            <w:tcW w:w="4421" w:type="dxa"/>
          </w:tcPr>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с</w:t>
            </w:r>
            <w:proofErr w:type="gramStart"/>
            <w:r w:rsidRPr="003F6734">
              <w:rPr>
                <w:rFonts w:ascii="Times New Roman" w:eastAsia="Times New Roman" w:hAnsi="Times New Roman" w:cs="Times New Roman"/>
                <w:sz w:val="26"/>
                <w:szCs w:val="26"/>
                <w:lang w:eastAsia="ru-RU"/>
              </w:rPr>
              <w:t>.Т</w:t>
            </w:r>
            <w:proofErr w:type="gramEnd"/>
            <w:r w:rsidRPr="003F6734">
              <w:rPr>
                <w:rFonts w:ascii="Times New Roman" w:eastAsia="Times New Roman" w:hAnsi="Times New Roman" w:cs="Times New Roman"/>
                <w:sz w:val="26"/>
                <w:szCs w:val="26"/>
                <w:lang w:eastAsia="ru-RU"/>
              </w:rPr>
              <w:t>аштып</w:t>
            </w:r>
            <w:r w:rsidR="00EA5F85">
              <w:rPr>
                <w:rFonts w:ascii="Times New Roman" w:eastAsia="Times New Roman" w:hAnsi="Times New Roman" w:cs="Times New Roman"/>
                <w:sz w:val="26"/>
                <w:szCs w:val="26"/>
                <w:lang w:eastAsia="ru-RU"/>
              </w:rPr>
              <w:t xml:space="preserve"> </w:t>
            </w:r>
            <w:r w:rsidRPr="003F6734">
              <w:rPr>
                <w:rFonts w:ascii="Times New Roman" w:eastAsia="Times New Roman" w:hAnsi="Times New Roman" w:cs="Times New Roman"/>
                <w:sz w:val="26"/>
                <w:szCs w:val="26"/>
                <w:lang w:eastAsia="ru-RU"/>
              </w:rPr>
              <w:t>ул.Кирова 27Г</w:t>
            </w:r>
          </w:p>
        </w:tc>
      </w:tr>
      <w:tr w:rsidR="003F6734" w:rsidRPr="003F6734" w:rsidTr="00E74FB9">
        <w:tc>
          <w:tcPr>
            <w:tcW w:w="1188" w:type="dxa"/>
          </w:tcPr>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2.</w:t>
            </w:r>
          </w:p>
        </w:tc>
        <w:tc>
          <w:tcPr>
            <w:tcW w:w="3960" w:type="dxa"/>
          </w:tcPr>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Котельная №2</w:t>
            </w:r>
          </w:p>
        </w:tc>
        <w:tc>
          <w:tcPr>
            <w:tcW w:w="4421" w:type="dxa"/>
          </w:tcPr>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с</w:t>
            </w:r>
            <w:proofErr w:type="gramStart"/>
            <w:r w:rsidRPr="003F6734">
              <w:rPr>
                <w:rFonts w:ascii="Times New Roman" w:eastAsia="Times New Roman" w:hAnsi="Times New Roman" w:cs="Times New Roman"/>
                <w:sz w:val="26"/>
                <w:szCs w:val="26"/>
                <w:lang w:eastAsia="ru-RU"/>
              </w:rPr>
              <w:t>.Т</w:t>
            </w:r>
            <w:proofErr w:type="gramEnd"/>
            <w:r w:rsidRPr="003F6734">
              <w:rPr>
                <w:rFonts w:ascii="Times New Roman" w:eastAsia="Times New Roman" w:hAnsi="Times New Roman" w:cs="Times New Roman"/>
                <w:sz w:val="26"/>
                <w:szCs w:val="26"/>
                <w:lang w:eastAsia="ru-RU"/>
              </w:rPr>
              <w:t>аштып</w:t>
            </w:r>
            <w:r w:rsidR="00EA5F85">
              <w:rPr>
                <w:rFonts w:ascii="Times New Roman" w:eastAsia="Times New Roman" w:hAnsi="Times New Roman" w:cs="Times New Roman"/>
                <w:sz w:val="26"/>
                <w:szCs w:val="26"/>
                <w:lang w:eastAsia="ru-RU"/>
              </w:rPr>
              <w:t xml:space="preserve"> </w:t>
            </w:r>
            <w:r w:rsidRPr="003F6734">
              <w:rPr>
                <w:rFonts w:ascii="Times New Roman" w:eastAsia="Times New Roman" w:hAnsi="Times New Roman" w:cs="Times New Roman"/>
                <w:sz w:val="26"/>
                <w:szCs w:val="26"/>
                <w:lang w:eastAsia="ru-RU"/>
              </w:rPr>
              <w:t>ул.Карла Маркса 47Б</w:t>
            </w:r>
          </w:p>
        </w:tc>
      </w:tr>
      <w:tr w:rsidR="003F6734" w:rsidRPr="003F6734" w:rsidTr="00E74FB9">
        <w:tc>
          <w:tcPr>
            <w:tcW w:w="1188" w:type="dxa"/>
          </w:tcPr>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3.</w:t>
            </w:r>
          </w:p>
        </w:tc>
        <w:tc>
          <w:tcPr>
            <w:tcW w:w="3960" w:type="dxa"/>
          </w:tcPr>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Котельная ТУСМ</w:t>
            </w:r>
          </w:p>
        </w:tc>
        <w:tc>
          <w:tcPr>
            <w:tcW w:w="4421" w:type="dxa"/>
          </w:tcPr>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с</w:t>
            </w:r>
            <w:proofErr w:type="gramStart"/>
            <w:r w:rsidRPr="003F6734">
              <w:rPr>
                <w:rFonts w:ascii="Times New Roman" w:eastAsia="Times New Roman" w:hAnsi="Times New Roman" w:cs="Times New Roman"/>
                <w:sz w:val="26"/>
                <w:szCs w:val="26"/>
                <w:lang w:eastAsia="ru-RU"/>
              </w:rPr>
              <w:t>.Т</w:t>
            </w:r>
            <w:proofErr w:type="gramEnd"/>
            <w:r w:rsidRPr="003F6734">
              <w:rPr>
                <w:rFonts w:ascii="Times New Roman" w:eastAsia="Times New Roman" w:hAnsi="Times New Roman" w:cs="Times New Roman"/>
                <w:sz w:val="26"/>
                <w:szCs w:val="26"/>
                <w:lang w:eastAsia="ru-RU"/>
              </w:rPr>
              <w:t>аштып</w:t>
            </w:r>
            <w:r w:rsidR="00EA5F85">
              <w:rPr>
                <w:rFonts w:ascii="Times New Roman" w:eastAsia="Times New Roman" w:hAnsi="Times New Roman" w:cs="Times New Roman"/>
                <w:sz w:val="26"/>
                <w:szCs w:val="26"/>
                <w:lang w:eastAsia="ru-RU"/>
              </w:rPr>
              <w:t xml:space="preserve"> </w:t>
            </w:r>
            <w:r w:rsidRPr="003F6734">
              <w:rPr>
                <w:rFonts w:ascii="Times New Roman" w:eastAsia="Times New Roman" w:hAnsi="Times New Roman" w:cs="Times New Roman"/>
                <w:sz w:val="26"/>
                <w:szCs w:val="26"/>
                <w:lang w:eastAsia="ru-RU"/>
              </w:rPr>
              <w:t>ул.Октябрьская 83Д</w:t>
            </w:r>
          </w:p>
        </w:tc>
      </w:tr>
      <w:tr w:rsidR="003F6734" w:rsidRPr="003F6734" w:rsidTr="00E74FB9">
        <w:tc>
          <w:tcPr>
            <w:tcW w:w="1188" w:type="dxa"/>
          </w:tcPr>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4.</w:t>
            </w:r>
          </w:p>
        </w:tc>
        <w:tc>
          <w:tcPr>
            <w:tcW w:w="3960" w:type="dxa"/>
          </w:tcPr>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Котельная ЦРБ</w:t>
            </w:r>
          </w:p>
        </w:tc>
        <w:tc>
          <w:tcPr>
            <w:tcW w:w="4421" w:type="dxa"/>
          </w:tcPr>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с</w:t>
            </w:r>
            <w:proofErr w:type="gramStart"/>
            <w:r w:rsidRPr="003F6734">
              <w:rPr>
                <w:rFonts w:ascii="Times New Roman" w:eastAsia="Times New Roman" w:hAnsi="Times New Roman" w:cs="Times New Roman"/>
                <w:sz w:val="26"/>
                <w:szCs w:val="26"/>
                <w:lang w:eastAsia="ru-RU"/>
              </w:rPr>
              <w:t>.Т</w:t>
            </w:r>
            <w:proofErr w:type="gramEnd"/>
            <w:r w:rsidRPr="003F6734">
              <w:rPr>
                <w:rFonts w:ascii="Times New Roman" w:eastAsia="Times New Roman" w:hAnsi="Times New Roman" w:cs="Times New Roman"/>
                <w:sz w:val="26"/>
                <w:szCs w:val="26"/>
                <w:lang w:eastAsia="ru-RU"/>
              </w:rPr>
              <w:t>аштып</w:t>
            </w:r>
            <w:r w:rsidR="00EA5F85">
              <w:rPr>
                <w:rFonts w:ascii="Times New Roman" w:eastAsia="Times New Roman" w:hAnsi="Times New Roman" w:cs="Times New Roman"/>
                <w:sz w:val="26"/>
                <w:szCs w:val="26"/>
                <w:lang w:eastAsia="ru-RU"/>
              </w:rPr>
              <w:t xml:space="preserve"> </w:t>
            </w:r>
            <w:r w:rsidRPr="003F6734">
              <w:rPr>
                <w:rFonts w:ascii="Times New Roman" w:eastAsia="Times New Roman" w:hAnsi="Times New Roman" w:cs="Times New Roman"/>
                <w:sz w:val="26"/>
                <w:szCs w:val="26"/>
                <w:lang w:eastAsia="ru-RU"/>
              </w:rPr>
              <w:t>ул.Мечникова 1А</w:t>
            </w:r>
          </w:p>
        </w:tc>
      </w:tr>
      <w:tr w:rsidR="003F6734" w:rsidRPr="003F6734" w:rsidTr="00E74FB9">
        <w:tc>
          <w:tcPr>
            <w:tcW w:w="1188" w:type="dxa"/>
          </w:tcPr>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5.</w:t>
            </w:r>
          </w:p>
        </w:tc>
        <w:tc>
          <w:tcPr>
            <w:tcW w:w="3960" w:type="dxa"/>
          </w:tcPr>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Тепловые сети </w:t>
            </w:r>
          </w:p>
        </w:tc>
        <w:tc>
          <w:tcPr>
            <w:tcW w:w="4421" w:type="dxa"/>
          </w:tcPr>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с.Таштып</w:t>
            </w:r>
          </w:p>
        </w:tc>
      </w:tr>
    </w:tbl>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Ведущий специалист                                                                              </w:t>
      </w:r>
      <w:proofErr w:type="spellStart"/>
      <w:r w:rsidRPr="003F6734">
        <w:rPr>
          <w:rFonts w:ascii="Times New Roman" w:eastAsia="Times New Roman" w:hAnsi="Times New Roman" w:cs="Times New Roman"/>
          <w:sz w:val="26"/>
          <w:szCs w:val="26"/>
          <w:lang w:eastAsia="ru-RU"/>
        </w:rPr>
        <w:t>Л.В.Мамышева</w:t>
      </w:r>
      <w:proofErr w:type="spellEnd"/>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p>
    <w:p w:rsidR="003F6734" w:rsidRPr="003F6734" w:rsidRDefault="003F6734" w:rsidP="003F6734">
      <w:pPr>
        <w:suppressAutoHyphens/>
        <w:spacing w:after="0" w:line="240" w:lineRule="auto"/>
        <w:jc w:val="center"/>
        <w:rPr>
          <w:rFonts w:ascii="Times New Roman" w:eastAsia="Times New Roman" w:hAnsi="Times New Roman" w:cs="Times New Roman"/>
          <w:sz w:val="26"/>
          <w:szCs w:val="26"/>
          <w:lang w:eastAsia="ar-SA"/>
        </w:rPr>
      </w:pPr>
    </w:p>
    <w:p w:rsidR="003F6734" w:rsidRPr="003F6734" w:rsidRDefault="003F6734" w:rsidP="003F6734">
      <w:pPr>
        <w:suppressAutoHyphens/>
        <w:spacing w:after="0" w:line="240" w:lineRule="auto"/>
        <w:jc w:val="both"/>
        <w:rPr>
          <w:rFonts w:ascii="Times New Roman" w:eastAsia="Times New Roman" w:hAnsi="Times New Roman" w:cs="Times New Roman"/>
          <w:sz w:val="26"/>
          <w:szCs w:val="26"/>
          <w:lang w:eastAsia="ar-SA"/>
        </w:rPr>
      </w:pPr>
    </w:p>
    <w:p w:rsidR="003F6734" w:rsidRPr="003F6734" w:rsidRDefault="003F6734" w:rsidP="003F6734">
      <w:pPr>
        <w:suppressAutoHyphens/>
        <w:spacing w:after="120" w:line="240" w:lineRule="auto"/>
        <w:jc w:val="both"/>
        <w:rPr>
          <w:rFonts w:ascii="Times New Roman" w:eastAsia="Times New Roman" w:hAnsi="Times New Roman" w:cs="Times New Roman"/>
          <w:sz w:val="26"/>
          <w:szCs w:val="26"/>
          <w:lang w:eastAsia="ar-SA"/>
        </w:rPr>
      </w:pPr>
    </w:p>
    <w:p w:rsidR="003F6734" w:rsidRPr="003F6734" w:rsidRDefault="003F6734" w:rsidP="003F6734">
      <w:pPr>
        <w:suppressAutoHyphens/>
        <w:spacing w:after="120" w:line="240" w:lineRule="auto"/>
        <w:jc w:val="both"/>
        <w:rPr>
          <w:rFonts w:ascii="Times New Roman" w:eastAsia="Times New Roman" w:hAnsi="Times New Roman" w:cs="Times New Roman"/>
          <w:sz w:val="26"/>
          <w:szCs w:val="26"/>
          <w:lang w:eastAsia="ar-SA"/>
        </w:rPr>
      </w:pPr>
    </w:p>
    <w:p w:rsidR="003F6734" w:rsidRPr="003F6734" w:rsidRDefault="003F6734" w:rsidP="003F6734">
      <w:pPr>
        <w:suppressAutoHyphens/>
        <w:spacing w:after="120" w:line="240" w:lineRule="auto"/>
        <w:jc w:val="both"/>
        <w:rPr>
          <w:rFonts w:ascii="Times New Roman" w:eastAsia="Times New Roman" w:hAnsi="Times New Roman" w:cs="Times New Roman"/>
          <w:sz w:val="26"/>
          <w:szCs w:val="26"/>
          <w:lang w:eastAsia="ar-SA"/>
        </w:rPr>
      </w:pPr>
    </w:p>
    <w:p w:rsidR="003F6734" w:rsidRPr="003F6734" w:rsidRDefault="003F6734" w:rsidP="003F6734">
      <w:pPr>
        <w:suppressAutoHyphens/>
        <w:spacing w:after="120" w:line="240" w:lineRule="auto"/>
        <w:jc w:val="both"/>
        <w:rPr>
          <w:rFonts w:ascii="Times New Roman" w:eastAsia="Times New Roman" w:hAnsi="Times New Roman" w:cs="Times New Roman"/>
          <w:sz w:val="26"/>
          <w:szCs w:val="26"/>
          <w:lang w:eastAsia="ar-SA"/>
        </w:rPr>
      </w:pPr>
    </w:p>
    <w:p w:rsidR="003F6734" w:rsidRPr="003F6734" w:rsidRDefault="003F6734" w:rsidP="003F6734">
      <w:pPr>
        <w:suppressAutoHyphens/>
        <w:spacing w:after="120" w:line="240" w:lineRule="auto"/>
        <w:jc w:val="both"/>
        <w:rPr>
          <w:rFonts w:ascii="Times New Roman" w:eastAsia="Times New Roman" w:hAnsi="Times New Roman" w:cs="Times New Roman"/>
          <w:sz w:val="26"/>
          <w:szCs w:val="26"/>
          <w:lang w:eastAsia="ar-SA"/>
        </w:rPr>
      </w:pPr>
    </w:p>
    <w:p w:rsidR="003F6734" w:rsidRPr="003F6734" w:rsidRDefault="003F6734" w:rsidP="003F6734">
      <w:pPr>
        <w:suppressAutoHyphens/>
        <w:spacing w:after="120" w:line="240" w:lineRule="auto"/>
        <w:jc w:val="both"/>
        <w:rPr>
          <w:rFonts w:ascii="Times New Roman" w:eastAsia="Times New Roman" w:hAnsi="Times New Roman" w:cs="Times New Roman"/>
          <w:sz w:val="26"/>
          <w:szCs w:val="26"/>
          <w:lang w:eastAsia="ar-SA"/>
        </w:rPr>
      </w:pPr>
    </w:p>
    <w:p w:rsidR="003F6734" w:rsidRPr="003F6734" w:rsidRDefault="003F6734" w:rsidP="003F6734">
      <w:pPr>
        <w:suppressAutoHyphens/>
        <w:spacing w:after="120" w:line="240" w:lineRule="auto"/>
        <w:jc w:val="both"/>
        <w:rPr>
          <w:rFonts w:ascii="Times New Roman" w:eastAsia="Times New Roman" w:hAnsi="Times New Roman" w:cs="Times New Roman"/>
          <w:sz w:val="26"/>
          <w:szCs w:val="26"/>
          <w:lang w:eastAsia="ar-SA"/>
        </w:rPr>
      </w:pPr>
    </w:p>
    <w:p w:rsidR="003F6734" w:rsidRPr="003F6734" w:rsidRDefault="003F6734" w:rsidP="003F6734">
      <w:pPr>
        <w:suppressAutoHyphens/>
        <w:spacing w:after="120" w:line="240" w:lineRule="auto"/>
        <w:jc w:val="both"/>
        <w:rPr>
          <w:rFonts w:ascii="Times New Roman" w:eastAsia="Times New Roman" w:hAnsi="Times New Roman" w:cs="Times New Roman"/>
          <w:sz w:val="26"/>
          <w:szCs w:val="26"/>
          <w:lang w:eastAsia="ar-SA"/>
        </w:rPr>
      </w:pPr>
    </w:p>
    <w:p w:rsidR="003F6734" w:rsidRPr="003F6734" w:rsidRDefault="003F6734" w:rsidP="003F6734">
      <w:pPr>
        <w:suppressAutoHyphens/>
        <w:spacing w:after="120" w:line="240" w:lineRule="auto"/>
        <w:jc w:val="both"/>
        <w:rPr>
          <w:rFonts w:ascii="Times New Roman" w:eastAsia="Times New Roman" w:hAnsi="Times New Roman" w:cs="Times New Roman"/>
          <w:sz w:val="26"/>
          <w:szCs w:val="26"/>
          <w:lang w:eastAsia="ar-SA"/>
        </w:rPr>
      </w:pPr>
    </w:p>
    <w:p w:rsidR="003F6734" w:rsidRPr="003F6734" w:rsidRDefault="003F6734" w:rsidP="003F6734">
      <w:pPr>
        <w:suppressAutoHyphens/>
        <w:spacing w:after="120" w:line="240" w:lineRule="auto"/>
        <w:jc w:val="both"/>
        <w:rPr>
          <w:rFonts w:ascii="Times New Roman" w:eastAsia="Times New Roman" w:hAnsi="Times New Roman" w:cs="Times New Roman"/>
          <w:sz w:val="26"/>
          <w:szCs w:val="26"/>
          <w:lang w:eastAsia="ar-SA"/>
        </w:rPr>
      </w:pPr>
    </w:p>
    <w:p w:rsidR="003F6734" w:rsidRPr="003F6734" w:rsidRDefault="003F6734" w:rsidP="003F6734">
      <w:pPr>
        <w:suppressAutoHyphens/>
        <w:spacing w:after="120" w:line="240" w:lineRule="auto"/>
        <w:jc w:val="both"/>
        <w:rPr>
          <w:rFonts w:ascii="Times New Roman" w:eastAsia="Times New Roman" w:hAnsi="Times New Roman" w:cs="Times New Roman"/>
          <w:sz w:val="26"/>
          <w:szCs w:val="26"/>
          <w:lang w:eastAsia="ar-SA"/>
        </w:rPr>
      </w:pPr>
    </w:p>
    <w:p w:rsidR="003F6734" w:rsidRPr="003F6734" w:rsidRDefault="003F6734" w:rsidP="003F6734">
      <w:pPr>
        <w:suppressAutoHyphens/>
        <w:spacing w:after="120" w:line="240" w:lineRule="auto"/>
        <w:jc w:val="both"/>
        <w:rPr>
          <w:rFonts w:ascii="Times New Roman" w:eastAsia="Times New Roman" w:hAnsi="Times New Roman" w:cs="Times New Roman"/>
          <w:sz w:val="26"/>
          <w:szCs w:val="26"/>
          <w:lang w:eastAsia="ar-SA"/>
        </w:rPr>
      </w:pPr>
    </w:p>
    <w:p w:rsidR="003F6734" w:rsidRPr="003F6734" w:rsidRDefault="003F6734" w:rsidP="003F6734">
      <w:pPr>
        <w:suppressAutoHyphens/>
        <w:spacing w:after="0" w:line="240" w:lineRule="auto"/>
        <w:ind w:left="4956"/>
        <w:rPr>
          <w:rFonts w:ascii="Times New Roman" w:eastAsia="Times New Roman" w:hAnsi="Times New Roman" w:cs="Times New Roman"/>
          <w:sz w:val="26"/>
          <w:szCs w:val="26"/>
          <w:lang w:eastAsia="ar-SA"/>
        </w:rPr>
      </w:pPr>
    </w:p>
    <w:p w:rsidR="003F6734" w:rsidRPr="003F6734" w:rsidRDefault="003F6734" w:rsidP="003F6734">
      <w:pPr>
        <w:suppressAutoHyphens/>
        <w:spacing w:after="0" w:line="240" w:lineRule="auto"/>
        <w:ind w:left="4956"/>
        <w:rPr>
          <w:rFonts w:ascii="Times New Roman" w:eastAsia="Times New Roman" w:hAnsi="Times New Roman" w:cs="Times New Roman"/>
          <w:sz w:val="26"/>
          <w:szCs w:val="26"/>
          <w:lang w:eastAsia="ar-SA"/>
        </w:rPr>
      </w:pPr>
    </w:p>
    <w:p w:rsidR="003F6734" w:rsidRPr="003F6734" w:rsidRDefault="003F6734" w:rsidP="003F6734">
      <w:pPr>
        <w:suppressAutoHyphens/>
        <w:spacing w:after="0" w:line="240" w:lineRule="auto"/>
        <w:ind w:left="4956"/>
        <w:rPr>
          <w:rFonts w:ascii="Times New Roman" w:eastAsia="Times New Roman" w:hAnsi="Times New Roman" w:cs="Times New Roman"/>
          <w:sz w:val="26"/>
          <w:szCs w:val="26"/>
          <w:lang w:eastAsia="ar-SA"/>
        </w:rPr>
      </w:pPr>
      <w:r w:rsidRPr="003F6734">
        <w:rPr>
          <w:rFonts w:ascii="Times New Roman" w:eastAsia="Times New Roman" w:hAnsi="Times New Roman" w:cs="Times New Roman"/>
          <w:sz w:val="26"/>
          <w:szCs w:val="26"/>
          <w:lang w:eastAsia="ar-SA"/>
        </w:rPr>
        <w:lastRenderedPageBreak/>
        <w:t xml:space="preserve">Приложение № 2 </w:t>
      </w:r>
    </w:p>
    <w:p w:rsidR="003F6734" w:rsidRPr="003F6734" w:rsidRDefault="003F6734" w:rsidP="003F6734">
      <w:pPr>
        <w:suppressAutoHyphens/>
        <w:spacing w:after="0" w:line="240" w:lineRule="auto"/>
        <w:ind w:left="4956"/>
        <w:rPr>
          <w:rFonts w:ascii="Times New Roman" w:eastAsia="Times New Roman" w:hAnsi="Times New Roman" w:cs="Times New Roman"/>
          <w:sz w:val="26"/>
          <w:szCs w:val="26"/>
          <w:lang w:eastAsia="ar-SA"/>
        </w:rPr>
      </w:pPr>
      <w:r w:rsidRPr="003F6734">
        <w:rPr>
          <w:rFonts w:ascii="Times New Roman" w:eastAsia="Times New Roman" w:hAnsi="Times New Roman" w:cs="Times New Roman"/>
          <w:sz w:val="26"/>
          <w:szCs w:val="26"/>
          <w:lang w:eastAsia="ar-SA"/>
        </w:rPr>
        <w:t xml:space="preserve">к постановлению Администрации </w:t>
      </w:r>
    </w:p>
    <w:p w:rsidR="003F6734" w:rsidRPr="003F6734" w:rsidRDefault="003F6734" w:rsidP="003F6734">
      <w:pPr>
        <w:suppressAutoHyphens/>
        <w:spacing w:after="0" w:line="240" w:lineRule="auto"/>
        <w:ind w:left="4956"/>
        <w:rPr>
          <w:rFonts w:ascii="Times New Roman" w:eastAsia="Times New Roman" w:hAnsi="Times New Roman" w:cs="Times New Roman"/>
          <w:sz w:val="26"/>
          <w:szCs w:val="26"/>
          <w:lang w:eastAsia="ar-SA"/>
        </w:rPr>
      </w:pPr>
      <w:r w:rsidRPr="003F6734">
        <w:rPr>
          <w:rFonts w:ascii="Times New Roman" w:eastAsia="Times New Roman" w:hAnsi="Times New Roman" w:cs="Times New Roman"/>
          <w:sz w:val="26"/>
          <w:szCs w:val="26"/>
          <w:lang w:eastAsia="ar-SA"/>
        </w:rPr>
        <w:t>Таштыпского сельсовета</w:t>
      </w:r>
    </w:p>
    <w:p w:rsidR="003F6734" w:rsidRPr="003F6734" w:rsidRDefault="003F6734" w:rsidP="003F6734">
      <w:pPr>
        <w:suppressAutoHyphens/>
        <w:spacing w:after="0" w:line="240" w:lineRule="auto"/>
        <w:ind w:left="4956"/>
        <w:rPr>
          <w:rFonts w:ascii="Times New Roman" w:eastAsia="Times New Roman" w:hAnsi="Times New Roman" w:cs="Times New Roman"/>
          <w:sz w:val="26"/>
          <w:szCs w:val="26"/>
          <w:lang w:eastAsia="ar-SA"/>
        </w:rPr>
      </w:pPr>
      <w:r w:rsidRPr="003F6734">
        <w:rPr>
          <w:rFonts w:ascii="Times New Roman" w:eastAsia="Times New Roman" w:hAnsi="Times New Roman" w:cs="Times New Roman"/>
          <w:sz w:val="26"/>
          <w:szCs w:val="26"/>
          <w:lang w:eastAsia="ar-SA"/>
        </w:rPr>
        <w:t>№ ___ от  «___» «___»201</w:t>
      </w:r>
      <w:r w:rsidR="00EC28BB">
        <w:rPr>
          <w:rFonts w:ascii="Times New Roman" w:eastAsia="Times New Roman" w:hAnsi="Times New Roman" w:cs="Times New Roman"/>
          <w:sz w:val="26"/>
          <w:szCs w:val="26"/>
          <w:lang w:eastAsia="ar-SA"/>
        </w:rPr>
        <w:t>8</w:t>
      </w:r>
      <w:r w:rsidRPr="003F6734">
        <w:rPr>
          <w:rFonts w:ascii="Times New Roman" w:eastAsia="Times New Roman" w:hAnsi="Times New Roman" w:cs="Times New Roman"/>
          <w:sz w:val="26"/>
          <w:szCs w:val="26"/>
          <w:lang w:eastAsia="ar-SA"/>
        </w:rPr>
        <w:t xml:space="preserve">г. </w:t>
      </w:r>
    </w:p>
    <w:p w:rsidR="003F6734" w:rsidRPr="003F6734" w:rsidRDefault="003F6734" w:rsidP="003F6734">
      <w:pPr>
        <w:suppressAutoHyphens/>
        <w:spacing w:after="0" w:line="240" w:lineRule="auto"/>
        <w:ind w:left="4956"/>
        <w:rPr>
          <w:rFonts w:ascii="Times New Roman" w:eastAsia="Times New Roman" w:hAnsi="Times New Roman" w:cs="Times New Roman"/>
          <w:sz w:val="26"/>
          <w:szCs w:val="26"/>
          <w:lang w:eastAsia="ar-SA"/>
        </w:rPr>
      </w:pPr>
    </w:p>
    <w:p w:rsidR="003F6734" w:rsidRPr="003F6734" w:rsidRDefault="003F6734" w:rsidP="003F6734">
      <w:pPr>
        <w:suppressAutoHyphens/>
        <w:spacing w:after="0" w:line="240" w:lineRule="auto"/>
        <w:ind w:left="4956"/>
        <w:rPr>
          <w:rFonts w:ascii="Times New Roman" w:eastAsia="Times New Roman" w:hAnsi="Times New Roman" w:cs="Times New Roman"/>
          <w:sz w:val="26"/>
          <w:szCs w:val="26"/>
          <w:lang w:eastAsia="ar-SA"/>
        </w:rPr>
      </w:pPr>
    </w:p>
    <w:p w:rsidR="003F6734" w:rsidRPr="003F6734" w:rsidRDefault="003F6734" w:rsidP="003F6734">
      <w:pPr>
        <w:suppressAutoHyphens/>
        <w:spacing w:after="120" w:line="240" w:lineRule="auto"/>
        <w:jc w:val="center"/>
        <w:rPr>
          <w:rFonts w:ascii="Times New Roman" w:eastAsia="Times New Roman" w:hAnsi="Times New Roman" w:cs="Times New Roman"/>
          <w:sz w:val="26"/>
          <w:szCs w:val="26"/>
          <w:lang w:eastAsia="ar-SA"/>
        </w:rPr>
      </w:pPr>
      <w:r w:rsidRPr="003F6734">
        <w:rPr>
          <w:rFonts w:ascii="Times New Roman" w:eastAsia="Times New Roman" w:hAnsi="Times New Roman" w:cs="Times New Roman"/>
          <w:sz w:val="26"/>
          <w:szCs w:val="26"/>
          <w:lang w:eastAsia="ar-SA"/>
        </w:rPr>
        <w:t xml:space="preserve">Состав </w:t>
      </w:r>
    </w:p>
    <w:p w:rsidR="003F6734" w:rsidRPr="003F6734" w:rsidRDefault="003F6734" w:rsidP="003F6734">
      <w:pPr>
        <w:suppressAutoHyphens/>
        <w:spacing w:after="0" w:line="240" w:lineRule="auto"/>
        <w:jc w:val="center"/>
        <w:rPr>
          <w:rFonts w:ascii="Times New Roman" w:eastAsia="Times New Roman" w:hAnsi="Times New Roman" w:cs="Times New Roman"/>
          <w:sz w:val="26"/>
          <w:szCs w:val="26"/>
          <w:lang w:eastAsia="ar-SA"/>
        </w:rPr>
      </w:pPr>
      <w:r w:rsidRPr="003F6734">
        <w:rPr>
          <w:rFonts w:ascii="Times New Roman" w:eastAsia="Times New Roman" w:hAnsi="Times New Roman" w:cs="Times New Roman"/>
          <w:sz w:val="26"/>
          <w:szCs w:val="26"/>
          <w:lang w:eastAsia="ar-SA"/>
        </w:rPr>
        <w:t xml:space="preserve">конкурсной комиссии по проведению конкурса </w:t>
      </w:r>
    </w:p>
    <w:p w:rsidR="003F6734" w:rsidRPr="003F6734" w:rsidRDefault="003F6734" w:rsidP="003F6734">
      <w:pPr>
        <w:suppressAutoHyphens/>
        <w:spacing w:after="120" w:line="240" w:lineRule="auto"/>
        <w:jc w:val="center"/>
        <w:rPr>
          <w:rFonts w:ascii="Times New Roman" w:eastAsia="Times New Roman" w:hAnsi="Times New Roman" w:cs="Times New Roman"/>
          <w:sz w:val="26"/>
          <w:szCs w:val="26"/>
          <w:lang w:eastAsia="ar-SA"/>
        </w:rPr>
      </w:pPr>
      <w:r w:rsidRPr="003F6734">
        <w:rPr>
          <w:rFonts w:ascii="Times New Roman" w:eastAsia="Times New Roman" w:hAnsi="Times New Roman" w:cs="Times New Roman"/>
          <w:sz w:val="26"/>
          <w:szCs w:val="26"/>
          <w:lang w:eastAsia="ar-SA"/>
        </w:rPr>
        <w:t>на право заключения концессионного соглашения</w:t>
      </w:r>
    </w:p>
    <w:p w:rsidR="003F6734" w:rsidRPr="003F6734" w:rsidRDefault="003F6734" w:rsidP="003F6734">
      <w:pPr>
        <w:suppressAutoHyphens/>
        <w:spacing w:after="120" w:line="240" w:lineRule="auto"/>
        <w:jc w:val="both"/>
        <w:rPr>
          <w:rFonts w:ascii="Times New Roman" w:eastAsia="Times New Roman" w:hAnsi="Times New Roman" w:cs="Times New Roman"/>
          <w:sz w:val="26"/>
          <w:szCs w:val="26"/>
          <w:lang w:eastAsia="ar-SA"/>
        </w:rPr>
      </w:pPr>
    </w:p>
    <w:p w:rsidR="003F6734" w:rsidRPr="003F6734" w:rsidRDefault="003F6734" w:rsidP="003F6734">
      <w:pPr>
        <w:suppressAutoHyphens/>
        <w:spacing w:after="0" w:line="240" w:lineRule="auto"/>
        <w:ind w:firstLine="709"/>
        <w:jc w:val="both"/>
        <w:rPr>
          <w:rFonts w:ascii="Times New Roman" w:eastAsia="Times New Roman" w:hAnsi="Times New Roman" w:cs="Times New Roman"/>
          <w:b/>
          <w:sz w:val="26"/>
          <w:szCs w:val="26"/>
          <w:lang w:eastAsia="ar-SA"/>
        </w:rPr>
      </w:pPr>
      <w:r w:rsidRPr="003F6734">
        <w:rPr>
          <w:rFonts w:ascii="Times New Roman" w:eastAsia="Times New Roman" w:hAnsi="Times New Roman" w:cs="Times New Roman"/>
          <w:b/>
          <w:sz w:val="26"/>
          <w:szCs w:val="26"/>
          <w:lang w:eastAsia="ar-SA"/>
        </w:rPr>
        <w:t xml:space="preserve">Председатель комиссии:  </w:t>
      </w:r>
    </w:p>
    <w:p w:rsidR="003F6734" w:rsidRPr="003F6734" w:rsidRDefault="003C4CE4" w:rsidP="003F6734">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Юшков С. Н.</w:t>
      </w:r>
      <w:bookmarkStart w:id="0" w:name="_GoBack"/>
      <w:bookmarkEnd w:id="0"/>
      <w:r w:rsidR="003F6734" w:rsidRPr="003F6734">
        <w:rPr>
          <w:rFonts w:ascii="Times New Roman" w:eastAsia="Times New Roman" w:hAnsi="Times New Roman" w:cs="Times New Roman"/>
          <w:sz w:val="26"/>
          <w:szCs w:val="26"/>
          <w:lang w:eastAsia="ar-SA"/>
        </w:rPr>
        <w:t xml:space="preserve"> – заместитель главы Таштыпского сельсовета</w:t>
      </w:r>
    </w:p>
    <w:p w:rsidR="003F6734" w:rsidRPr="003F6734" w:rsidRDefault="003F6734" w:rsidP="003F6734">
      <w:pPr>
        <w:suppressAutoHyphens/>
        <w:spacing w:after="0" w:line="240" w:lineRule="auto"/>
        <w:ind w:firstLine="709"/>
        <w:jc w:val="both"/>
        <w:rPr>
          <w:rFonts w:ascii="Times New Roman" w:eastAsia="Times New Roman" w:hAnsi="Times New Roman" w:cs="Times New Roman"/>
          <w:sz w:val="26"/>
          <w:szCs w:val="26"/>
          <w:lang w:eastAsia="ar-SA"/>
        </w:rPr>
      </w:pPr>
    </w:p>
    <w:p w:rsidR="003F6734" w:rsidRPr="003F6734" w:rsidRDefault="003F6734" w:rsidP="003F6734">
      <w:pPr>
        <w:suppressAutoHyphens/>
        <w:spacing w:after="0" w:line="240" w:lineRule="auto"/>
        <w:ind w:firstLine="709"/>
        <w:jc w:val="both"/>
        <w:rPr>
          <w:rFonts w:ascii="Times New Roman" w:eastAsia="Times New Roman" w:hAnsi="Times New Roman" w:cs="Times New Roman"/>
          <w:b/>
          <w:sz w:val="26"/>
          <w:szCs w:val="26"/>
          <w:lang w:eastAsia="ar-SA"/>
        </w:rPr>
      </w:pPr>
      <w:r w:rsidRPr="003F6734">
        <w:rPr>
          <w:rFonts w:ascii="Times New Roman" w:eastAsia="Times New Roman" w:hAnsi="Times New Roman" w:cs="Times New Roman"/>
          <w:b/>
          <w:sz w:val="26"/>
          <w:szCs w:val="26"/>
          <w:lang w:eastAsia="ar-SA"/>
        </w:rPr>
        <w:t xml:space="preserve">Члены комиссии: </w:t>
      </w:r>
    </w:p>
    <w:p w:rsidR="003F6734" w:rsidRPr="003F6734" w:rsidRDefault="00EA5F85" w:rsidP="003F6734">
      <w:pPr>
        <w:suppressAutoHyphens/>
        <w:spacing w:after="0" w:line="240" w:lineRule="auto"/>
        <w:jc w:val="both"/>
        <w:rPr>
          <w:rFonts w:ascii="Times New Roman" w:eastAsia="Times New Roman" w:hAnsi="Times New Roman" w:cs="Times New Roman"/>
          <w:sz w:val="26"/>
          <w:szCs w:val="26"/>
          <w:lang w:eastAsia="ar-SA"/>
        </w:rPr>
      </w:pPr>
      <w:proofErr w:type="spellStart"/>
      <w:r>
        <w:rPr>
          <w:rFonts w:ascii="Times New Roman" w:eastAsia="Times New Roman" w:hAnsi="Times New Roman" w:cs="Times New Roman"/>
          <w:sz w:val="26"/>
          <w:szCs w:val="26"/>
          <w:lang w:eastAsia="ar-SA"/>
        </w:rPr>
        <w:t>Желоткова</w:t>
      </w:r>
      <w:proofErr w:type="spellEnd"/>
      <w:r>
        <w:rPr>
          <w:rFonts w:ascii="Times New Roman" w:eastAsia="Times New Roman" w:hAnsi="Times New Roman" w:cs="Times New Roman"/>
          <w:sz w:val="26"/>
          <w:szCs w:val="26"/>
          <w:lang w:eastAsia="ar-SA"/>
        </w:rPr>
        <w:t xml:space="preserve"> А. Ю.</w:t>
      </w:r>
      <w:r w:rsidR="003F6734" w:rsidRPr="003F6734">
        <w:rPr>
          <w:rFonts w:ascii="Times New Roman" w:eastAsia="Times New Roman" w:hAnsi="Times New Roman" w:cs="Times New Roman"/>
          <w:sz w:val="26"/>
          <w:szCs w:val="26"/>
          <w:lang w:eastAsia="ar-SA"/>
        </w:rPr>
        <w:t xml:space="preserve"> – специалист по работе с муниципальным имуществом администрации Таштыпского сельсовета; </w:t>
      </w:r>
    </w:p>
    <w:p w:rsidR="003F6734" w:rsidRPr="003F6734" w:rsidRDefault="00EA5F85" w:rsidP="003F6734">
      <w:pPr>
        <w:suppressAutoHyphens/>
        <w:spacing w:after="0" w:line="240" w:lineRule="auto"/>
        <w:jc w:val="both"/>
        <w:rPr>
          <w:rFonts w:ascii="Times New Roman" w:eastAsia="Times New Roman" w:hAnsi="Times New Roman" w:cs="Times New Roman"/>
          <w:sz w:val="26"/>
          <w:szCs w:val="26"/>
          <w:lang w:eastAsia="ar-SA"/>
        </w:rPr>
      </w:pPr>
      <w:proofErr w:type="spellStart"/>
      <w:r>
        <w:rPr>
          <w:rFonts w:ascii="Times New Roman" w:eastAsia="Times New Roman" w:hAnsi="Times New Roman" w:cs="Times New Roman"/>
          <w:sz w:val="26"/>
          <w:szCs w:val="26"/>
          <w:lang w:eastAsia="ar-SA"/>
        </w:rPr>
        <w:t>Болотова</w:t>
      </w:r>
      <w:proofErr w:type="spellEnd"/>
      <w:r>
        <w:rPr>
          <w:rFonts w:ascii="Times New Roman" w:eastAsia="Times New Roman" w:hAnsi="Times New Roman" w:cs="Times New Roman"/>
          <w:sz w:val="26"/>
          <w:szCs w:val="26"/>
          <w:lang w:eastAsia="ar-SA"/>
        </w:rPr>
        <w:t xml:space="preserve"> Л. А.</w:t>
      </w:r>
      <w:r w:rsidR="003F6734" w:rsidRPr="003F6734">
        <w:rPr>
          <w:rFonts w:ascii="Times New Roman" w:eastAsia="Times New Roman" w:hAnsi="Times New Roman" w:cs="Times New Roman"/>
          <w:sz w:val="26"/>
          <w:szCs w:val="26"/>
          <w:lang w:eastAsia="ar-SA"/>
        </w:rPr>
        <w:t xml:space="preserve"> – главный бухгалтер администрации Таштыпского сельсовета; </w:t>
      </w:r>
    </w:p>
    <w:p w:rsidR="003F6734" w:rsidRPr="003F6734" w:rsidRDefault="00EA5F85" w:rsidP="003F6734">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Ильин А. М. </w:t>
      </w:r>
      <w:r w:rsidR="003F6734" w:rsidRPr="003F6734">
        <w:rPr>
          <w:rFonts w:ascii="Times New Roman" w:eastAsia="Times New Roman" w:hAnsi="Times New Roman" w:cs="Times New Roman"/>
          <w:sz w:val="26"/>
          <w:szCs w:val="26"/>
          <w:lang w:eastAsia="ar-SA"/>
        </w:rPr>
        <w:t xml:space="preserve"> –  по договору.</w:t>
      </w:r>
    </w:p>
    <w:p w:rsidR="003F6734" w:rsidRPr="003F6734" w:rsidRDefault="003F6734" w:rsidP="003F6734">
      <w:pPr>
        <w:suppressAutoHyphens/>
        <w:spacing w:after="0" w:line="240" w:lineRule="auto"/>
        <w:jc w:val="both"/>
        <w:rPr>
          <w:rFonts w:ascii="Times New Roman" w:eastAsia="Times New Roman" w:hAnsi="Times New Roman" w:cs="Times New Roman"/>
          <w:b/>
          <w:sz w:val="26"/>
          <w:szCs w:val="26"/>
          <w:lang w:eastAsia="ar-SA"/>
        </w:rPr>
      </w:pPr>
      <w:r w:rsidRPr="003F6734">
        <w:rPr>
          <w:rFonts w:ascii="Times New Roman" w:eastAsia="Times New Roman" w:hAnsi="Times New Roman" w:cs="Times New Roman"/>
          <w:b/>
          <w:sz w:val="26"/>
          <w:szCs w:val="26"/>
          <w:lang w:eastAsia="ar-SA"/>
        </w:rPr>
        <w:t xml:space="preserve">Секретарь комиссии: </w:t>
      </w:r>
    </w:p>
    <w:p w:rsidR="003F6734" w:rsidRPr="003F6734" w:rsidRDefault="00EA5F85" w:rsidP="003F6734">
      <w:pPr>
        <w:suppressAutoHyphens/>
        <w:spacing w:after="0" w:line="240" w:lineRule="auto"/>
        <w:jc w:val="both"/>
        <w:rPr>
          <w:rFonts w:ascii="Times New Roman" w:eastAsia="Times New Roman" w:hAnsi="Times New Roman" w:cs="Times New Roman"/>
          <w:sz w:val="26"/>
          <w:szCs w:val="26"/>
          <w:lang w:eastAsia="ar-SA"/>
        </w:rPr>
      </w:pPr>
      <w:proofErr w:type="spellStart"/>
      <w:r>
        <w:rPr>
          <w:rFonts w:ascii="Times New Roman" w:eastAsia="Times New Roman" w:hAnsi="Times New Roman" w:cs="Times New Roman"/>
          <w:sz w:val="26"/>
          <w:szCs w:val="26"/>
          <w:lang w:eastAsia="ar-SA"/>
        </w:rPr>
        <w:t>Танова</w:t>
      </w:r>
      <w:proofErr w:type="spellEnd"/>
      <w:r>
        <w:rPr>
          <w:rFonts w:ascii="Times New Roman" w:eastAsia="Times New Roman" w:hAnsi="Times New Roman" w:cs="Times New Roman"/>
          <w:sz w:val="26"/>
          <w:szCs w:val="26"/>
          <w:lang w:eastAsia="ar-SA"/>
        </w:rPr>
        <w:t xml:space="preserve"> И. И.</w:t>
      </w:r>
      <w:r w:rsidR="003F6734" w:rsidRPr="003F6734">
        <w:rPr>
          <w:rFonts w:ascii="Times New Roman" w:eastAsia="Times New Roman" w:hAnsi="Times New Roman" w:cs="Times New Roman"/>
          <w:sz w:val="26"/>
          <w:szCs w:val="26"/>
          <w:lang w:eastAsia="ar-SA"/>
        </w:rPr>
        <w:t xml:space="preserve"> – контрактный управляющий администрации Таштыпского сельсовета.</w:t>
      </w:r>
    </w:p>
    <w:p w:rsidR="003F6734" w:rsidRPr="003F6734" w:rsidRDefault="003F6734" w:rsidP="003F6734">
      <w:pPr>
        <w:suppressAutoHyphens/>
        <w:spacing w:after="0" w:line="240" w:lineRule="auto"/>
        <w:jc w:val="both"/>
        <w:rPr>
          <w:rFonts w:ascii="Times New Roman" w:eastAsia="Times New Roman" w:hAnsi="Times New Roman" w:cs="Times New Roman"/>
          <w:sz w:val="26"/>
          <w:szCs w:val="26"/>
          <w:lang w:eastAsia="ar-SA"/>
        </w:rPr>
      </w:pPr>
    </w:p>
    <w:p w:rsidR="003F6734" w:rsidRPr="003F6734" w:rsidRDefault="003F6734" w:rsidP="003F6734">
      <w:pPr>
        <w:suppressAutoHyphens/>
        <w:spacing w:after="0" w:line="240" w:lineRule="auto"/>
        <w:jc w:val="both"/>
        <w:rPr>
          <w:rFonts w:ascii="Times New Roman" w:eastAsia="Times New Roman" w:hAnsi="Times New Roman" w:cs="Times New Roman"/>
          <w:sz w:val="26"/>
          <w:szCs w:val="26"/>
          <w:lang w:eastAsia="ar-SA"/>
        </w:rPr>
      </w:pPr>
    </w:p>
    <w:p w:rsidR="003F6734" w:rsidRPr="003F6734" w:rsidRDefault="003F6734" w:rsidP="003F6734">
      <w:pPr>
        <w:suppressAutoHyphens/>
        <w:spacing w:after="0" w:line="240" w:lineRule="auto"/>
        <w:jc w:val="both"/>
        <w:rPr>
          <w:rFonts w:ascii="Times New Roman" w:eastAsia="Times New Roman" w:hAnsi="Times New Roman" w:cs="Times New Roman"/>
          <w:sz w:val="26"/>
          <w:szCs w:val="26"/>
          <w:lang w:eastAsia="ar-SA"/>
        </w:rPr>
      </w:pPr>
      <w:r w:rsidRPr="003F6734">
        <w:rPr>
          <w:rFonts w:ascii="Times New Roman" w:eastAsia="Times New Roman" w:hAnsi="Times New Roman" w:cs="Times New Roman"/>
          <w:sz w:val="26"/>
          <w:szCs w:val="26"/>
          <w:lang w:eastAsia="ar-SA"/>
        </w:rPr>
        <w:t xml:space="preserve">Ведущий специалист                                                                               </w:t>
      </w:r>
      <w:proofErr w:type="spellStart"/>
      <w:r w:rsidRPr="003F6734">
        <w:rPr>
          <w:rFonts w:ascii="Times New Roman" w:eastAsia="Times New Roman" w:hAnsi="Times New Roman" w:cs="Times New Roman"/>
          <w:sz w:val="26"/>
          <w:szCs w:val="26"/>
          <w:lang w:eastAsia="ar-SA"/>
        </w:rPr>
        <w:t>Л.В.Мамышева</w:t>
      </w:r>
      <w:proofErr w:type="spellEnd"/>
    </w:p>
    <w:p w:rsidR="003F6734" w:rsidRPr="003F6734" w:rsidRDefault="003F6734" w:rsidP="003F6734">
      <w:pPr>
        <w:suppressAutoHyphens/>
        <w:spacing w:after="0" w:line="240" w:lineRule="auto"/>
        <w:jc w:val="both"/>
        <w:rPr>
          <w:rFonts w:ascii="Times New Roman" w:eastAsia="Times New Roman" w:hAnsi="Times New Roman" w:cs="Times New Roman"/>
          <w:sz w:val="26"/>
          <w:szCs w:val="26"/>
          <w:lang w:eastAsia="ar-SA"/>
        </w:rPr>
      </w:pP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p>
    <w:p w:rsidR="003F6734" w:rsidRPr="003F6734" w:rsidRDefault="003F6734" w:rsidP="003F6734">
      <w:pPr>
        <w:suppressAutoHyphens/>
        <w:spacing w:after="0" w:line="240" w:lineRule="auto"/>
        <w:ind w:left="4956"/>
        <w:rPr>
          <w:rFonts w:ascii="Times New Roman" w:eastAsia="Times New Roman" w:hAnsi="Times New Roman" w:cs="Times New Roman"/>
          <w:sz w:val="26"/>
          <w:szCs w:val="26"/>
          <w:lang w:eastAsia="ar-SA"/>
        </w:rPr>
      </w:pPr>
    </w:p>
    <w:p w:rsidR="003F6734" w:rsidRPr="003F6734" w:rsidRDefault="003F6734" w:rsidP="003F6734">
      <w:pPr>
        <w:suppressAutoHyphens/>
        <w:spacing w:after="0" w:line="240" w:lineRule="auto"/>
        <w:ind w:left="4956"/>
        <w:rPr>
          <w:rFonts w:ascii="Times New Roman" w:eastAsia="Times New Roman" w:hAnsi="Times New Roman" w:cs="Times New Roman"/>
          <w:sz w:val="26"/>
          <w:szCs w:val="26"/>
          <w:lang w:eastAsia="ar-SA"/>
        </w:rPr>
      </w:pPr>
    </w:p>
    <w:p w:rsidR="003F6734" w:rsidRPr="003F6734" w:rsidRDefault="003F6734" w:rsidP="003F6734">
      <w:pPr>
        <w:suppressAutoHyphens/>
        <w:spacing w:after="0" w:line="240" w:lineRule="auto"/>
        <w:ind w:left="4956"/>
        <w:rPr>
          <w:rFonts w:ascii="Times New Roman" w:eastAsia="Times New Roman" w:hAnsi="Times New Roman" w:cs="Times New Roman"/>
          <w:sz w:val="26"/>
          <w:szCs w:val="26"/>
          <w:lang w:eastAsia="ar-SA"/>
        </w:rPr>
      </w:pPr>
    </w:p>
    <w:p w:rsidR="003F6734" w:rsidRPr="003F6734" w:rsidRDefault="003F6734" w:rsidP="003F6734">
      <w:pPr>
        <w:suppressAutoHyphens/>
        <w:spacing w:after="0" w:line="240" w:lineRule="auto"/>
        <w:ind w:left="4956"/>
        <w:rPr>
          <w:rFonts w:ascii="Times New Roman" w:eastAsia="Times New Roman" w:hAnsi="Times New Roman" w:cs="Times New Roman"/>
          <w:sz w:val="26"/>
          <w:szCs w:val="26"/>
          <w:lang w:eastAsia="ar-SA"/>
        </w:rPr>
      </w:pPr>
    </w:p>
    <w:p w:rsidR="003F6734" w:rsidRPr="003F6734" w:rsidRDefault="003F6734" w:rsidP="003F6734">
      <w:pPr>
        <w:suppressAutoHyphens/>
        <w:spacing w:after="0" w:line="240" w:lineRule="auto"/>
        <w:ind w:left="4956"/>
        <w:rPr>
          <w:rFonts w:ascii="Times New Roman" w:eastAsia="Times New Roman" w:hAnsi="Times New Roman" w:cs="Times New Roman"/>
          <w:sz w:val="26"/>
          <w:szCs w:val="26"/>
          <w:lang w:eastAsia="ar-SA"/>
        </w:rPr>
      </w:pPr>
    </w:p>
    <w:p w:rsidR="003F6734" w:rsidRPr="003F6734" w:rsidRDefault="003F6734" w:rsidP="003F6734">
      <w:pPr>
        <w:suppressAutoHyphens/>
        <w:spacing w:after="0" w:line="240" w:lineRule="auto"/>
        <w:ind w:left="4956"/>
        <w:rPr>
          <w:rFonts w:ascii="Times New Roman" w:eastAsia="Times New Roman" w:hAnsi="Times New Roman" w:cs="Times New Roman"/>
          <w:sz w:val="26"/>
          <w:szCs w:val="26"/>
          <w:lang w:eastAsia="ar-SA"/>
        </w:rPr>
      </w:pPr>
    </w:p>
    <w:p w:rsidR="003F6734" w:rsidRPr="003F6734" w:rsidRDefault="003F6734" w:rsidP="003F6734">
      <w:pPr>
        <w:suppressAutoHyphens/>
        <w:spacing w:after="0" w:line="240" w:lineRule="auto"/>
        <w:ind w:left="4956"/>
        <w:rPr>
          <w:rFonts w:ascii="Times New Roman" w:eastAsia="Times New Roman" w:hAnsi="Times New Roman" w:cs="Times New Roman"/>
          <w:sz w:val="26"/>
          <w:szCs w:val="26"/>
          <w:lang w:eastAsia="ar-SA"/>
        </w:rPr>
      </w:pPr>
    </w:p>
    <w:p w:rsidR="003F6734" w:rsidRPr="003F6734" w:rsidRDefault="003F6734" w:rsidP="003F6734">
      <w:pPr>
        <w:suppressAutoHyphens/>
        <w:spacing w:after="0" w:line="240" w:lineRule="auto"/>
        <w:ind w:left="4956"/>
        <w:rPr>
          <w:rFonts w:ascii="Times New Roman" w:eastAsia="Times New Roman" w:hAnsi="Times New Roman" w:cs="Times New Roman"/>
          <w:sz w:val="26"/>
          <w:szCs w:val="26"/>
          <w:lang w:eastAsia="ar-SA"/>
        </w:rPr>
      </w:pPr>
    </w:p>
    <w:p w:rsidR="003F6734" w:rsidRPr="003F6734" w:rsidRDefault="003F6734" w:rsidP="003F6734">
      <w:pPr>
        <w:suppressAutoHyphens/>
        <w:spacing w:after="0" w:line="240" w:lineRule="auto"/>
        <w:ind w:left="4956"/>
        <w:rPr>
          <w:rFonts w:ascii="Times New Roman" w:eastAsia="Times New Roman" w:hAnsi="Times New Roman" w:cs="Times New Roman"/>
          <w:sz w:val="26"/>
          <w:szCs w:val="26"/>
          <w:lang w:eastAsia="ar-SA"/>
        </w:rPr>
      </w:pPr>
    </w:p>
    <w:p w:rsidR="003F6734" w:rsidRPr="003F6734" w:rsidRDefault="003F6734" w:rsidP="003F6734">
      <w:pPr>
        <w:suppressAutoHyphens/>
        <w:spacing w:after="0" w:line="240" w:lineRule="auto"/>
        <w:ind w:left="4956"/>
        <w:rPr>
          <w:rFonts w:ascii="Times New Roman" w:eastAsia="Times New Roman" w:hAnsi="Times New Roman" w:cs="Times New Roman"/>
          <w:sz w:val="26"/>
          <w:szCs w:val="26"/>
          <w:lang w:eastAsia="ar-SA"/>
        </w:rPr>
      </w:pPr>
    </w:p>
    <w:p w:rsidR="003F6734" w:rsidRPr="003F6734" w:rsidRDefault="003F6734" w:rsidP="003F6734">
      <w:pPr>
        <w:suppressAutoHyphens/>
        <w:spacing w:after="0" w:line="240" w:lineRule="auto"/>
        <w:ind w:left="4956"/>
        <w:rPr>
          <w:rFonts w:ascii="Times New Roman" w:eastAsia="Times New Roman" w:hAnsi="Times New Roman" w:cs="Times New Roman"/>
          <w:sz w:val="26"/>
          <w:szCs w:val="26"/>
          <w:lang w:eastAsia="ar-SA"/>
        </w:rPr>
      </w:pPr>
    </w:p>
    <w:p w:rsidR="003F6734" w:rsidRPr="003F6734" w:rsidRDefault="003F6734" w:rsidP="003F6734">
      <w:pPr>
        <w:suppressAutoHyphens/>
        <w:spacing w:after="0" w:line="240" w:lineRule="auto"/>
        <w:ind w:left="4956"/>
        <w:rPr>
          <w:rFonts w:ascii="Times New Roman" w:eastAsia="Times New Roman" w:hAnsi="Times New Roman" w:cs="Times New Roman"/>
          <w:sz w:val="26"/>
          <w:szCs w:val="26"/>
          <w:lang w:eastAsia="ar-SA"/>
        </w:rPr>
      </w:pPr>
    </w:p>
    <w:p w:rsidR="003F6734" w:rsidRPr="003F6734" w:rsidRDefault="003F6734" w:rsidP="003F6734">
      <w:pPr>
        <w:suppressAutoHyphens/>
        <w:spacing w:after="0" w:line="240" w:lineRule="auto"/>
        <w:ind w:left="4956"/>
        <w:rPr>
          <w:rFonts w:ascii="Times New Roman" w:eastAsia="Times New Roman" w:hAnsi="Times New Roman" w:cs="Times New Roman"/>
          <w:sz w:val="26"/>
          <w:szCs w:val="26"/>
          <w:lang w:eastAsia="ar-SA"/>
        </w:rPr>
      </w:pPr>
    </w:p>
    <w:p w:rsidR="003F6734" w:rsidRPr="003F6734" w:rsidRDefault="003F6734" w:rsidP="003F6734">
      <w:pPr>
        <w:suppressAutoHyphens/>
        <w:spacing w:after="0" w:line="240" w:lineRule="auto"/>
        <w:ind w:left="4956"/>
        <w:rPr>
          <w:rFonts w:ascii="Times New Roman" w:eastAsia="Times New Roman" w:hAnsi="Times New Roman" w:cs="Times New Roman"/>
          <w:sz w:val="26"/>
          <w:szCs w:val="26"/>
          <w:lang w:eastAsia="ar-SA"/>
        </w:rPr>
      </w:pPr>
      <w:r w:rsidRPr="003F6734">
        <w:rPr>
          <w:rFonts w:ascii="Times New Roman" w:eastAsia="Times New Roman" w:hAnsi="Times New Roman" w:cs="Times New Roman"/>
          <w:sz w:val="26"/>
          <w:szCs w:val="26"/>
          <w:lang w:eastAsia="ar-SA"/>
        </w:rPr>
        <w:t xml:space="preserve">Приложение № 3 </w:t>
      </w:r>
    </w:p>
    <w:p w:rsidR="003F6734" w:rsidRPr="003F6734" w:rsidRDefault="003F6734" w:rsidP="003F6734">
      <w:pPr>
        <w:suppressAutoHyphens/>
        <w:spacing w:after="0" w:line="240" w:lineRule="auto"/>
        <w:ind w:left="4956"/>
        <w:rPr>
          <w:rFonts w:ascii="Times New Roman" w:eastAsia="Times New Roman" w:hAnsi="Times New Roman" w:cs="Times New Roman"/>
          <w:sz w:val="26"/>
          <w:szCs w:val="26"/>
          <w:lang w:eastAsia="ar-SA"/>
        </w:rPr>
      </w:pPr>
      <w:r w:rsidRPr="003F6734">
        <w:rPr>
          <w:rFonts w:ascii="Times New Roman" w:eastAsia="Times New Roman" w:hAnsi="Times New Roman" w:cs="Times New Roman"/>
          <w:sz w:val="26"/>
          <w:szCs w:val="26"/>
          <w:lang w:eastAsia="ar-SA"/>
        </w:rPr>
        <w:t xml:space="preserve">к постановлению Администрации </w:t>
      </w:r>
    </w:p>
    <w:p w:rsidR="003F6734" w:rsidRPr="003F6734" w:rsidRDefault="003F6734" w:rsidP="003F6734">
      <w:pPr>
        <w:suppressAutoHyphens/>
        <w:spacing w:after="0" w:line="240" w:lineRule="auto"/>
        <w:ind w:left="4956"/>
        <w:rPr>
          <w:rFonts w:ascii="Times New Roman" w:eastAsia="Times New Roman" w:hAnsi="Times New Roman" w:cs="Times New Roman"/>
          <w:sz w:val="26"/>
          <w:szCs w:val="26"/>
          <w:lang w:eastAsia="ar-SA"/>
        </w:rPr>
      </w:pPr>
      <w:r w:rsidRPr="003F6734">
        <w:rPr>
          <w:rFonts w:ascii="Times New Roman" w:eastAsia="Times New Roman" w:hAnsi="Times New Roman" w:cs="Times New Roman"/>
          <w:sz w:val="26"/>
          <w:szCs w:val="26"/>
          <w:lang w:eastAsia="ar-SA"/>
        </w:rPr>
        <w:t>Таштыпского сельсовета</w:t>
      </w:r>
    </w:p>
    <w:p w:rsidR="003F6734" w:rsidRPr="003F6734" w:rsidRDefault="003F6734" w:rsidP="003F6734">
      <w:pPr>
        <w:suppressAutoHyphens/>
        <w:spacing w:after="0" w:line="240" w:lineRule="auto"/>
        <w:ind w:left="4956"/>
        <w:rPr>
          <w:rFonts w:ascii="Times New Roman" w:eastAsia="Times New Roman" w:hAnsi="Times New Roman" w:cs="Times New Roman"/>
          <w:sz w:val="26"/>
          <w:szCs w:val="26"/>
          <w:lang w:eastAsia="ar-SA"/>
        </w:rPr>
      </w:pPr>
      <w:r w:rsidRPr="003F6734">
        <w:rPr>
          <w:rFonts w:ascii="Times New Roman" w:eastAsia="Times New Roman" w:hAnsi="Times New Roman" w:cs="Times New Roman"/>
          <w:sz w:val="26"/>
          <w:szCs w:val="26"/>
          <w:lang w:eastAsia="ar-SA"/>
        </w:rPr>
        <w:t>№___ от «__» «__» 201</w:t>
      </w:r>
      <w:r w:rsidR="00EC28BB">
        <w:rPr>
          <w:rFonts w:ascii="Times New Roman" w:eastAsia="Times New Roman" w:hAnsi="Times New Roman" w:cs="Times New Roman"/>
          <w:sz w:val="26"/>
          <w:szCs w:val="26"/>
          <w:lang w:eastAsia="ar-SA"/>
        </w:rPr>
        <w:t>8</w:t>
      </w:r>
      <w:r w:rsidRPr="003F6734">
        <w:rPr>
          <w:rFonts w:ascii="Times New Roman" w:eastAsia="Times New Roman" w:hAnsi="Times New Roman" w:cs="Times New Roman"/>
          <w:sz w:val="26"/>
          <w:szCs w:val="26"/>
          <w:lang w:eastAsia="ar-SA"/>
        </w:rPr>
        <w:t xml:space="preserve">г. </w:t>
      </w:r>
    </w:p>
    <w:p w:rsidR="003F6734" w:rsidRPr="003F6734" w:rsidRDefault="003F6734" w:rsidP="003F6734">
      <w:pPr>
        <w:suppressAutoHyphens/>
        <w:spacing w:after="120" w:line="240" w:lineRule="auto"/>
        <w:jc w:val="center"/>
        <w:rPr>
          <w:rFonts w:ascii="Times New Roman" w:eastAsia="Times New Roman" w:hAnsi="Times New Roman" w:cs="Times New Roman"/>
          <w:sz w:val="26"/>
          <w:szCs w:val="26"/>
          <w:lang w:eastAsia="ar-SA"/>
        </w:rPr>
      </w:pPr>
    </w:p>
    <w:p w:rsidR="003F6734" w:rsidRPr="003F6734" w:rsidRDefault="003F6734" w:rsidP="003F6734">
      <w:pPr>
        <w:suppressAutoHyphens/>
        <w:spacing w:after="0" w:line="240" w:lineRule="auto"/>
        <w:jc w:val="center"/>
        <w:rPr>
          <w:rFonts w:ascii="Times New Roman" w:eastAsia="Times New Roman" w:hAnsi="Times New Roman" w:cs="Times New Roman"/>
          <w:sz w:val="26"/>
          <w:szCs w:val="26"/>
          <w:lang w:eastAsia="ar-SA"/>
        </w:rPr>
      </w:pPr>
      <w:r w:rsidRPr="003F6734">
        <w:rPr>
          <w:rFonts w:ascii="Times New Roman" w:eastAsia="Times New Roman" w:hAnsi="Times New Roman" w:cs="Times New Roman"/>
          <w:sz w:val="26"/>
          <w:szCs w:val="26"/>
          <w:lang w:eastAsia="ar-SA"/>
        </w:rPr>
        <w:t xml:space="preserve">Положение </w:t>
      </w:r>
    </w:p>
    <w:p w:rsidR="003F6734" w:rsidRPr="003F6734" w:rsidRDefault="003F6734" w:rsidP="003F6734">
      <w:pPr>
        <w:suppressAutoHyphens/>
        <w:spacing w:after="0" w:line="240" w:lineRule="auto"/>
        <w:jc w:val="center"/>
        <w:rPr>
          <w:rFonts w:ascii="Times New Roman" w:eastAsia="Times New Roman" w:hAnsi="Times New Roman" w:cs="Times New Roman"/>
          <w:sz w:val="26"/>
          <w:szCs w:val="26"/>
          <w:lang w:eastAsia="ar-SA"/>
        </w:rPr>
      </w:pPr>
      <w:r w:rsidRPr="003F6734">
        <w:rPr>
          <w:rFonts w:ascii="Times New Roman" w:eastAsia="Times New Roman" w:hAnsi="Times New Roman" w:cs="Times New Roman"/>
          <w:sz w:val="26"/>
          <w:szCs w:val="26"/>
          <w:lang w:eastAsia="ar-SA"/>
        </w:rPr>
        <w:t xml:space="preserve">о конкурсной комиссии по проведению конкурса </w:t>
      </w:r>
    </w:p>
    <w:p w:rsidR="003F6734" w:rsidRPr="003F6734" w:rsidRDefault="003F6734" w:rsidP="003F6734">
      <w:pPr>
        <w:suppressAutoHyphens/>
        <w:spacing w:after="0" w:line="240" w:lineRule="auto"/>
        <w:jc w:val="center"/>
        <w:rPr>
          <w:rFonts w:ascii="Times New Roman" w:eastAsia="Times New Roman" w:hAnsi="Times New Roman" w:cs="Times New Roman"/>
          <w:sz w:val="26"/>
          <w:szCs w:val="26"/>
          <w:lang w:eastAsia="ar-SA"/>
        </w:rPr>
      </w:pPr>
      <w:r w:rsidRPr="003F6734">
        <w:rPr>
          <w:rFonts w:ascii="Times New Roman" w:eastAsia="Times New Roman" w:hAnsi="Times New Roman" w:cs="Times New Roman"/>
          <w:sz w:val="26"/>
          <w:szCs w:val="26"/>
          <w:lang w:eastAsia="ar-SA"/>
        </w:rPr>
        <w:t xml:space="preserve">на право заключения концессионного соглашения </w:t>
      </w:r>
    </w:p>
    <w:p w:rsidR="003F6734" w:rsidRPr="003F6734" w:rsidRDefault="003F6734" w:rsidP="003F6734">
      <w:pPr>
        <w:spacing w:after="0" w:line="240" w:lineRule="auto"/>
        <w:rPr>
          <w:rFonts w:ascii="Times New Roman" w:eastAsia="Times New Roman" w:hAnsi="Times New Roman" w:cs="Times New Roman"/>
          <w:sz w:val="26"/>
          <w:szCs w:val="26"/>
          <w:lang w:eastAsia="ru-RU"/>
        </w:rPr>
      </w:pPr>
    </w:p>
    <w:p w:rsidR="003F6734" w:rsidRPr="003F6734" w:rsidRDefault="003F6734" w:rsidP="003F6734">
      <w:pPr>
        <w:numPr>
          <w:ilvl w:val="0"/>
          <w:numId w:val="1"/>
        </w:numPr>
        <w:spacing w:after="0" w:line="240" w:lineRule="auto"/>
        <w:ind w:left="432" w:hanging="432"/>
        <w:jc w:val="center"/>
        <w:rPr>
          <w:rFonts w:ascii="Times New Roman" w:eastAsia="Times New Roman" w:hAnsi="Times New Roman" w:cs="Times New Roman"/>
          <w:b/>
          <w:bCs/>
          <w:sz w:val="26"/>
          <w:szCs w:val="26"/>
          <w:lang w:eastAsia="ru-RU"/>
        </w:rPr>
      </w:pPr>
      <w:r w:rsidRPr="003F6734">
        <w:rPr>
          <w:rFonts w:ascii="Times New Roman" w:eastAsia="Times New Roman" w:hAnsi="Times New Roman" w:cs="Times New Roman"/>
          <w:b/>
          <w:bCs/>
          <w:sz w:val="26"/>
          <w:szCs w:val="26"/>
          <w:lang w:eastAsia="ru-RU"/>
        </w:rPr>
        <w:t>Общие положения</w:t>
      </w: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ab/>
        <w:t xml:space="preserve">1.1. Настоящее Положение о конкурсной комиссии по проведению конкурса на право заключения концессионного соглашения (далее - Положение) в отношении муниципального имущества – объекты коммунальной инфраструктуры теплоснабжения, определяет понятие, цели создания, функции, состав, и порядок деятельности комиссии, а также порядок принятия и оформления решений конкурсной комиссии (далее – Конкурсная комиссия). </w:t>
      </w:r>
    </w:p>
    <w:p w:rsidR="003F6734" w:rsidRPr="003F6734" w:rsidRDefault="003F6734" w:rsidP="003F6734">
      <w:pPr>
        <w:suppressAutoHyphens/>
        <w:spacing w:after="0" w:line="240" w:lineRule="auto"/>
        <w:ind w:firstLine="720"/>
        <w:jc w:val="both"/>
        <w:rPr>
          <w:rFonts w:ascii="Times New Roman" w:eastAsia="Times New Roman" w:hAnsi="Times New Roman" w:cs="Times New Roman"/>
          <w:sz w:val="26"/>
          <w:szCs w:val="26"/>
          <w:lang w:eastAsia="ar-SA"/>
        </w:rPr>
      </w:pPr>
      <w:r w:rsidRPr="003F6734">
        <w:rPr>
          <w:rFonts w:ascii="Times New Roman" w:eastAsia="Times New Roman" w:hAnsi="Times New Roman" w:cs="Times New Roman"/>
          <w:sz w:val="26"/>
          <w:szCs w:val="26"/>
          <w:lang w:eastAsia="ar-SA"/>
        </w:rPr>
        <w:t xml:space="preserve">1.2. Конкурсная комиссия создана для проведения конкурса на право заключения концессионного соглашения, оценки заявок, определения заявителей, прошедших процедуру предварительного отбора, оценки конкурсных предложений, определения победителя конкурса и принятия решений в соответствии с настоящим Положением.  </w:t>
      </w:r>
    </w:p>
    <w:p w:rsidR="003F6734" w:rsidRPr="003F6734" w:rsidRDefault="003F6734" w:rsidP="003F6734">
      <w:pPr>
        <w:suppressAutoHyphens/>
        <w:spacing w:after="0" w:line="240" w:lineRule="auto"/>
        <w:ind w:firstLine="720"/>
        <w:jc w:val="both"/>
        <w:rPr>
          <w:rFonts w:ascii="Times New Roman" w:eastAsia="Times New Roman" w:hAnsi="Times New Roman" w:cs="Times New Roman"/>
          <w:sz w:val="26"/>
          <w:szCs w:val="26"/>
          <w:lang w:eastAsia="ar-SA"/>
        </w:rPr>
      </w:pPr>
      <w:r w:rsidRPr="003F6734">
        <w:rPr>
          <w:rFonts w:ascii="Times New Roman" w:eastAsia="Times New Roman" w:hAnsi="Times New Roman" w:cs="Times New Roman"/>
          <w:sz w:val="26"/>
          <w:szCs w:val="26"/>
          <w:lang w:eastAsia="ar-SA"/>
        </w:rPr>
        <w:t xml:space="preserve">1.3. Разработка конкурсной документации, опубликование и размещение сообщения о проведении конкурса на право заключения концессионного соглашения проводится самим Организатором конкурса. </w:t>
      </w: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ab/>
        <w:t xml:space="preserve">1.4. Конкурсная комиссия руководствуется принципами обеспечения справедливых конкурентных условий, равного отношения к претендентам, объективной оценки заявок и конкурсных предложений и достаточной прозрачности процедур конкурса. </w:t>
      </w:r>
    </w:p>
    <w:p w:rsidR="003F6734" w:rsidRPr="003F6734" w:rsidRDefault="003F6734" w:rsidP="003F6734">
      <w:pPr>
        <w:spacing w:after="0" w:line="240" w:lineRule="auto"/>
        <w:ind w:left="1584" w:hanging="1584"/>
        <w:jc w:val="both"/>
        <w:rPr>
          <w:rFonts w:ascii="Times New Roman" w:eastAsia="Times New Roman" w:hAnsi="Times New Roman" w:cs="Times New Roman"/>
          <w:sz w:val="26"/>
          <w:szCs w:val="26"/>
          <w:lang w:eastAsia="ru-RU"/>
        </w:rPr>
      </w:pPr>
    </w:p>
    <w:p w:rsidR="003F6734" w:rsidRPr="003F6734" w:rsidRDefault="003F6734" w:rsidP="003F6734">
      <w:pPr>
        <w:numPr>
          <w:ilvl w:val="0"/>
          <w:numId w:val="1"/>
        </w:numPr>
        <w:spacing w:after="0" w:line="240" w:lineRule="auto"/>
        <w:ind w:left="432" w:hanging="432"/>
        <w:jc w:val="center"/>
        <w:rPr>
          <w:rFonts w:ascii="Times New Roman" w:eastAsia="Times New Roman" w:hAnsi="Times New Roman" w:cs="Times New Roman"/>
          <w:b/>
          <w:bCs/>
          <w:sz w:val="26"/>
          <w:szCs w:val="26"/>
          <w:lang w:eastAsia="ru-RU"/>
        </w:rPr>
      </w:pPr>
      <w:r w:rsidRPr="003F6734">
        <w:rPr>
          <w:rFonts w:ascii="Times New Roman" w:eastAsia="Times New Roman" w:hAnsi="Times New Roman" w:cs="Times New Roman"/>
          <w:b/>
          <w:bCs/>
          <w:sz w:val="26"/>
          <w:szCs w:val="26"/>
          <w:lang w:eastAsia="ru-RU"/>
        </w:rPr>
        <w:t>Правовое регулирование</w:t>
      </w: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ab/>
        <w:t>2.1. Комиссия в своей деятельности руководствуется Федеральным законом от 21.07.2005г. № 115-ФЗ «О концессионных соглашениях» (далее -  Закон о концессионных соглашениях), конкурсной документацией и настоящим Положением.</w:t>
      </w:r>
    </w:p>
    <w:p w:rsidR="003F6734" w:rsidRPr="003F6734" w:rsidRDefault="003F6734" w:rsidP="003F6734">
      <w:pPr>
        <w:spacing w:after="0" w:line="240" w:lineRule="auto"/>
        <w:ind w:left="1584" w:hanging="1584"/>
        <w:jc w:val="both"/>
        <w:rPr>
          <w:rFonts w:ascii="Times New Roman" w:eastAsia="Times New Roman" w:hAnsi="Times New Roman" w:cs="Times New Roman"/>
          <w:sz w:val="26"/>
          <w:szCs w:val="26"/>
          <w:lang w:eastAsia="ru-RU"/>
        </w:rPr>
      </w:pPr>
    </w:p>
    <w:p w:rsidR="003F6734" w:rsidRPr="003F6734" w:rsidRDefault="003F6734" w:rsidP="003F6734">
      <w:pPr>
        <w:numPr>
          <w:ilvl w:val="0"/>
          <w:numId w:val="1"/>
        </w:numPr>
        <w:spacing w:after="0" w:line="240" w:lineRule="auto"/>
        <w:ind w:left="432" w:hanging="432"/>
        <w:jc w:val="center"/>
        <w:rPr>
          <w:rFonts w:ascii="Times New Roman" w:eastAsia="Times New Roman" w:hAnsi="Times New Roman" w:cs="Times New Roman"/>
          <w:b/>
          <w:bCs/>
          <w:sz w:val="26"/>
          <w:szCs w:val="26"/>
          <w:lang w:eastAsia="ru-RU"/>
        </w:rPr>
      </w:pPr>
      <w:r w:rsidRPr="003F6734">
        <w:rPr>
          <w:rFonts w:ascii="Times New Roman" w:eastAsia="Times New Roman" w:hAnsi="Times New Roman" w:cs="Times New Roman"/>
          <w:b/>
          <w:bCs/>
          <w:sz w:val="26"/>
          <w:szCs w:val="26"/>
          <w:lang w:eastAsia="ru-RU"/>
        </w:rPr>
        <w:t>Цели и задачи конкурсной комиссии</w:t>
      </w: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ab/>
        <w:t>3.1. Конкурсная к</w:t>
      </w:r>
      <w:bookmarkStart w:id="1" w:name="_Ref117957636"/>
      <w:bookmarkStart w:id="2" w:name="_Ref119367526"/>
      <w:r w:rsidRPr="003F6734">
        <w:rPr>
          <w:rFonts w:ascii="Times New Roman" w:eastAsia="Times New Roman" w:hAnsi="Times New Roman" w:cs="Times New Roman"/>
          <w:sz w:val="26"/>
          <w:szCs w:val="26"/>
          <w:lang w:eastAsia="ru-RU"/>
        </w:rPr>
        <w:t xml:space="preserve">омиссия создается в целях определения участников, подведения итогов и определения победителя конкурса на право </w:t>
      </w:r>
      <w:bookmarkEnd w:id="1"/>
      <w:bookmarkEnd w:id="2"/>
      <w:r w:rsidRPr="003F6734">
        <w:rPr>
          <w:rFonts w:ascii="Times New Roman" w:eastAsia="Times New Roman" w:hAnsi="Times New Roman" w:cs="Times New Roman"/>
          <w:sz w:val="26"/>
          <w:szCs w:val="26"/>
          <w:lang w:eastAsia="ru-RU"/>
        </w:rPr>
        <w:t xml:space="preserve">заключения концессионного соглашения в целях реконструкции (модернизации) муниципального имущества Таштыпского сельсовета – объектов коммунальной инфраструктуры теплоснабжения. </w:t>
      </w: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ab/>
        <w:t xml:space="preserve">3.2. </w:t>
      </w:r>
      <w:bookmarkStart w:id="3" w:name="_Ref117856586"/>
      <w:r w:rsidRPr="003F6734">
        <w:rPr>
          <w:rFonts w:ascii="Times New Roman" w:eastAsia="Times New Roman" w:hAnsi="Times New Roman" w:cs="Times New Roman"/>
          <w:sz w:val="26"/>
          <w:szCs w:val="26"/>
          <w:lang w:eastAsia="ru-RU"/>
        </w:rPr>
        <w:t>Исходя из целей деятельности конкурсной комиссии, определенных в п. 3.1 настоящего Положения (далее по текс</w:t>
      </w:r>
      <w:r w:rsidR="00EC28BB">
        <w:rPr>
          <w:rFonts w:ascii="Times New Roman" w:eastAsia="Times New Roman" w:hAnsi="Times New Roman" w:cs="Times New Roman"/>
          <w:sz w:val="26"/>
          <w:szCs w:val="26"/>
          <w:lang w:eastAsia="ru-RU"/>
        </w:rPr>
        <w:t xml:space="preserve">ту ссылки на разделы, пункты и </w:t>
      </w:r>
      <w:r w:rsidRPr="003F6734">
        <w:rPr>
          <w:rFonts w:ascii="Times New Roman" w:eastAsia="Times New Roman" w:hAnsi="Times New Roman" w:cs="Times New Roman"/>
          <w:sz w:val="26"/>
          <w:szCs w:val="26"/>
          <w:lang w:eastAsia="ru-RU"/>
        </w:rPr>
        <w:t>подпункты относятся исключительно к настоящему Положению), в задачи конкурсной комиссии входит:</w:t>
      </w:r>
      <w:bookmarkEnd w:id="3"/>
    </w:p>
    <w:p w:rsidR="003F6734" w:rsidRPr="003F6734" w:rsidRDefault="003F6734" w:rsidP="003F6734">
      <w:pPr>
        <w:spacing w:after="0" w:line="240" w:lineRule="auto"/>
        <w:ind w:firstLine="720"/>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1) обеспечение единства экономического пространства на территории Российской Федерации; </w:t>
      </w:r>
    </w:p>
    <w:p w:rsidR="003F6734" w:rsidRPr="003F6734" w:rsidRDefault="003F6734" w:rsidP="003F6734">
      <w:pPr>
        <w:spacing w:after="0" w:line="240" w:lineRule="auto"/>
        <w:ind w:firstLine="720"/>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lastRenderedPageBreak/>
        <w:t xml:space="preserve">2) расширение возможностей для получения физическими и юридическими лицами прав в отношении муниципального имущества; </w:t>
      </w:r>
    </w:p>
    <w:p w:rsidR="003F6734" w:rsidRPr="003F6734" w:rsidRDefault="003F6734" w:rsidP="003F6734">
      <w:pPr>
        <w:spacing w:after="0" w:line="240" w:lineRule="auto"/>
        <w:ind w:firstLine="720"/>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3) развитие добросовестной конкуренции; </w:t>
      </w:r>
    </w:p>
    <w:p w:rsidR="003F6734" w:rsidRPr="003F6734" w:rsidRDefault="003F6734" w:rsidP="003F6734">
      <w:pPr>
        <w:spacing w:after="0" w:line="240" w:lineRule="auto"/>
        <w:ind w:firstLine="720"/>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4) обеспечение гласности и прозрачности при передаче прав в отношении муниципального имущества, предотвращение коррупции и других злоупотреблений; </w:t>
      </w: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ab/>
        <w:t>5) обеспечение объективности при рассмотрени</w:t>
      </w:r>
      <w:r w:rsidR="00EC28BB">
        <w:rPr>
          <w:rFonts w:ascii="Times New Roman" w:eastAsia="Times New Roman" w:hAnsi="Times New Roman" w:cs="Times New Roman"/>
          <w:sz w:val="26"/>
          <w:szCs w:val="26"/>
          <w:lang w:eastAsia="ru-RU"/>
        </w:rPr>
        <w:t xml:space="preserve">и и оценке заявок на участие в </w:t>
      </w:r>
      <w:r w:rsidRPr="003F6734">
        <w:rPr>
          <w:rFonts w:ascii="Times New Roman" w:eastAsia="Times New Roman" w:hAnsi="Times New Roman" w:cs="Times New Roman"/>
          <w:sz w:val="26"/>
          <w:szCs w:val="26"/>
          <w:lang w:eastAsia="ru-RU"/>
        </w:rPr>
        <w:t xml:space="preserve">конкурсе, конкурсных предложений на участие в конкурсе на право заключения концессионного соглашения муниципального имущества. </w:t>
      </w: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p>
    <w:p w:rsidR="003F6734" w:rsidRPr="003F6734" w:rsidRDefault="003F6734" w:rsidP="003F6734">
      <w:pPr>
        <w:numPr>
          <w:ilvl w:val="0"/>
          <w:numId w:val="1"/>
        </w:numPr>
        <w:spacing w:after="0" w:line="240" w:lineRule="auto"/>
        <w:ind w:left="432" w:hanging="432"/>
        <w:jc w:val="center"/>
        <w:rPr>
          <w:rFonts w:ascii="Times New Roman" w:eastAsia="Times New Roman" w:hAnsi="Times New Roman" w:cs="Times New Roman"/>
          <w:b/>
          <w:bCs/>
          <w:sz w:val="26"/>
          <w:szCs w:val="26"/>
          <w:lang w:eastAsia="ru-RU"/>
        </w:rPr>
      </w:pPr>
      <w:r w:rsidRPr="003F6734">
        <w:rPr>
          <w:rFonts w:ascii="Times New Roman" w:eastAsia="Times New Roman" w:hAnsi="Times New Roman" w:cs="Times New Roman"/>
          <w:b/>
          <w:bCs/>
          <w:sz w:val="26"/>
          <w:szCs w:val="26"/>
          <w:lang w:eastAsia="ru-RU"/>
        </w:rPr>
        <w:t>Порядок формирования конкурсной комиссии</w:t>
      </w: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ab/>
        <w:t xml:space="preserve">4.1. Комиссия является коллегиальным органом Организатора конкурса. </w:t>
      </w: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ab/>
        <w:t xml:space="preserve">4.2. Персональный состав конкурсной комиссии, в том числе Председатель комиссии (далее по тексту – Председатель), утверждаются постановлением Администрации </w:t>
      </w:r>
      <w:r w:rsidR="00EC28BB">
        <w:rPr>
          <w:rFonts w:ascii="Times New Roman" w:eastAsia="Times New Roman" w:hAnsi="Times New Roman" w:cs="Times New Roman"/>
          <w:sz w:val="26"/>
          <w:szCs w:val="26"/>
          <w:lang w:eastAsia="ru-RU"/>
        </w:rPr>
        <w:t>Таштып</w:t>
      </w:r>
      <w:r w:rsidRPr="003F6734">
        <w:rPr>
          <w:rFonts w:ascii="Times New Roman" w:eastAsia="Times New Roman" w:hAnsi="Times New Roman" w:cs="Times New Roman"/>
          <w:sz w:val="26"/>
          <w:szCs w:val="26"/>
          <w:lang w:eastAsia="ru-RU"/>
        </w:rPr>
        <w:t xml:space="preserve">ского сельсовета.  </w:t>
      </w:r>
      <w:bookmarkStart w:id="4" w:name="_Ref119561301"/>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ab/>
        <w:t xml:space="preserve">4.3. В состав конкурсной комиссии входят не менее пяти человек – членов Комиссии. </w:t>
      </w:r>
      <w:bookmarkStart w:id="5" w:name="_Ref119561263"/>
      <w:bookmarkEnd w:id="4"/>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ab/>
        <w:t xml:space="preserve">4.4. </w:t>
      </w:r>
      <w:bookmarkStart w:id="6" w:name="_Ref117855142"/>
      <w:bookmarkEnd w:id="5"/>
      <w:r w:rsidRPr="003F6734">
        <w:rPr>
          <w:rFonts w:ascii="Times New Roman" w:eastAsia="Times New Roman" w:hAnsi="Times New Roman" w:cs="Times New Roman"/>
          <w:sz w:val="26"/>
          <w:szCs w:val="26"/>
          <w:lang w:eastAsia="ru-RU"/>
        </w:rPr>
        <w:t>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w:t>
      </w:r>
      <w:bookmarkEnd w:id="6"/>
      <w:r w:rsidRPr="003F6734">
        <w:rPr>
          <w:rFonts w:ascii="Times New Roman" w:eastAsia="Times New Roman" w:hAnsi="Times New Roman" w:cs="Times New Roman"/>
          <w:sz w:val="26"/>
          <w:szCs w:val="26"/>
          <w:lang w:eastAsia="ru-RU"/>
        </w:rPr>
        <w:t xml:space="preserve">. В случае выявления в составе конкурсной комиссии, независимых экспертов таких лиц </w:t>
      </w:r>
      <w:proofErr w:type="spellStart"/>
      <w:r w:rsidRPr="003F6734">
        <w:rPr>
          <w:rFonts w:ascii="Times New Roman" w:eastAsia="Times New Roman" w:hAnsi="Times New Roman" w:cs="Times New Roman"/>
          <w:sz w:val="26"/>
          <w:szCs w:val="26"/>
          <w:lang w:eastAsia="ru-RU"/>
        </w:rPr>
        <w:t>Концедент</w:t>
      </w:r>
      <w:proofErr w:type="spellEnd"/>
      <w:r w:rsidRPr="003F6734">
        <w:rPr>
          <w:rFonts w:ascii="Times New Roman" w:eastAsia="Times New Roman" w:hAnsi="Times New Roman" w:cs="Times New Roman"/>
          <w:sz w:val="26"/>
          <w:szCs w:val="26"/>
          <w:lang w:eastAsia="ru-RU"/>
        </w:rPr>
        <w:t xml:space="preserve"> заменяет их иными лицами.  </w:t>
      </w: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ab/>
        <w:t>4.5. Замена члена конкурсной комиссии осуществляется только по ре</w:t>
      </w:r>
      <w:r w:rsidR="00877390">
        <w:rPr>
          <w:rFonts w:ascii="Times New Roman" w:eastAsia="Times New Roman" w:hAnsi="Times New Roman" w:cs="Times New Roman"/>
          <w:sz w:val="26"/>
          <w:szCs w:val="26"/>
          <w:lang w:eastAsia="ru-RU"/>
        </w:rPr>
        <w:t>шению Администрации Таштыпского</w:t>
      </w:r>
      <w:r w:rsidR="00EA5F85">
        <w:rPr>
          <w:rFonts w:ascii="Times New Roman" w:eastAsia="Times New Roman" w:hAnsi="Times New Roman" w:cs="Times New Roman"/>
          <w:sz w:val="26"/>
          <w:szCs w:val="26"/>
          <w:lang w:eastAsia="ru-RU"/>
        </w:rPr>
        <w:t xml:space="preserve"> </w:t>
      </w:r>
      <w:r w:rsidRPr="003F6734">
        <w:rPr>
          <w:rFonts w:ascii="Times New Roman" w:eastAsia="Times New Roman" w:hAnsi="Times New Roman" w:cs="Times New Roman"/>
          <w:sz w:val="26"/>
          <w:szCs w:val="26"/>
          <w:lang w:eastAsia="ru-RU"/>
        </w:rPr>
        <w:t>сельсовета при</w:t>
      </w:r>
      <w:r w:rsidR="00877390">
        <w:rPr>
          <w:rFonts w:ascii="Times New Roman" w:eastAsia="Times New Roman" w:hAnsi="Times New Roman" w:cs="Times New Roman"/>
          <w:sz w:val="26"/>
          <w:szCs w:val="26"/>
          <w:lang w:eastAsia="ru-RU"/>
        </w:rPr>
        <w:t xml:space="preserve">нявшего решение о создании </w:t>
      </w:r>
      <w:r w:rsidRPr="003F6734">
        <w:rPr>
          <w:rFonts w:ascii="Times New Roman" w:eastAsia="Times New Roman" w:hAnsi="Times New Roman" w:cs="Times New Roman"/>
          <w:sz w:val="26"/>
          <w:szCs w:val="26"/>
          <w:lang w:eastAsia="ru-RU"/>
        </w:rPr>
        <w:t xml:space="preserve">комиссии.  </w:t>
      </w: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ab/>
        <w:t xml:space="preserve">4.6. Решения конкурсной комиссии принимаются в закрытом заседании, с участием секретаря конкурсной комиссии, путем открытого голосования простым большинством голосов членов конкурсной комиссии, принявших участие в заседании.  </w:t>
      </w:r>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4.7. При вскрытии конвертов с заявками на участие в конкурсе вправе присутствовать заявители или их представители. </w:t>
      </w:r>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При вскрытии конвертов с конкурсными предложениями вправе присутствовать участники конкурса или их представители, представившие конкурсные предложения.  </w:t>
      </w:r>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4.8. При проведении голосования по вопросам, требующим решения большинством голосов, каждый член конкурсной комиссии имеет один голос. В случае равенства числа голосов голос председателя конкурсной комиссии считается решающим. </w:t>
      </w:r>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4.9. При принятии решений в рамках рассмотрения и оценки конкурсных предложений члены конкурсной комиссии действуют в порядке, установленном Законом о концессионных соглашениях. </w:t>
      </w: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p>
    <w:p w:rsidR="003F6734" w:rsidRPr="003F6734" w:rsidRDefault="003F6734" w:rsidP="003F6734">
      <w:pPr>
        <w:numPr>
          <w:ilvl w:val="0"/>
          <w:numId w:val="1"/>
        </w:numPr>
        <w:spacing w:after="0" w:line="240" w:lineRule="auto"/>
        <w:ind w:left="432" w:hanging="432"/>
        <w:jc w:val="center"/>
        <w:rPr>
          <w:rFonts w:ascii="Times New Roman" w:eastAsia="Times New Roman" w:hAnsi="Times New Roman" w:cs="Times New Roman"/>
          <w:b/>
          <w:bCs/>
          <w:sz w:val="26"/>
          <w:szCs w:val="26"/>
          <w:lang w:eastAsia="ru-RU"/>
        </w:rPr>
      </w:pPr>
      <w:r w:rsidRPr="003F6734">
        <w:rPr>
          <w:rFonts w:ascii="Times New Roman" w:eastAsia="Times New Roman" w:hAnsi="Times New Roman" w:cs="Times New Roman"/>
          <w:b/>
          <w:bCs/>
          <w:sz w:val="26"/>
          <w:szCs w:val="26"/>
          <w:lang w:eastAsia="ru-RU"/>
        </w:rPr>
        <w:t>Функции конкурсной комиссии</w:t>
      </w:r>
    </w:p>
    <w:p w:rsidR="003F6734" w:rsidRPr="003F6734" w:rsidRDefault="003F6734" w:rsidP="003F6734">
      <w:pPr>
        <w:numPr>
          <w:ilvl w:val="1"/>
          <w:numId w:val="2"/>
        </w:numPr>
        <w:spacing w:after="0" w:line="240" w:lineRule="auto"/>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Конкурсная комиссия выполняет следующие функции:</w:t>
      </w:r>
    </w:p>
    <w:p w:rsidR="003F6734" w:rsidRPr="003F6734" w:rsidRDefault="003F6734" w:rsidP="003F6734">
      <w:pPr>
        <w:suppressAutoHyphens/>
        <w:spacing w:after="0" w:line="240" w:lineRule="auto"/>
        <w:ind w:firstLine="720"/>
        <w:jc w:val="both"/>
        <w:rPr>
          <w:rFonts w:ascii="Times New Roman" w:eastAsia="Times New Roman" w:hAnsi="Times New Roman" w:cs="Times New Roman"/>
          <w:sz w:val="26"/>
          <w:szCs w:val="26"/>
          <w:lang w:eastAsia="ar-SA"/>
        </w:rPr>
      </w:pPr>
      <w:r w:rsidRPr="003F6734">
        <w:rPr>
          <w:rFonts w:ascii="Times New Roman" w:eastAsia="Times New Roman" w:hAnsi="Times New Roman" w:cs="Times New Roman"/>
          <w:sz w:val="26"/>
          <w:szCs w:val="26"/>
          <w:lang w:eastAsia="ar-SA"/>
        </w:rPr>
        <w:t xml:space="preserve">1) опубликовывает и размещает сообщение о проведении открытого конкурса; </w:t>
      </w:r>
    </w:p>
    <w:p w:rsidR="003F6734" w:rsidRPr="003F6734" w:rsidRDefault="003F6734" w:rsidP="003F6734">
      <w:pPr>
        <w:suppressAutoHyphens/>
        <w:spacing w:after="0" w:line="240" w:lineRule="auto"/>
        <w:ind w:firstLine="720"/>
        <w:jc w:val="both"/>
        <w:rPr>
          <w:rFonts w:ascii="Times New Roman" w:eastAsia="Times New Roman" w:hAnsi="Times New Roman" w:cs="Times New Roman"/>
          <w:sz w:val="26"/>
          <w:szCs w:val="26"/>
          <w:lang w:eastAsia="ar-SA"/>
        </w:rPr>
      </w:pPr>
      <w:r w:rsidRPr="003F6734">
        <w:rPr>
          <w:rFonts w:ascii="Times New Roman" w:eastAsia="Times New Roman" w:hAnsi="Times New Roman" w:cs="Times New Roman"/>
          <w:sz w:val="26"/>
          <w:szCs w:val="26"/>
          <w:lang w:eastAsia="ar-SA"/>
        </w:rPr>
        <w:lastRenderedPageBreak/>
        <w:t xml:space="preserve">2)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 </w:t>
      </w:r>
    </w:p>
    <w:p w:rsidR="003F6734" w:rsidRPr="003F6734" w:rsidRDefault="003F6734" w:rsidP="003F6734">
      <w:pPr>
        <w:spacing w:after="0" w:line="240" w:lineRule="auto"/>
        <w:ind w:firstLine="720"/>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3) принимает заявки на участие в конкурсе;  </w:t>
      </w:r>
    </w:p>
    <w:p w:rsidR="003F6734" w:rsidRPr="003F6734" w:rsidRDefault="003F6734" w:rsidP="003F6734">
      <w:pPr>
        <w:spacing w:after="0" w:line="240" w:lineRule="auto"/>
        <w:ind w:firstLine="720"/>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4) предоставляет конкурсную документацию, разъяснения положений конкурсной документации в соответствии со статьей 23 Закона о концессионных соглашениях;  </w:t>
      </w:r>
    </w:p>
    <w:p w:rsidR="003F6734" w:rsidRPr="003F6734" w:rsidRDefault="003F6734" w:rsidP="003F6734">
      <w:pPr>
        <w:spacing w:after="0" w:line="240" w:lineRule="auto"/>
        <w:ind w:firstLine="720"/>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5) осуществляет вскрытие конвертов с заявками на участие в конкурсе, а также рассмотрение таких заявок в порядке, установленном конкурсной документацией;  </w:t>
      </w:r>
    </w:p>
    <w:p w:rsidR="003F6734" w:rsidRPr="003F6734" w:rsidRDefault="003F6734" w:rsidP="003F6734">
      <w:pPr>
        <w:spacing w:after="0" w:line="240" w:lineRule="auto"/>
        <w:ind w:firstLine="720"/>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6)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w:t>
      </w:r>
    </w:p>
    <w:p w:rsidR="003F6734" w:rsidRPr="003F6734" w:rsidRDefault="003F6734" w:rsidP="003F6734">
      <w:pPr>
        <w:spacing w:after="0" w:line="240" w:lineRule="auto"/>
        <w:ind w:firstLine="720"/>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7) устанавливает соответствие заявителей и представленных ими заявок на участие в конкурсе требованиям, установленным конкурсной документацией, и соответствие конкурсных предложений критериям конкурса и указанным требованиям;  </w:t>
      </w:r>
    </w:p>
    <w:p w:rsidR="003F6734" w:rsidRPr="003F6734" w:rsidRDefault="003F6734" w:rsidP="003F6734">
      <w:pPr>
        <w:spacing w:after="0" w:line="240" w:lineRule="auto"/>
        <w:ind w:firstLine="720"/>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8)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 </w:t>
      </w:r>
    </w:p>
    <w:p w:rsidR="003F6734" w:rsidRPr="003F6734" w:rsidRDefault="003F6734" w:rsidP="003F6734">
      <w:pPr>
        <w:spacing w:after="0" w:line="240" w:lineRule="auto"/>
        <w:ind w:firstLine="720"/>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9) принимает решение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  </w:t>
      </w:r>
    </w:p>
    <w:p w:rsidR="003F6734" w:rsidRPr="003F6734" w:rsidRDefault="003F6734" w:rsidP="003F6734">
      <w:pPr>
        <w:spacing w:after="0" w:line="240" w:lineRule="auto"/>
        <w:ind w:firstLine="720"/>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10) определяет участников конкурса;    </w:t>
      </w:r>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11)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критериями конкурса, установленными в конкурсной документации; </w:t>
      </w:r>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12) определяет победителя конкурса и направляет ему уведомление о признании его победителем;</w:t>
      </w:r>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13) подписывает: </w:t>
      </w:r>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протокол вскрытия конвертов с заявками на участие в конкурсе;</w:t>
      </w:r>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протокол проведения предварительного отбора участников конкурса;</w:t>
      </w:r>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 протокол вскрытия конвертов с конкурсными предложениями; </w:t>
      </w:r>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 протокол рассмотрения и оценки конкурсных предложений; </w:t>
      </w:r>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 протокол о результатах проведения конкурса; </w:t>
      </w:r>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14) уведомляет участников конкурса о результатах проведения конкурса; </w:t>
      </w:r>
    </w:p>
    <w:p w:rsidR="003F6734" w:rsidRPr="003F6734" w:rsidRDefault="003F6734" w:rsidP="003F6734">
      <w:pPr>
        <w:suppressAutoHyphens/>
        <w:spacing w:after="0" w:line="240" w:lineRule="auto"/>
        <w:ind w:firstLine="720"/>
        <w:jc w:val="both"/>
        <w:rPr>
          <w:rFonts w:ascii="Times New Roman" w:eastAsia="Times New Roman" w:hAnsi="Times New Roman" w:cs="Times New Roman"/>
          <w:sz w:val="26"/>
          <w:szCs w:val="26"/>
          <w:lang w:eastAsia="ar-SA"/>
        </w:rPr>
      </w:pPr>
      <w:r w:rsidRPr="003F6734">
        <w:rPr>
          <w:rFonts w:ascii="Times New Roman" w:eastAsia="Times New Roman" w:hAnsi="Times New Roman" w:cs="Times New Roman"/>
          <w:sz w:val="26"/>
          <w:szCs w:val="26"/>
          <w:lang w:eastAsia="ar-SA"/>
        </w:rPr>
        <w:t xml:space="preserve">15) опубликовывает и размещает сообщение о результатах проведения конкурса.  </w:t>
      </w: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ab/>
        <w:t xml:space="preserve">5.2.  Руководит деятельностью конкурсной комиссии Председатель конкурсной комиссии, в случае отсутствия Председателя, руководит деятельностью комиссии заместитель Председателя. </w:t>
      </w: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ab/>
        <w:t>Председатель конкурсной комиссии:</w:t>
      </w:r>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1) осуществляет общее руководство работой конкурсной комиссии и обеспечивает выполнение настоящего Положения;</w:t>
      </w:r>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2) объявляет заседание правомочным или выносит решение о его переносе из-за отсутствия необходимого количества членов;</w:t>
      </w:r>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3) открывает и ведет заседания конкурсной комиссии, объявляет перерывы;</w:t>
      </w:r>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4) осуществляет вскрытие конвертов с заявками на участие в конкурсе; </w:t>
      </w:r>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lastRenderedPageBreak/>
        <w:t xml:space="preserve">5)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w:t>
      </w:r>
      <w:r w:rsidR="008A2CB4">
        <w:rPr>
          <w:rFonts w:ascii="Times New Roman" w:eastAsia="Times New Roman" w:hAnsi="Times New Roman" w:cs="Times New Roman"/>
          <w:sz w:val="26"/>
          <w:szCs w:val="26"/>
          <w:lang w:eastAsia="ru-RU"/>
        </w:rPr>
        <w:t xml:space="preserve">предложениями, </w:t>
      </w:r>
      <w:r w:rsidRPr="003F6734">
        <w:rPr>
          <w:rFonts w:ascii="Times New Roman" w:eastAsia="Times New Roman" w:hAnsi="Times New Roman" w:cs="Times New Roman"/>
          <w:sz w:val="26"/>
          <w:szCs w:val="26"/>
          <w:lang w:eastAsia="ru-RU"/>
        </w:rPr>
        <w:t xml:space="preserve">протокол рассмотрения и оценки конкурсных предложений, протокол о результатах проведения конкурса; </w:t>
      </w:r>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6) подводит итоги голосования и оглашает принятые решения; </w:t>
      </w:r>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7) ведет переписку от имени конкурсной комиссии, подписывает от имени конкурсной комиссии разъяснения конкурсной документации, а также осуществляет иные действия в соответствии с конкурсной документацией и настоящим Положением;</w:t>
      </w:r>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8) дает поручения в рамках своих полномочий членам конкурсной комиссии на совершение действий организационно-технического характера; </w:t>
      </w:r>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9) осуществляет иные действия в соответствии с конкурсной документацией и настоящим Положением. </w:t>
      </w:r>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5.3 Организацию работы конкурсной комиссии осуществляет секретарь конкурсной комиссии. </w:t>
      </w:r>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Секретарь конкурсной комиссии: </w:t>
      </w:r>
    </w:p>
    <w:p w:rsidR="003F6734" w:rsidRPr="003F6734" w:rsidRDefault="003F6734" w:rsidP="003F6734">
      <w:pPr>
        <w:numPr>
          <w:ilvl w:val="0"/>
          <w:numId w:val="3"/>
        </w:numPr>
        <w:spacing w:after="0" w:line="240" w:lineRule="auto"/>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опубликовывает и размещает сообщение о проведении конкурса; </w:t>
      </w:r>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2)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 </w:t>
      </w:r>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3) принимает заявки на участие в конкурсе; </w:t>
      </w:r>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4) предоста</w:t>
      </w:r>
      <w:r w:rsidR="008A2CB4">
        <w:rPr>
          <w:rFonts w:ascii="Times New Roman" w:eastAsia="Times New Roman" w:hAnsi="Times New Roman" w:cs="Times New Roman"/>
          <w:sz w:val="26"/>
          <w:szCs w:val="26"/>
          <w:lang w:eastAsia="ru-RU"/>
        </w:rPr>
        <w:t xml:space="preserve">вляет конкурсную документацию; направляет участникам </w:t>
      </w:r>
      <w:r w:rsidRPr="003F6734">
        <w:rPr>
          <w:rFonts w:ascii="Times New Roman" w:eastAsia="Times New Roman" w:hAnsi="Times New Roman" w:cs="Times New Roman"/>
          <w:sz w:val="26"/>
          <w:szCs w:val="26"/>
          <w:lang w:eastAsia="ru-RU"/>
        </w:rPr>
        <w:t>конкурса приглашения представить конкурсные предложения;</w:t>
      </w:r>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5) готовит протоколы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 </w:t>
      </w:r>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6) уведомляет участников конкурса о результатах проведения конкурса; </w:t>
      </w:r>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7) опубликовывает и размещает сообщение о результатах проведения конкурса;  </w:t>
      </w:r>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8) осуществляет иные действия в соответствии с конкурсной документацией и настоящим Положением. </w:t>
      </w: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ab/>
        <w:t xml:space="preserve">5.4. </w:t>
      </w:r>
      <w:bookmarkStart w:id="7" w:name="_Ref119434967"/>
      <w:r w:rsidRPr="003F6734">
        <w:rPr>
          <w:rFonts w:ascii="Times New Roman" w:eastAsia="Times New Roman" w:hAnsi="Times New Roman" w:cs="Times New Roman"/>
          <w:sz w:val="26"/>
          <w:szCs w:val="26"/>
          <w:lang w:eastAsia="ru-RU"/>
        </w:rPr>
        <w:t>Члены конкурсной комиссии:</w:t>
      </w:r>
      <w:bookmarkEnd w:id="7"/>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1) присутствуют на заседаниях конкурсной комиссии и принимают решения по вопросам, отнесенных к компетенции конкурсной комиссии настоящим Положением и конкурсной документацией;</w:t>
      </w:r>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2) осуществляют рассмотрение заявок на участие в конкурсе в соответствии с требованиями конкурсной документации и настоящего Положения;</w:t>
      </w:r>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3) устанавливают соответствие заявителей и представленных ими заявок на участие в конкурсе требованиям конкурсной документации; </w:t>
      </w:r>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4) принимают решение о допуске заявителя к участию в конкурсе и о признании заявителя участником конкурса или об отказе в допуске заявителя к участию в конкурсе; </w:t>
      </w:r>
    </w:p>
    <w:p w:rsidR="003F6734" w:rsidRPr="003F6734" w:rsidRDefault="003F6734" w:rsidP="003F6734">
      <w:pPr>
        <w:suppressAutoHyphens/>
        <w:spacing w:after="0" w:line="240" w:lineRule="auto"/>
        <w:ind w:firstLine="720"/>
        <w:jc w:val="both"/>
        <w:rPr>
          <w:rFonts w:ascii="Times New Roman" w:eastAsia="Times New Roman" w:hAnsi="Times New Roman" w:cs="Times New Roman"/>
          <w:sz w:val="26"/>
          <w:szCs w:val="26"/>
          <w:lang w:eastAsia="ar-SA"/>
        </w:rPr>
      </w:pPr>
      <w:r w:rsidRPr="003F6734">
        <w:rPr>
          <w:rFonts w:ascii="Times New Roman" w:eastAsia="Times New Roman" w:hAnsi="Times New Roman" w:cs="Times New Roman"/>
          <w:sz w:val="26"/>
          <w:szCs w:val="26"/>
          <w:lang w:eastAsia="ar-SA"/>
        </w:rPr>
        <w:t xml:space="preserve">5) подписывают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w:t>
      </w:r>
      <w:r w:rsidR="008A2CB4">
        <w:rPr>
          <w:rFonts w:ascii="Times New Roman" w:eastAsia="Times New Roman" w:hAnsi="Times New Roman" w:cs="Times New Roman"/>
          <w:sz w:val="26"/>
          <w:szCs w:val="26"/>
          <w:lang w:eastAsia="ar-SA"/>
        </w:rPr>
        <w:t xml:space="preserve">протокол рассмотрения и оценки </w:t>
      </w:r>
      <w:r w:rsidRPr="003F6734">
        <w:rPr>
          <w:rFonts w:ascii="Times New Roman" w:eastAsia="Times New Roman" w:hAnsi="Times New Roman" w:cs="Times New Roman"/>
          <w:sz w:val="26"/>
          <w:szCs w:val="26"/>
          <w:lang w:eastAsia="ar-SA"/>
        </w:rPr>
        <w:t xml:space="preserve">конкурсных предложений, протокол о результатах проведения конкурса; </w:t>
      </w:r>
    </w:p>
    <w:p w:rsidR="003F6734" w:rsidRPr="003F6734" w:rsidRDefault="003F6734" w:rsidP="003F6734">
      <w:pPr>
        <w:suppressAutoHyphens/>
        <w:spacing w:after="0" w:line="240" w:lineRule="auto"/>
        <w:ind w:firstLine="720"/>
        <w:jc w:val="both"/>
        <w:rPr>
          <w:rFonts w:ascii="Times New Roman" w:eastAsia="Times New Roman" w:hAnsi="Times New Roman" w:cs="Times New Roman"/>
          <w:sz w:val="26"/>
          <w:szCs w:val="26"/>
          <w:lang w:eastAsia="ar-SA"/>
        </w:rPr>
      </w:pPr>
      <w:r w:rsidRPr="003F6734">
        <w:rPr>
          <w:rFonts w:ascii="Times New Roman" w:eastAsia="Times New Roman" w:hAnsi="Times New Roman" w:cs="Times New Roman"/>
          <w:sz w:val="26"/>
          <w:szCs w:val="26"/>
          <w:lang w:eastAsia="ar-SA"/>
        </w:rPr>
        <w:lastRenderedPageBreak/>
        <w:t xml:space="preserve">6) осуществляют иные действия в соответствии с конкурсной документацией и настоящим Положением; </w:t>
      </w:r>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5.5 Члены конкурсной комиссии вправе: </w:t>
      </w:r>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1) знакомиться со всеми представленными на рассмотрение документами и сведениями, сос</w:t>
      </w:r>
      <w:r w:rsidR="008A2CB4">
        <w:rPr>
          <w:rFonts w:ascii="Times New Roman" w:eastAsia="Times New Roman" w:hAnsi="Times New Roman" w:cs="Times New Roman"/>
          <w:sz w:val="26"/>
          <w:szCs w:val="26"/>
          <w:lang w:eastAsia="ru-RU"/>
        </w:rPr>
        <w:t xml:space="preserve">тавляющими заявку на участие в </w:t>
      </w:r>
      <w:r w:rsidRPr="003F6734">
        <w:rPr>
          <w:rFonts w:ascii="Times New Roman" w:eastAsia="Times New Roman" w:hAnsi="Times New Roman" w:cs="Times New Roman"/>
          <w:sz w:val="26"/>
          <w:szCs w:val="26"/>
          <w:lang w:eastAsia="ru-RU"/>
        </w:rPr>
        <w:t xml:space="preserve">конкурсе; </w:t>
      </w:r>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2) проверять правильность содержания протокола вскрытия конвертов с заявками на участие в конкурсе, протокола проведения предварительного отбора участников конкурса, протокола вскрытия конвертов с конкурсными предложениями, протокола рассмотрения и оценки конкурсных предложений, протокола о результатах проведения конкурса, в том числе правильность отражения в этих протоколах своего выступления.</w:t>
      </w:r>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5.6 Члены конкурсной комиссии не вправе разглашать какую-либо информацию, полученную в ходе проведения конкурса на право заключения концессионного соглашения. </w:t>
      </w: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p>
    <w:p w:rsidR="003F6734" w:rsidRPr="003F6734" w:rsidRDefault="003F6734" w:rsidP="003F6734">
      <w:pPr>
        <w:numPr>
          <w:ilvl w:val="0"/>
          <w:numId w:val="1"/>
        </w:numPr>
        <w:spacing w:after="0" w:line="240" w:lineRule="auto"/>
        <w:ind w:left="432" w:hanging="432"/>
        <w:jc w:val="center"/>
        <w:rPr>
          <w:rFonts w:ascii="Times New Roman" w:eastAsia="Times New Roman" w:hAnsi="Times New Roman" w:cs="Times New Roman"/>
          <w:b/>
          <w:bCs/>
          <w:sz w:val="26"/>
          <w:szCs w:val="26"/>
          <w:lang w:eastAsia="ru-RU"/>
        </w:rPr>
      </w:pPr>
      <w:r w:rsidRPr="003F6734">
        <w:rPr>
          <w:rFonts w:ascii="Times New Roman" w:eastAsia="Times New Roman" w:hAnsi="Times New Roman" w:cs="Times New Roman"/>
          <w:b/>
          <w:bCs/>
          <w:sz w:val="26"/>
          <w:szCs w:val="26"/>
          <w:lang w:eastAsia="ru-RU"/>
        </w:rPr>
        <w:t>Регламент работы конкурсной комиссии</w:t>
      </w: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ab/>
        <w:t>6.1. Работа конкурсной комиссии осуществляется на ее заседаниях. Заседание конкурсной комиссии считается правомочным, если на нем присутствует не менее чем пятьдесят процентов от общего числа ее членов.</w:t>
      </w: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ab/>
        <w:t>6.2. Решения конкурсной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конкурсной комиссии имеет один голос. Голосование осуществляется открыто. Заочное голосование не допускается.</w:t>
      </w:r>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6.3 К участию в деятельности конкурсной комиссии для консультаций могут привлекаться независимые эксперты. Эксперты могут проводить экспертизу заявок и конкурсных предложений. Экспертами являются компетентные физические и юридические лица, специалисты в области экономики и финансов, проектирования, строительства и эксплуатации, связанных с реализацией концессии. Привлечение эксперта конкурсной комиссией осуществляется по согласованию с экспертом. Привлечение экспертов осуществляется по решению конкурсной комиссии. Эксперты представляют письменное заключение к сроку, установленному конкурсной комиссией. Такие заключения могут быть представлены отдельно от каждого эксперта либо в виде общего экспертного заключения от экспертной группы. Экспертное заключение подписывается либо экспертом, либо всеми членами экспертной группы в зависимости от поручений конкурсной комиссии. Конкурсная комиссия может пригласить любого эксперта присутствовать на заседании конкурсной комиссии и дать разъяснения по порядку и результатам проведенной экспертизы. Письменные заключения представляются на рассмотрение каждому члену конкурсной комиссии. Конкурсная комиссия вправе учитывать рекомендации экспертов при принятии решений в ходе конкурса.       </w:t>
      </w:r>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6.3. Решения конкурсной комиссии оформляются протоколами, которые подписывают члены конкурсной комиссии, принявшие участие в заседании. В случаях и сроки, предусмотренные Законом о концессионных соглашениях, протоколы конкурсной комиссии размещаются на официальном сайте муниципального образования </w:t>
      </w:r>
      <w:r w:rsidR="008A2CB4">
        <w:rPr>
          <w:rFonts w:ascii="Times New Roman" w:eastAsia="Times New Roman" w:hAnsi="Times New Roman" w:cs="Times New Roman"/>
          <w:sz w:val="26"/>
          <w:szCs w:val="26"/>
          <w:lang w:eastAsia="ru-RU"/>
        </w:rPr>
        <w:t>Таштыпский сельсовет</w:t>
      </w:r>
      <w:r w:rsidRPr="003F6734">
        <w:rPr>
          <w:rFonts w:ascii="Times New Roman" w:eastAsia="Times New Roman" w:hAnsi="Times New Roman" w:cs="Times New Roman"/>
          <w:sz w:val="26"/>
          <w:szCs w:val="26"/>
          <w:lang w:eastAsia="ru-RU"/>
        </w:rPr>
        <w:t xml:space="preserve">. </w:t>
      </w:r>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6.4. </w:t>
      </w:r>
      <w:r w:rsidRPr="003F6734">
        <w:rPr>
          <w:rFonts w:ascii="Times New Roman" w:eastAsia="Times New Roman" w:hAnsi="Times New Roman" w:cs="Times New Roman"/>
          <w:sz w:val="26"/>
          <w:szCs w:val="26"/>
          <w:lang w:eastAsia="ru-RU"/>
        </w:rPr>
        <w:tab/>
        <w:t xml:space="preserve">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w:t>
      </w:r>
      <w:r w:rsidRPr="003F6734">
        <w:rPr>
          <w:rFonts w:ascii="Times New Roman" w:eastAsia="Times New Roman" w:hAnsi="Times New Roman" w:cs="Times New Roman"/>
          <w:sz w:val="26"/>
          <w:szCs w:val="26"/>
          <w:lang w:eastAsia="ru-RU"/>
        </w:rPr>
        <w:lastRenderedPageBreak/>
        <w:t xml:space="preserve">конкурсе и оформляет это решение протоколом проведения предварительного отбора участников конкурса.  </w:t>
      </w:r>
    </w:p>
    <w:p w:rsidR="003F6734" w:rsidRPr="003F6734" w:rsidRDefault="003F6734" w:rsidP="003F6734">
      <w:pPr>
        <w:spacing w:after="0" w:line="240" w:lineRule="auto"/>
        <w:ind w:firstLine="720"/>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 Протокол подписывается всеми присутствующими на заседании членами конкурсной комиссии в день окончания рассмотрения заявок.  </w:t>
      </w:r>
    </w:p>
    <w:p w:rsidR="003F6734" w:rsidRPr="003F6734" w:rsidRDefault="003F6734" w:rsidP="003F6734">
      <w:pPr>
        <w:spacing w:after="0" w:line="240" w:lineRule="auto"/>
        <w:ind w:firstLine="720"/>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6.5.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 </w:t>
      </w:r>
    </w:p>
    <w:p w:rsidR="003F6734" w:rsidRPr="003F6734" w:rsidRDefault="003F6734" w:rsidP="003F6734">
      <w:pPr>
        <w:spacing w:after="0" w:line="240" w:lineRule="auto"/>
        <w:ind w:firstLine="720"/>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Решение об определении победителя конкурса оформляется протоколом рассмотрения и оценки конкурсных предложений.  </w:t>
      </w:r>
    </w:p>
    <w:p w:rsidR="003F6734" w:rsidRPr="003F6734" w:rsidRDefault="003F6734" w:rsidP="003F6734">
      <w:pPr>
        <w:spacing w:after="0" w:line="240" w:lineRule="auto"/>
        <w:ind w:firstLine="720"/>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Конкурсная комиссия не позднее чем через пять рабочих дней со дня подписания протокола рассмотрения и оценки конкурсных предложений подписывает протокол о результатах проведения конкурса. </w:t>
      </w:r>
    </w:p>
    <w:p w:rsidR="003F6734" w:rsidRPr="003F6734" w:rsidRDefault="003F6734" w:rsidP="003F6734">
      <w:pPr>
        <w:spacing w:after="0" w:line="240" w:lineRule="auto"/>
        <w:ind w:firstLine="709"/>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6.6. В установленных Законом о концессионных соглашениях сроках и случаях конкурсная комиссия публикует необходимые информацию и сведения о ходе и результатах проведения конкурса в официальном печатном издании, а также размещает на официальном с</w:t>
      </w:r>
      <w:r w:rsidR="008A2CB4">
        <w:rPr>
          <w:rFonts w:ascii="Times New Roman" w:eastAsia="Times New Roman" w:hAnsi="Times New Roman" w:cs="Times New Roman"/>
          <w:sz w:val="26"/>
          <w:szCs w:val="26"/>
          <w:lang w:eastAsia="ru-RU"/>
        </w:rPr>
        <w:t>айте муниципального образования</w:t>
      </w:r>
      <w:r w:rsidRPr="003F6734">
        <w:rPr>
          <w:rFonts w:ascii="Times New Roman" w:eastAsia="Times New Roman" w:hAnsi="Times New Roman" w:cs="Times New Roman"/>
          <w:sz w:val="26"/>
          <w:szCs w:val="26"/>
          <w:lang w:eastAsia="ru-RU"/>
        </w:rPr>
        <w:t xml:space="preserve">. </w:t>
      </w: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p>
    <w:p w:rsidR="003F6734" w:rsidRPr="003F6734" w:rsidRDefault="003F6734" w:rsidP="003F6734">
      <w:pPr>
        <w:numPr>
          <w:ilvl w:val="0"/>
          <w:numId w:val="1"/>
        </w:numPr>
        <w:spacing w:after="0" w:line="240" w:lineRule="auto"/>
        <w:ind w:left="432" w:hanging="432"/>
        <w:jc w:val="center"/>
        <w:rPr>
          <w:rFonts w:ascii="Times New Roman" w:eastAsia="Times New Roman" w:hAnsi="Times New Roman" w:cs="Times New Roman"/>
          <w:b/>
          <w:bCs/>
          <w:sz w:val="26"/>
          <w:szCs w:val="26"/>
          <w:lang w:eastAsia="ru-RU"/>
        </w:rPr>
      </w:pPr>
      <w:r w:rsidRPr="003F6734">
        <w:rPr>
          <w:rFonts w:ascii="Times New Roman" w:eastAsia="Times New Roman" w:hAnsi="Times New Roman" w:cs="Times New Roman"/>
          <w:b/>
          <w:bCs/>
          <w:sz w:val="26"/>
          <w:szCs w:val="26"/>
          <w:lang w:eastAsia="ru-RU"/>
        </w:rPr>
        <w:t xml:space="preserve">Ответственность членов конкурсной комиссии </w:t>
      </w: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ab/>
        <w:t>7.1. Члены конкурсной комиссии, виновные в нарушении законодательства Российской Федерации о проведении конкурса на право заключения концессионного соглашения муниципального имущества,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ab/>
      </w: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p>
    <w:p w:rsidR="003F6734" w:rsidRPr="003F6734" w:rsidRDefault="003F6734" w:rsidP="003F6734">
      <w:pPr>
        <w:spacing w:after="0" w:line="240" w:lineRule="auto"/>
        <w:jc w:val="both"/>
        <w:rPr>
          <w:rFonts w:ascii="Times New Roman" w:eastAsia="Times New Roman" w:hAnsi="Times New Roman" w:cs="Times New Roman"/>
          <w:sz w:val="26"/>
          <w:szCs w:val="26"/>
          <w:lang w:eastAsia="ru-RU"/>
        </w:rPr>
      </w:pPr>
      <w:r w:rsidRPr="003F6734">
        <w:rPr>
          <w:rFonts w:ascii="Times New Roman" w:eastAsia="Times New Roman" w:hAnsi="Times New Roman" w:cs="Times New Roman"/>
          <w:sz w:val="26"/>
          <w:szCs w:val="26"/>
          <w:lang w:eastAsia="ru-RU"/>
        </w:rPr>
        <w:t xml:space="preserve">Ведущий специалист                                                                                </w:t>
      </w:r>
      <w:proofErr w:type="spellStart"/>
      <w:r w:rsidRPr="003F6734">
        <w:rPr>
          <w:rFonts w:ascii="Times New Roman" w:eastAsia="Times New Roman" w:hAnsi="Times New Roman" w:cs="Times New Roman"/>
          <w:sz w:val="26"/>
          <w:szCs w:val="26"/>
          <w:lang w:eastAsia="ru-RU"/>
        </w:rPr>
        <w:t>Л.В.Мамышева</w:t>
      </w:r>
      <w:proofErr w:type="spellEnd"/>
    </w:p>
    <w:p w:rsidR="003F6734" w:rsidRPr="003F6734" w:rsidRDefault="003F6734" w:rsidP="003F6734">
      <w:pPr>
        <w:spacing w:after="0" w:line="240" w:lineRule="auto"/>
        <w:ind w:left="15"/>
        <w:rPr>
          <w:rFonts w:ascii="Times New Roman" w:eastAsia="Times New Roman" w:hAnsi="Times New Roman" w:cs="Times New Roman"/>
          <w:iCs/>
          <w:sz w:val="26"/>
          <w:szCs w:val="26"/>
          <w:lang w:eastAsia="ru-RU"/>
        </w:rPr>
      </w:pPr>
    </w:p>
    <w:p w:rsidR="003F6734" w:rsidRPr="003F6734" w:rsidRDefault="003F6734" w:rsidP="003F6734">
      <w:pPr>
        <w:spacing w:after="0" w:line="240" w:lineRule="auto"/>
        <w:rPr>
          <w:rFonts w:ascii="Times New Roman" w:eastAsia="Times New Roman" w:hAnsi="Times New Roman" w:cs="Times New Roman"/>
          <w:iCs/>
          <w:sz w:val="26"/>
          <w:szCs w:val="26"/>
          <w:lang w:eastAsia="ru-RU"/>
        </w:rPr>
      </w:pPr>
    </w:p>
    <w:p w:rsidR="003F6734" w:rsidRPr="003F6734" w:rsidRDefault="003F6734" w:rsidP="003F6734">
      <w:pPr>
        <w:spacing w:after="0" w:line="240" w:lineRule="auto"/>
        <w:rPr>
          <w:rFonts w:ascii="Times New Roman" w:eastAsia="Times New Roman" w:hAnsi="Times New Roman" w:cs="Times New Roman"/>
          <w:iCs/>
          <w:sz w:val="26"/>
          <w:szCs w:val="26"/>
          <w:lang w:eastAsia="ru-RU"/>
        </w:rPr>
      </w:pPr>
    </w:p>
    <w:p w:rsidR="003F6734" w:rsidRPr="003F6734" w:rsidRDefault="003F6734" w:rsidP="003F6734">
      <w:pPr>
        <w:spacing w:after="0" w:line="240" w:lineRule="auto"/>
        <w:rPr>
          <w:rFonts w:ascii="Times New Roman" w:eastAsia="Times New Roman" w:hAnsi="Times New Roman" w:cs="Times New Roman"/>
          <w:iCs/>
          <w:sz w:val="26"/>
          <w:szCs w:val="26"/>
          <w:lang w:eastAsia="ru-RU"/>
        </w:rPr>
      </w:pPr>
    </w:p>
    <w:p w:rsidR="003F6734" w:rsidRPr="003F6734" w:rsidRDefault="003F6734" w:rsidP="003F6734">
      <w:pPr>
        <w:spacing w:after="0" w:line="240" w:lineRule="auto"/>
        <w:rPr>
          <w:rFonts w:ascii="Times New Roman" w:eastAsia="Times New Roman" w:hAnsi="Times New Roman" w:cs="Times New Roman"/>
          <w:iCs/>
          <w:sz w:val="26"/>
          <w:szCs w:val="26"/>
          <w:lang w:eastAsia="ru-RU"/>
        </w:rPr>
      </w:pPr>
    </w:p>
    <w:p w:rsidR="003F6734" w:rsidRPr="003F6734" w:rsidRDefault="003F6734" w:rsidP="003F6734">
      <w:pPr>
        <w:spacing w:after="0" w:line="240" w:lineRule="auto"/>
        <w:rPr>
          <w:rFonts w:ascii="Times New Roman" w:eastAsia="Times New Roman" w:hAnsi="Times New Roman" w:cs="Times New Roman"/>
          <w:iCs/>
          <w:sz w:val="26"/>
          <w:szCs w:val="26"/>
          <w:lang w:eastAsia="ru-RU"/>
        </w:rPr>
      </w:pPr>
    </w:p>
    <w:p w:rsidR="003F6734" w:rsidRPr="003F6734" w:rsidRDefault="003F6734" w:rsidP="003F6734">
      <w:pPr>
        <w:spacing w:after="0" w:line="240" w:lineRule="auto"/>
        <w:rPr>
          <w:rFonts w:ascii="Times New Roman" w:eastAsia="Times New Roman" w:hAnsi="Times New Roman" w:cs="Times New Roman"/>
          <w:iCs/>
          <w:sz w:val="26"/>
          <w:szCs w:val="26"/>
          <w:lang w:eastAsia="ru-RU"/>
        </w:rPr>
      </w:pPr>
    </w:p>
    <w:p w:rsidR="003F6734" w:rsidRPr="003F6734" w:rsidRDefault="003F6734" w:rsidP="003F6734">
      <w:pPr>
        <w:spacing w:after="0" w:line="240" w:lineRule="auto"/>
        <w:rPr>
          <w:rFonts w:ascii="Times New Roman" w:eastAsia="Times New Roman" w:hAnsi="Times New Roman" w:cs="Times New Roman"/>
          <w:iCs/>
          <w:sz w:val="26"/>
          <w:szCs w:val="26"/>
          <w:lang w:eastAsia="ru-RU"/>
        </w:rPr>
      </w:pPr>
    </w:p>
    <w:p w:rsidR="003F6734" w:rsidRPr="003F6734" w:rsidRDefault="003F6734" w:rsidP="003F6734">
      <w:pPr>
        <w:spacing w:after="0" w:line="240" w:lineRule="auto"/>
        <w:rPr>
          <w:rFonts w:ascii="Times New Roman" w:eastAsia="Times New Roman" w:hAnsi="Times New Roman" w:cs="Times New Roman"/>
          <w:iCs/>
          <w:sz w:val="26"/>
          <w:szCs w:val="26"/>
          <w:lang w:eastAsia="ru-RU"/>
        </w:rPr>
      </w:pPr>
    </w:p>
    <w:p w:rsidR="003F6734" w:rsidRPr="003F6734" w:rsidRDefault="003F6734" w:rsidP="003F6734">
      <w:pPr>
        <w:spacing w:after="0" w:line="240" w:lineRule="auto"/>
        <w:rPr>
          <w:rFonts w:ascii="Times New Roman" w:eastAsia="Times New Roman" w:hAnsi="Times New Roman" w:cs="Times New Roman"/>
          <w:iCs/>
          <w:sz w:val="28"/>
          <w:szCs w:val="28"/>
          <w:lang w:eastAsia="ru-RU"/>
        </w:rPr>
      </w:pPr>
    </w:p>
    <w:p w:rsidR="003F6734" w:rsidRPr="003F6734" w:rsidRDefault="003F6734" w:rsidP="003F6734">
      <w:pPr>
        <w:spacing w:after="0" w:line="240" w:lineRule="auto"/>
        <w:rPr>
          <w:rFonts w:ascii="Times New Roman" w:eastAsia="Times New Roman" w:hAnsi="Times New Roman" w:cs="Times New Roman"/>
          <w:iCs/>
          <w:sz w:val="28"/>
          <w:szCs w:val="28"/>
          <w:lang w:eastAsia="ru-RU"/>
        </w:rPr>
      </w:pPr>
    </w:p>
    <w:p w:rsidR="003F6734" w:rsidRPr="003F6734" w:rsidRDefault="003F6734" w:rsidP="003F6734">
      <w:pPr>
        <w:spacing w:after="0" w:line="240" w:lineRule="auto"/>
        <w:rPr>
          <w:rFonts w:ascii="Times New Roman" w:eastAsia="Times New Roman" w:hAnsi="Times New Roman" w:cs="Times New Roman"/>
          <w:iCs/>
          <w:sz w:val="28"/>
          <w:szCs w:val="28"/>
          <w:lang w:eastAsia="ru-RU"/>
        </w:rPr>
      </w:pPr>
    </w:p>
    <w:p w:rsidR="003F6734" w:rsidRPr="003F6734" w:rsidRDefault="003F6734" w:rsidP="003F6734">
      <w:pPr>
        <w:spacing w:after="0" w:line="240" w:lineRule="auto"/>
        <w:rPr>
          <w:rFonts w:ascii="Times New Roman" w:eastAsia="Times New Roman" w:hAnsi="Times New Roman" w:cs="Times New Roman"/>
          <w:iCs/>
          <w:sz w:val="28"/>
          <w:szCs w:val="28"/>
          <w:lang w:eastAsia="ru-RU"/>
        </w:rPr>
      </w:pPr>
    </w:p>
    <w:p w:rsidR="003F6734" w:rsidRPr="003F6734" w:rsidRDefault="003F6734" w:rsidP="003F6734">
      <w:pPr>
        <w:spacing w:after="0" w:line="240" w:lineRule="auto"/>
        <w:rPr>
          <w:rFonts w:ascii="Times New Roman" w:eastAsia="Times New Roman" w:hAnsi="Times New Roman" w:cs="Times New Roman"/>
          <w:iCs/>
          <w:sz w:val="28"/>
          <w:szCs w:val="28"/>
          <w:lang w:eastAsia="ru-RU"/>
        </w:rPr>
      </w:pPr>
    </w:p>
    <w:p w:rsidR="003F6734" w:rsidRPr="003F6734" w:rsidRDefault="003F6734" w:rsidP="003F6734">
      <w:pPr>
        <w:spacing w:after="0" w:line="240" w:lineRule="auto"/>
        <w:rPr>
          <w:rFonts w:ascii="Times New Roman" w:eastAsia="Times New Roman" w:hAnsi="Times New Roman" w:cs="Times New Roman"/>
          <w:iCs/>
          <w:sz w:val="28"/>
          <w:szCs w:val="28"/>
          <w:lang w:eastAsia="ru-RU"/>
        </w:rPr>
      </w:pPr>
    </w:p>
    <w:p w:rsidR="003F6734" w:rsidRPr="003F6734" w:rsidRDefault="003F6734" w:rsidP="003F6734">
      <w:pPr>
        <w:spacing w:after="0" w:line="240" w:lineRule="auto"/>
        <w:rPr>
          <w:rFonts w:ascii="Times New Roman" w:eastAsia="Times New Roman" w:hAnsi="Times New Roman" w:cs="Times New Roman"/>
          <w:iCs/>
          <w:sz w:val="28"/>
          <w:szCs w:val="28"/>
          <w:lang w:eastAsia="ru-RU"/>
        </w:rPr>
      </w:pPr>
    </w:p>
    <w:p w:rsidR="003F6734" w:rsidRPr="003F6734" w:rsidRDefault="003F6734" w:rsidP="003F6734">
      <w:pPr>
        <w:spacing w:after="0" w:line="240" w:lineRule="auto"/>
        <w:rPr>
          <w:rFonts w:ascii="Times New Roman" w:eastAsia="Times New Roman" w:hAnsi="Times New Roman" w:cs="Times New Roman"/>
          <w:iCs/>
          <w:sz w:val="28"/>
          <w:szCs w:val="28"/>
          <w:lang w:eastAsia="ru-RU"/>
        </w:rPr>
      </w:pPr>
    </w:p>
    <w:p w:rsidR="003F6734" w:rsidRPr="003F6734" w:rsidRDefault="003F6734" w:rsidP="003F6734">
      <w:pPr>
        <w:spacing w:after="0" w:line="240" w:lineRule="auto"/>
        <w:rPr>
          <w:rFonts w:ascii="Times New Roman" w:eastAsia="Times New Roman" w:hAnsi="Times New Roman" w:cs="Times New Roman"/>
          <w:iCs/>
          <w:sz w:val="28"/>
          <w:szCs w:val="28"/>
          <w:lang w:eastAsia="ru-RU"/>
        </w:rPr>
      </w:pPr>
    </w:p>
    <w:p w:rsidR="003F6734" w:rsidRPr="003F6734" w:rsidRDefault="003F6734" w:rsidP="003F6734">
      <w:pPr>
        <w:spacing w:after="0" w:line="240" w:lineRule="auto"/>
        <w:rPr>
          <w:rFonts w:ascii="Times New Roman" w:eastAsia="Times New Roman" w:hAnsi="Times New Roman" w:cs="Times New Roman"/>
          <w:sz w:val="24"/>
          <w:szCs w:val="24"/>
          <w:lang w:eastAsia="ru-RU"/>
        </w:rPr>
      </w:pPr>
    </w:p>
    <w:p w:rsidR="003F570F" w:rsidRDefault="00EA5F85"/>
    <w:sectPr w:rsidR="003F570F" w:rsidSect="00BE0ADF">
      <w:footnotePr>
        <w:pos w:val="beneathText"/>
      </w:footnotePr>
      <w:pgSz w:w="11905" w:h="16837"/>
      <w:pgMar w:top="1134" w:right="851" w:bottom="851" w:left="1701" w:header="720" w:footer="113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432"/>
        </w:tabs>
      </w:pPr>
      <w:rPr>
        <w:rFonts w:ascii="Times New Roman" w:hAnsi="Times New Roman"/>
        <w:b/>
        <w:i w:val="0"/>
        <w:sz w:val="28"/>
        <w:szCs w:val="28"/>
      </w:rPr>
    </w:lvl>
    <w:lvl w:ilvl="1">
      <w:start w:val="1"/>
      <w:numFmt w:val="decimal"/>
      <w:lvlText w:val="%1.%2"/>
      <w:lvlJc w:val="left"/>
      <w:pPr>
        <w:tabs>
          <w:tab w:val="num" w:pos="1296"/>
        </w:tabs>
      </w:pPr>
      <w:rPr>
        <w:rFonts w:ascii="Times New Roman" w:hAnsi="Times New Roman"/>
        <w:b w:val="0"/>
        <w:i w:val="0"/>
        <w:sz w:val="24"/>
        <w:szCs w:val="24"/>
      </w:rPr>
    </w:lvl>
    <w:lvl w:ilvl="2">
      <w:start w:val="1"/>
      <w:numFmt w:val="decimal"/>
      <w:lvlText w:val="%1.%2.%3"/>
      <w:lvlJc w:val="left"/>
      <w:pPr>
        <w:tabs>
          <w:tab w:val="num" w:pos="1440"/>
        </w:tabs>
      </w:pPr>
      <w:rPr>
        <w:b w:val="0"/>
        <w:i w:val="0"/>
        <w:sz w:val="24"/>
        <w:szCs w:val="24"/>
      </w:rPr>
    </w:lvl>
    <w:lvl w:ilvl="3">
      <w:start w:val="1"/>
      <w:numFmt w:val="decimal"/>
      <w:lvlText w:val="%1.%2.%3.%4"/>
      <w:lvlJc w:val="left"/>
      <w:pPr>
        <w:tabs>
          <w:tab w:val="num" w:pos="0"/>
        </w:tabs>
      </w:pPr>
      <w:rPr>
        <w:sz w:val="24"/>
        <w:szCs w:val="24"/>
      </w:rPr>
    </w:lvl>
    <w:lvl w:ilvl="4">
      <w:start w:val="1"/>
      <w:numFmt w:val="decimal"/>
      <w:lvlText w:val="%1.%2.%3.%4.%5"/>
      <w:lvlJc w:val="left"/>
      <w:pPr>
        <w:tabs>
          <w:tab w:val="num" w:pos="1008"/>
        </w:tabs>
      </w:pPr>
    </w:lvl>
    <w:lvl w:ilvl="5">
      <w:start w:val="1"/>
      <w:numFmt w:val="decimal"/>
      <w:lvlText w:val="%1.%2.%3.%4.%5.%6"/>
      <w:lvlJc w:val="left"/>
      <w:pPr>
        <w:tabs>
          <w:tab w:val="num" w:pos="1152"/>
        </w:tabs>
      </w:pPr>
    </w:lvl>
    <w:lvl w:ilvl="6">
      <w:start w:val="1"/>
      <w:numFmt w:val="decimal"/>
      <w:lvlText w:val="%1.%2.%3.%4.%5.%6.%7"/>
      <w:lvlJc w:val="left"/>
      <w:pPr>
        <w:tabs>
          <w:tab w:val="num" w:pos="1296"/>
        </w:tabs>
      </w:pPr>
    </w:lvl>
    <w:lvl w:ilvl="7">
      <w:start w:val="1"/>
      <w:numFmt w:val="decimal"/>
      <w:lvlText w:val="%1.%2.%3.%4.%5.%6.%7.%8"/>
      <w:lvlJc w:val="left"/>
      <w:pPr>
        <w:tabs>
          <w:tab w:val="num" w:pos="1440"/>
        </w:tabs>
      </w:pPr>
    </w:lvl>
    <w:lvl w:ilvl="8">
      <w:start w:val="1"/>
      <w:numFmt w:val="decimal"/>
      <w:lvlText w:val="%1.%2.%3.%4.%5.%6.%7.%8.%9"/>
      <w:lvlJc w:val="left"/>
      <w:pPr>
        <w:tabs>
          <w:tab w:val="num" w:pos="1584"/>
        </w:tabs>
      </w:pPr>
    </w:lvl>
  </w:abstractNum>
  <w:abstractNum w:abstractNumId="1">
    <w:nsid w:val="246B51C6"/>
    <w:multiLevelType w:val="hybridMultilevel"/>
    <w:tmpl w:val="F5FC66E0"/>
    <w:lvl w:ilvl="0" w:tplc="B254E3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7417A76"/>
    <w:multiLevelType w:val="multilevel"/>
    <w:tmpl w:val="B4F0D194"/>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rsids>
    <w:rsidRoot w:val="003F6734"/>
    <w:rsid w:val="003C4CE4"/>
    <w:rsid w:val="003F6734"/>
    <w:rsid w:val="005B6E9C"/>
    <w:rsid w:val="005C3D26"/>
    <w:rsid w:val="00877390"/>
    <w:rsid w:val="008A2CB4"/>
    <w:rsid w:val="00BE0ADF"/>
    <w:rsid w:val="00D37271"/>
    <w:rsid w:val="00EA5F85"/>
    <w:rsid w:val="00EC28BB"/>
    <w:rsid w:val="00F64F90"/>
    <w:rsid w:val="00FA2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A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673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F673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2702</Words>
  <Characters>15408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user</cp:lastModifiedBy>
  <cp:revision>9</cp:revision>
  <cp:lastPrinted>2018-04-27T07:38:00Z</cp:lastPrinted>
  <dcterms:created xsi:type="dcterms:W3CDTF">2018-04-27T07:38:00Z</dcterms:created>
  <dcterms:modified xsi:type="dcterms:W3CDTF">2018-05-17T07:24:00Z</dcterms:modified>
</cp:coreProperties>
</file>