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Российская  Федерация</w:t>
      </w:r>
    </w:p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Республика  Хакасия</w:t>
      </w:r>
    </w:p>
    <w:p w:rsidR="00925FBB" w:rsidRPr="000B598D" w:rsidRDefault="00925FBB" w:rsidP="00925FB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B598D"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150C0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15D64">
        <w:rPr>
          <w:rFonts w:ascii="Times New Roman" w:hAnsi="Times New Roman"/>
          <w:sz w:val="26"/>
          <w:szCs w:val="26"/>
        </w:rPr>
        <w:t>П</w:t>
      </w:r>
      <w:proofErr w:type="gramEnd"/>
      <w:r w:rsidRPr="00315D64">
        <w:rPr>
          <w:rFonts w:ascii="Times New Roman" w:hAnsi="Times New Roman"/>
          <w:sz w:val="26"/>
          <w:szCs w:val="26"/>
        </w:rPr>
        <w:t xml:space="preserve">  О  С  Т  А  Н  О  В  Л  Е  Н  И  Е</w:t>
      </w:r>
    </w:p>
    <w:p w:rsidR="00CD69B0" w:rsidRPr="00315D64" w:rsidRDefault="00CD69B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150C0" w:rsidRPr="00315D64" w:rsidRDefault="00C150C0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C150C0" w:rsidRDefault="00761763" w:rsidP="00C150C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26.05.</w:t>
      </w:r>
      <w:r w:rsidR="00141362">
        <w:rPr>
          <w:rFonts w:ascii="Times New Roman" w:hAnsi="Times New Roman"/>
          <w:sz w:val="26"/>
          <w:szCs w:val="26"/>
        </w:rPr>
        <w:t xml:space="preserve"> </w:t>
      </w:r>
      <w:r w:rsidR="00315D64">
        <w:rPr>
          <w:rFonts w:ascii="Times New Roman" w:hAnsi="Times New Roman"/>
          <w:sz w:val="26"/>
          <w:szCs w:val="26"/>
        </w:rPr>
        <w:t>201</w:t>
      </w:r>
      <w:r w:rsidR="00194DEE">
        <w:rPr>
          <w:rFonts w:ascii="Times New Roman" w:hAnsi="Times New Roman"/>
          <w:sz w:val="26"/>
          <w:szCs w:val="26"/>
        </w:rPr>
        <w:t>7</w:t>
      </w:r>
      <w:r w:rsidR="00A9358F">
        <w:rPr>
          <w:rFonts w:ascii="Times New Roman" w:hAnsi="Times New Roman"/>
          <w:sz w:val="26"/>
          <w:szCs w:val="26"/>
        </w:rPr>
        <w:t xml:space="preserve">г.                </w:t>
      </w:r>
      <w:r w:rsidR="007127D0"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 xml:space="preserve"> с. Таштып                                         </w:t>
      </w:r>
      <w:r w:rsidR="005A0693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bookmarkStart w:id="0" w:name="_GoBack"/>
      <w:bookmarkEnd w:id="0"/>
      <w:r w:rsidR="00C150C0" w:rsidRPr="00315D6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98</w:t>
      </w:r>
    </w:p>
    <w:p w:rsidR="006713EA" w:rsidRDefault="006713EA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6713EA" w:rsidRPr="00133C9C" w:rsidRDefault="006713EA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C150C0" w:rsidRPr="00315D64" w:rsidRDefault="00C150C0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C150C0" w:rsidRPr="00315D64" w:rsidRDefault="006713EA" w:rsidP="003A0789">
      <w:pPr>
        <w:pStyle w:val="a3"/>
        <w:tabs>
          <w:tab w:val="left" w:pos="4678"/>
          <w:tab w:val="left" w:pos="4820"/>
        </w:tabs>
        <w:ind w:right="45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</w:t>
      </w:r>
      <w:r w:rsidR="00A9358F">
        <w:rPr>
          <w:rFonts w:ascii="Times New Roman" w:hAnsi="Times New Roman"/>
          <w:sz w:val="26"/>
          <w:szCs w:val="26"/>
        </w:rPr>
        <w:t>положения о взаимодействии</w:t>
      </w:r>
      <w:r w:rsidR="00E06B5B">
        <w:rPr>
          <w:rFonts w:ascii="Times New Roman" w:hAnsi="Times New Roman"/>
          <w:sz w:val="26"/>
          <w:szCs w:val="26"/>
        </w:rPr>
        <w:t xml:space="preserve"> </w:t>
      </w:r>
      <w:r w:rsidR="00A9358F">
        <w:rPr>
          <w:rFonts w:ascii="Times New Roman" w:hAnsi="Times New Roman"/>
          <w:sz w:val="26"/>
          <w:szCs w:val="26"/>
        </w:rPr>
        <w:t>с правоохра</w:t>
      </w:r>
      <w:r w:rsidR="002A287B">
        <w:rPr>
          <w:rFonts w:ascii="Times New Roman" w:hAnsi="Times New Roman"/>
          <w:sz w:val="26"/>
          <w:szCs w:val="26"/>
        </w:rPr>
        <w:t xml:space="preserve">нительными органами по вопросам </w:t>
      </w:r>
      <w:r w:rsidR="00A9358F">
        <w:rPr>
          <w:rFonts w:ascii="Times New Roman" w:hAnsi="Times New Roman"/>
          <w:sz w:val="26"/>
          <w:szCs w:val="26"/>
        </w:rPr>
        <w:t>предупреждения и противодействия коррупции</w:t>
      </w:r>
    </w:p>
    <w:p w:rsidR="00C150C0" w:rsidRPr="00315D64" w:rsidRDefault="00C150C0" w:rsidP="00C150C0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</w:t>
      </w:r>
    </w:p>
    <w:p w:rsidR="00C150C0" w:rsidRDefault="00C150C0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В соответствии с Федеральн</w:t>
      </w:r>
      <w:r w:rsidR="00315D64">
        <w:rPr>
          <w:rFonts w:ascii="Times New Roman" w:hAnsi="Times New Roman"/>
          <w:sz w:val="26"/>
          <w:szCs w:val="26"/>
        </w:rPr>
        <w:t>ым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315D64">
        <w:rPr>
          <w:rFonts w:ascii="Times New Roman" w:hAnsi="Times New Roman"/>
          <w:sz w:val="26"/>
          <w:szCs w:val="26"/>
        </w:rPr>
        <w:t>З</w:t>
      </w:r>
      <w:r w:rsidRPr="00315D64">
        <w:rPr>
          <w:rFonts w:ascii="Times New Roman" w:hAnsi="Times New Roman"/>
          <w:sz w:val="26"/>
          <w:szCs w:val="26"/>
        </w:rPr>
        <w:t>акон</w:t>
      </w:r>
      <w:r w:rsidR="00315D64">
        <w:rPr>
          <w:rFonts w:ascii="Times New Roman" w:hAnsi="Times New Roman"/>
          <w:sz w:val="26"/>
          <w:szCs w:val="26"/>
        </w:rPr>
        <w:t xml:space="preserve">ом </w:t>
      </w:r>
      <w:r w:rsidRPr="00315D64">
        <w:rPr>
          <w:rFonts w:ascii="Times New Roman" w:hAnsi="Times New Roman"/>
          <w:sz w:val="26"/>
          <w:szCs w:val="26"/>
        </w:rPr>
        <w:t xml:space="preserve">от </w:t>
      </w:r>
      <w:r w:rsidR="00EE436F">
        <w:rPr>
          <w:rFonts w:ascii="Times New Roman" w:hAnsi="Times New Roman"/>
          <w:sz w:val="26"/>
          <w:szCs w:val="26"/>
        </w:rPr>
        <w:t>25</w:t>
      </w:r>
      <w:r w:rsidRPr="00315D64">
        <w:rPr>
          <w:rFonts w:ascii="Times New Roman" w:hAnsi="Times New Roman"/>
          <w:sz w:val="26"/>
          <w:szCs w:val="26"/>
        </w:rPr>
        <w:t>.1</w:t>
      </w:r>
      <w:r w:rsidR="00EE436F">
        <w:rPr>
          <w:rFonts w:ascii="Times New Roman" w:hAnsi="Times New Roman"/>
          <w:sz w:val="26"/>
          <w:szCs w:val="26"/>
        </w:rPr>
        <w:t>2</w:t>
      </w:r>
      <w:r w:rsidRPr="00315D64">
        <w:rPr>
          <w:rFonts w:ascii="Times New Roman" w:hAnsi="Times New Roman"/>
          <w:sz w:val="26"/>
          <w:szCs w:val="26"/>
        </w:rPr>
        <w:t>.200</w:t>
      </w:r>
      <w:r w:rsidR="00EE436F">
        <w:rPr>
          <w:rFonts w:ascii="Times New Roman" w:hAnsi="Times New Roman"/>
          <w:sz w:val="26"/>
          <w:szCs w:val="26"/>
        </w:rPr>
        <w:t>8</w:t>
      </w:r>
      <w:r w:rsidRPr="00315D64">
        <w:rPr>
          <w:rFonts w:ascii="Times New Roman" w:hAnsi="Times New Roman"/>
          <w:sz w:val="26"/>
          <w:szCs w:val="26"/>
        </w:rPr>
        <w:t xml:space="preserve"> г</w:t>
      </w:r>
      <w:r w:rsidR="00EE436F">
        <w:rPr>
          <w:rFonts w:ascii="Times New Roman" w:hAnsi="Times New Roman"/>
          <w:sz w:val="26"/>
          <w:szCs w:val="26"/>
        </w:rPr>
        <w:t xml:space="preserve">. № 273-ФЗ «О противодействии коррупции», </w:t>
      </w:r>
      <w:proofErr w:type="gramStart"/>
      <w:r w:rsidR="006713EA">
        <w:rPr>
          <w:rFonts w:ascii="Times New Roman" w:hAnsi="Times New Roman"/>
          <w:sz w:val="26"/>
          <w:szCs w:val="26"/>
        </w:rPr>
        <w:t>п</w:t>
      </w:r>
      <w:proofErr w:type="gramEnd"/>
      <w:r w:rsidR="006713EA">
        <w:rPr>
          <w:rFonts w:ascii="Times New Roman" w:hAnsi="Times New Roman"/>
          <w:sz w:val="26"/>
          <w:szCs w:val="26"/>
        </w:rPr>
        <w:t xml:space="preserve"> о с т а н о в л я </w:t>
      </w:r>
      <w:r w:rsidR="00EE436F">
        <w:rPr>
          <w:rFonts w:ascii="Times New Roman" w:hAnsi="Times New Roman"/>
          <w:sz w:val="26"/>
          <w:szCs w:val="26"/>
        </w:rPr>
        <w:t>ю</w:t>
      </w:r>
      <w:r w:rsidR="006713EA">
        <w:rPr>
          <w:rFonts w:ascii="Times New Roman" w:hAnsi="Times New Roman"/>
          <w:sz w:val="26"/>
          <w:szCs w:val="26"/>
        </w:rPr>
        <w:t>:</w:t>
      </w:r>
    </w:p>
    <w:p w:rsidR="007332FB" w:rsidRDefault="007332FB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Утвердить </w:t>
      </w:r>
      <w:r w:rsidR="009E096E">
        <w:rPr>
          <w:rFonts w:ascii="Times New Roman" w:hAnsi="Times New Roman"/>
          <w:sz w:val="26"/>
          <w:szCs w:val="26"/>
        </w:rPr>
        <w:t>Положение о взаимодействии с правоохранительными органами по вопросам предупреждения и противодействия коррупции.</w:t>
      </w:r>
    </w:p>
    <w:p w:rsidR="006713EA" w:rsidRPr="006713EA" w:rsidRDefault="00F94163" w:rsidP="006713EA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Начальнику отдела </w:t>
      </w:r>
      <w:r w:rsidR="002D7664">
        <w:rPr>
          <w:rFonts w:ascii="Times New Roman" w:hAnsi="Times New Roman"/>
          <w:sz w:val="26"/>
          <w:szCs w:val="26"/>
        </w:rPr>
        <w:t>делопроизводства ознакомить работников Администрации Таштыпского сельсовета с настоящим Положением.</w:t>
      </w: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5D64">
        <w:rPr>
          <w:rFonts w:ascii="Times New Roman" w:hAnsi="Times New Roman"/>
          <w:sz w:val="26"/>
          <w:szCs w:val="26"/>
        </w:rPr>
        <w:t xml:space="preserve">Контроль </w:t>
      </w:r>
      <w:r w:rsidR="00D247CF">
        <w:rPr>
          <w:rFonts w:ascii="Times New Roman" w:hAnsi="Times New Roman"/>
          <w:sz w:val="26"/>
          <w:szCs w:val="26"/>
        </w:rPr>
        <w:t>за</w:t>
      </w:r>
      <w:proofErr w:type="gramEnd"/>
      <w:r w:rsidR="00D247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</w:t>
      </w:r>
      <w:r w:rsidRPr="00315D64">
        <w:rPr>
          <w:rFonts w:ascii="Times New Roman" w:hAnsi="Times New Roman"/>
          <w:sz w:val="26"/>
          <w:szCs w:val="26"/>
        </w:rPr>
        <w:t xml:space="preserve">полнением настоящего постановления </w:t>
      </w:r>
      <w:r w:rsidR="00D247CF">
        <w:rPr>
          <w:rFonts w:ascii="Times New Roman" w:hAnsi="Times New Roman"/>
          <w:sz w:val="26"/>
          <w:szCs w:val="26"/>
        </w:rPr>
        <w:t>оставляю за собой.</w:t>
      </w:r>
    </w:p>
    <w:p w:rsidR="00EF2A28" w:rsidRDefault="00EF2A28" w:rsidP="00EF2A2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4DEE" w:rsidRDefault="00194DEE" w:rsidP="00EF2A2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2A28" w:rsidRDefault="00EF2A28" w:rsidP="00EF2A2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EF2A28">
      <w:pPr>
        <w:ind w:left="284" w:hanging="284"/>
        <w:jc w:val="both"/>
        <w:rPr>
          <w:sz w:val="26"/>
          <w:szCs w:val="26"/>
        </w:rPr>
      </w:pPr>
      <w:r w:rsidRPr="00315D64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Таштыпского сельсовета                                                                 </w:t>
      </w:r>
      <w:r w:rsidRPr="00315D64">
        <w:rPr>
          <w:sz w:val="26"/>
          <w:szCs w:val="26"/>
        </w:rPr>
        <w:t xml:space="preserve">А.А. Дьяченко                                                                   </w:t>
      </w:r>
    </w:p>
    <w:p w:rsidR="007332FB" w:rsidRDefault="007332FB" w:rsidP="00EF2A28">
      <w:pPr>
        <w:pStyle w:val="a3"/>
        <w:ind w:left="284" w:hanging="28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332FB" w:rsidRDefault="007332FB" w:rsidP="007332F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7332FB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133C9C" w:rsidRDefault="007332FB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713EA" w:rsidRDefault="006713EA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p w:rsidR="006713EA" w:rsidRDefault="006713EA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p w:rsidR="006713EA" w:rsidRDefault="006713EA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p w:rsidR="006713EA" w:rsidRDefault="006713EA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p w:rsidR="006713EA" w:rsidRDefault="006713EA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p w:rsidR="006713EA" w:rsidRDefault="006713EA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p w:rsidR="00194DEE" w:rsidRDefault="00194DEE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p w:rsidR="00194DEE" w:rsidRDefault="00194DEE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p w:rsidR="00AD346D" w:rsidRDefault="00AD346D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p w:rsidR="00AD346D" w:rsidRDefault="00AD346D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p w:rsidR="00AD346D" w:rsidRDefault="00AD346D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p w:rsidR="00AD346D" w:rsidRDefault="00AD346D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7332FB" w:rsidRPr="00315D64" w:rsidRDefault="007332FB" w:rsidP="007332FB">
      <w:pPr>
        <w:pStyle w:val="a3"/>
        <w:ind w:left="6663" w:hanging="6805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к постановлению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315D64">
        <w:rPr>
          <w:rFonts w:ascii="Times New Roman" w:hAnsi="Times New Roman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от </w:t>
      </w:r>
      <w:r w:rsidR="006713EA">
        <w:rPr>
          <w:rFonts w:ascii="Times New Roman" w:hAnsi="Times New Roman"/>
          <w:sz w:val="26"/>
          <w:szCs w:val="26"/>
        </w:rPr>
        <w:t>___ 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>201</w:t>
      </w:r>
      <w:r w:rsidR="00194DEE">
        <w:rPr>
          <w:rFonts w:ascii="Times New Roman" w:hAnsi="Times New Roman"/>
          <w:sz w:val="26"/>
          <w:szCs w:val="26"/>
        </w:rPr>
        <w:t>7</w:t>
      </w:r>
      <w:r w:rsidRPr="00315D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№</w:t>
      </w:r>
      <w:r w:rsidR="006713EA">
        <w:rPr>
          <w:rFonts w:ascii="Times New Roman" w:hAnsi="Times New Roman"/>
          <w:sz w:val="26"/>
          <w:szCs w:val="26"/>
        </w:rPr>
        <w:t>___</w:t>
      </w:r>
      <w:r w:rsidRPr="00315D64">
        <w:rPr>
          <w:rFonts w:ascii="Times New Roman" w:hAnsi="Times New Roman"/>
          <w:sz w:val="26"/>
          <w:szCs w:val="26"/>
        </w:rPr>
        <w:t xml:space="preserve">          </w:t>
      </w:r>
    </w:p>
    <w:p w:rsidR="007332FB" w:rsidRDefault="007332FB" w:rsidP="007332FB">
      <w:pPr>
        <w:jc w:val="center"/>
      </w:pPr>
    </w:p>
    <w:p w:rsidR="006713EA" w:rsidRDefault="006713EA" w:rsidP="007332FB">
      <w:pPr>
        <w:jc w:val="center"/>
      </w:pPr>
    </w:p>
    <w:p w:rsidR="003A14D4" w:rsidRDefault="003A14D4" w:rsidP="003A14D4">
      <w:pPr>
        <w:pStyle w:val="a5"/>
        <w:jc w:val="center"/>
      </w:pPr>
      <w:r>
        <w:t>ПОЛОЖЕНИЕ</w:t>
      </w:r>
    </w:p>
    <w:p w:rsidR="003A14D4" w:rsidRDefault="003A14D4" w:rsidP="003A14D4">
      <w:pPr>
        <w:pStyle w:val="a5"/>
        <w:spacing w:after="0" w:afterAutospacing="0" w:line="240" w:lineRule="exact"/>
        <w:jc w:val="center"/>
      </w:pPr>
      <w:r>
        <w:t>о взаимодействии с правоохранительными органами</w:t>
      </w:r>
    </w:p>
    <w:p w:rsidR="003A14D4" w:rsidRDefault="003A14D4" w:rsidP="003A14D4">
      <w:pPr>
        <w:pStyle w:val="a5"/>
        <w:spacing w:after="0" w:afterAutospacing="0" w:line="240" w:lineRule="exact"/>
        <w:jc w:val="center"/>
      </w:pPr>
      <w:r>
        <w:t>по вопросам предупреждения и противодействия коррупции</w:t>
      </w:r>
    </w:p>
    <w:p w:rsidR="003A14D4" w:rsidRDefault="003A14D4" w:rsidP="003A14D4">
      <w:pPr>
        <w:pStyle w:val="a5"/>
        <w:spacing w:after="0" w:afterAutospacing="0"/>
        <w:jc w:val="center"/>
      </w:pPr>
      <w:r>
        <w:t> </w:t>
      </w:r>
    </w:p>
    <w:p w:rsidR="003A14D4" w:rsidRDefault="003A14D4" w:rsidP="003A14D4">
      <w:pPr>
        <w:pStyle w:val="a5"/>
      </w:pPr>
      <w:r>
        <w:t> </w:t>
      </w:r>
    </w:p>
    <w:p w:rsidR="003A14D4" w:rsidRDefault="003A14D4" w:rsidP="003A14D4">
      <w:pPr>
        <w:pStyle w:val="a5"/>
        <w:jc w:val="center"/>
      </w:pPr>
      <w:r>
        <w:t>1. ОБЩИЕ ПОЛОЖЕНИЯ</w:t>
      </w:r>
    </w:p>
    <w:p w:rsidR="003A14D4" w:rsidRDefault="003A14D4" w:rsidP="003A14D4">
      <w:pPr>
        <w:pStyle w:val="a5"/>
      </w:pPr>
      <w:r>
        <w:t xml:space="preserve">1.1. Настоящее Положение разработано на основании Федерального закона от 25 декабря 2008 г. № 273-ФЗ «О противодействии коррупции». </w:t>
      </w:r>
    </w:p>
    <w:p w:rsidR="003A14D4" w:rsidRDefault="003A14D4" w:rsidP="003A14D4">
      <w:pPr>
        <w:pStyle w:val="a5"/>
        <w:jc w:val="both"/>
      </w:pPr>
      <w:r>
        <w:t>1.2.      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Администрации Таштыпского сельсовета с правоохранительными органами (далее – органы).</w:t>
      </w:r>
    </w:p>
    <w:p w:rsidR="003A14D4" w:rsidRDefault="003A14D4" w:rsidP="003A14D4">
      <w:pPr>
        <w:pStyle w:val="a5"/>
      </w:pPr>
      <w:r>
        <w:t>1.3.       Условия настоящего Положения, определяющие порядок взаимодействия Администрации Таштыпского сельсовета с одной стороны и органов с другой стороны. </w:t>
      </w:r>
    </w:p>
    <w:p w:rsidR="003A14D4" w:rsidRDefault="003A14D4" w:rsidP="003A14D4">
      <w:pPr>
        <w:pStyle w:val="a5"/>
        <w:jc w:val="center"/>
      </w:pPr>
      <w:r>
        <w:t>2. ВИДЫ ОБРАЩЕНИЙ В ПРАВООХРАНИТЕЛЬНЫЕ ОРГАНЫ </w:t>
      </w:r>
    </w:p>
    <w:p w:rsidR="003A14D4" w:rsidRDefault="003A14D4" w:rsidP="003A14D4">
      <w:pPr>
        <w:pStyle w:val="a5"/>
      </w:pPr>
      <w:r>
        <w:t>2.1.             </w:t>
      </w:r>
      <w:proofErr w:type="gramStart"/>
      <w:r>
        <w:t>Обращение – предложение, заявление, жалоба, изложенные в письменной или устной форме и представленные в органы.</w:t>
      </w:r>
      <w:proofErr w:type="gramEnd"/>
    </w:p>
    <w:p w:rsidR="003A14D4" w:rsidRDefault="003A14D4" w:rsidP="003A14D4">
      <w:pPr>
        <w:pStyle w:val="a5"/>
      </w:pPr>
      <w:r>
        <w:t>2.1.1.     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 w:rsidR="003A14D4" w:rsidRDefault="003A14D4" w:rsidP="003A14D4">
      <w:pPr>
        <w:pStyle w:val="a5"/>
      </w:pPr>
      <w:r>
        <w:t>2.1.2.      Устные обращения – это обращение, поступающие во время личного приема руководителя Учреждения или его заместителя у руководителей или заместителей органов.</w:t>
      </w:r>
    </w:p>
    <w:p w:rsidR="003A14D4" w:rsidRDefault="003A14D4" w:rsidP="003A14D4">
      <w:pPr>
        <w:pStyle w:val="a5"/>
      </w:pPr>
      <w: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3A14D4" w:rsidRDefault="003A14D4" w:rsidP="003A14D4">
      <w:pPr>
        <w:pStyle w:val="a5"/>
      </w:pPr>
      <w:r>
        <w:t xml:space="preserve"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</w:t>
      </w:r>
      <w:r>
        <w:lastRenderedPageBreak/>
        <w:t>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3A14D4" w:rsidRDefault="003A14D4" w:rsidP="003A14D4">
      <w:pPr>
        <w:pStyle w:val="a5"/>
      </w:pPr>
      <w:r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 </w:t>
      </w:r>
    </w:p>
    <w:p w:rsidR="003A14D4" w:rsidRDefault="003A14D4" w:rsidP="003A14D4">
      <w:pPr>
        <w:pStyle w:val="a5"/>
        <w:jc w:val="center"/>
      </w:pPr>
      <w:r>
        <w:t>3.                  СОТРУДНИЧЕСТВО И ПОРЯДОК ОБРАЩЕНИЯ УЧРЕЖДЕНИЯ В ПРАВООХРАНИТЕЛЬНЫЕ ОРГАНЫ </w:t>
      </w:r>
    </w:p>
    <w:p w:rsidR="003A14D4" w:rsidRDefault="003A14D4" w:rsidP="003A14D4">
      <w:pPr>
        <w:pStyle w:val="a5"/>
      </w:pPr>
      <w:r>
        <w:t>3.1. Сотрудничество с правоохранительными органами является важным показателем действительной приверженности, декларируемым антикоррупционным стандартам поведения. Данное сотрудничество может осуществляться в различных формах:</w:t>
      </w:r>
    </w:p>
    <w:p w:rsidR="003A14D4" w:rsidRDefault="003A14D4" w:rsidP="003A14D4">
      <w:pPr>
        <w:pStyle w:val="a5"/>
        <w:jc w:val="both"/>
      </w:pPr>
      <w:r>
        <w:t>- Администрация Таштыпского сельсовета может принять на себя публичное обязательство сообщать в соответствующие органы о случаях совершения коррупционных правонарушений, о которых работникам стало известно. Необходимость сообщения в соответствующие органы о случаях совершения коррупционных правонарушений, о которых стало известно, может быть закреплена за лицом, ответственным за предупреждение и противодействие коррупции;</w:t>
      </w:r>
    </w:p>
    <w:p w:rsidR="003A14D4" w:rsidRDefault="003A14D4" w:rsidP="003A14D4">
      <w:pPr>
        <w:pStyle w:val="a5"/>
        <w:jc w:val="both"/>
      </w:pPr>
      <w:proofErr w:type="gramStart"/>
      <w:r>
        <w:t>- Администрации Таштыпского сельсовета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3A14D4" w:rsidRDefault="003A14D4" w:rsidP="003A14D4">
      <w:pPr>
        <w:pStyle w:val="a5"/>
      </w:pPr>
      <w:r>
        <w:t>3.2. Сотрудничество с органами также может проявляться в форме:</w:t>
      </w:r>
    </w:p>
    <w:p w:rsidR="003A14D4" w:rsidRDefault="003A14D4" w:rsidP="003A14D4">
      <w:pPr>
        <w:pStyle w:val="a5"/>
        <w:jc w:val="both"/>
      </w:pPr>
      <w:r>
        <w:t>- оказания содействия уполномоченным представителям органов при проведении ими инспекционных проверок деятельности по вопросам предупреждения и противодействия коррупции;</w:t>
      </w:r>
    </w:p>
    <w:p w:rsidR="003A14D4" w:rsidRDefault="003A14D4" w:rsidP="003A14D4">
      <w:pPr>
        <w:pStyle w:val="a5"/>
        <w:jc w:val="both"/>
      </w:pPr>
      <w:r>
        <w:t>- 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A14D4" w:rsidRDefault="003A14D4" w:rsidP="003A14D4">
      <w:pPr>
        <w:pStyle w:val="a5"/>
        <w:jc w:val="both"/>
      </w:pPr>
      <w:r>
        <w:t>3.3. Руководителю Администрации Таштыпского сельсовета,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3A14D4" w:rsidRDefault="003A14D4" w:rsidP="003A14D4">
      <w:pPr>
        <w:pStyle w:val="a5"/>
        <w:jc w:val="both"/>
      </w:pPr>
      <w: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A14D4" w:rsidRDefault="003A14D4" w:rsidP="003A14D4">
      <w:pPr>
        <w:pStyle w:val="a5"/>
        <w:jc w:val="both"/>
      </w:pPr>
      <w:r>
        <w:t>3.5. Все письменные обращения к представителям органов, готовятся инициаторами обращений – работниками Администрации Таштыпского сельсовета, предоставляются на согласование руководителю, без визы Руководителя письменные обращения не допускаются.</w:t>
      </w:r>
    </w:p>
    <w:p w:rsidR="003A14D4" w:rsidRDefault="003A14D4" w:rsidP="003A14D4">
      <w:pPr>
        <w:pStyle w:val="a5"/>
      </w:pPr>
      <w:r>
        <w:lastRenderedPageBreak/>
        <w:t>3.6. К устным обращениям в органы предъявляются следующие требования:</w:t>
      </w:r>
    </w:p>
    <w:p w:rsidR="003A14D4" w:rsidRDefault="003A14D4" w:rsidP="003A14D4">
      <w:pPr>
        <w:pStyle w:val="a5"/>
      </w:pPr>
      <w:r>
        <w:t>3.7. Во время личного приема у руководителя, в устной форме устанавливается фактическое состояние дел и составляется заявление по существу поставленных вопросов.</w:t>
      </w:r>
    </w:p>
    <w:p w:rsidR="003A14D4" w:rsidRDefault="003A14D4" w:rsidP="003A14D4">
      <w:pPr>
        <w:pStyle w:val="a5"/>
      </w:pPr>
      <w:r>
        <w:t>3.8. Руководитель берёт на контроль принятое по результатам устного заявления решение и при необходимости запрашивает информацию о ходе и результатах рассмотрения обращения.</w:t>
      </w:r>
    </w:p>
    <w:p w:rsidR="003A14D4" w:rsidRDefault="003A14D4" w:rsidP="003A14D4">
      <w:pPr>
        <w:pStyle w:val="a5"/>
      </w:pPr>
      <w:r>
        <w:t>3.9. Руководитель несёт персональную ответственность за эффективность осуществления соответствующего взаимодействия.</w:t>
      </w:r>
    </w:p>
    <w:p w:rsidR="003A14D4" w:rsidRDefault="003A14D4" w:rsidP="003A14D4">
      <w:pPr>
        <w:pStyle w:val="a5"/>
        <w:jc w:val="center"/>
      </w:pPr>
      <w:r>
        <w:t>4.      ПАМЯТКА ДЛЯ РАБОТНИКОВ АДМИНИСТРАЦИИ ТАШТЫПСКОГО  СЕЛЬСОВЕТА</w:t>
      </w:r>
    </w:p>
    <w:p w:rsidR="003A14D4" w:rsidRDefault="003A14D4" w:rsidP="003A14D4">
      <w:pPr>
        <w:pStyle w:val="a5"/>
        <w:jc w:val="both"/>
      </w:pPr>
      <w:r>
        <w:t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3A14D4" w:rsidRDefault="003A14D4" w:rsidP="003A14D4">
      <w:pPr>
        <w:pStyle w:val="a5"/>
        <w:jc w:val="both"/>
      </w:pPr>
      <w:r>
        <w:t xml:space="preserve">4.2. В дежурной части </w:t>
      </w:r>
      <w:proofErr w:type="spellStart"/>
      <w:proofErr w:type="gramStart"/>
      <w:r>
        <w:t>Отд</w:t>
      </w:r>
      <w:proofErr w:type="spellEnd"/>
      <w:proofErr w:type="gramEnd"/>
      <w:r>
        <w:t xml:space="preserve"> МВД России по Таштыпскому району, приемной органов прокуратуры, Федеральной службы безопасности обязаны выслушать и принять сообщение, при этом, следует поинтересоваться фамилией, должностью и рабочим телефоном сотрудника, принявшего сообщение.</w:t>
      </w:r>
    </w:p>
    <w:p w:rsidR="003A14D4" w:rsidRDefault="003A14D4" w:rsidP="003A14D4">
      <w:pPr>
        <w:pStyle w:val="a5"/>
        <w:jc w:val="both"/>
      </w:pPr>
      <w:r>
        <w:t>4.3. Обратившийся, имеет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3A14D4" w:rsidRDefault="003A14D4" w:rsidP="003A14D4">
      <w:pPr>
        <w:pStyle w:val="a5"/>
        <w:jc w:val="both"/>
      </w:pPr>
      <w:r>
        <w:t xml:space="preserve">4.4. В правоохранительном органе полученное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 правоохранительном органе, которому поручено заниматься исполнением заявления, </w:t>
      </w:r>
      <w:proofErr w:type="gramStart"/>
      <w:r>
        <w:t>возможно</w:t>
      </w:r>
      <w:proofErr w:type="gramEnd"/>
      <w:r>
        <w:t xml:space="preserve"> получить информацию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права и законные интересы.</w:t>
      </w:r>
    </w:p>
    <w:p w:rsidR="003A14D4" w:rsidRDefault="003A14D4" w:rsidP="003A14D4">
      <w:pPr>
        <w:pStyle w:val="a5"/>
        <w:jc w:val="both"/>
      </w:pPr>
      <w:r>
        <w:t>4.5. В случае отказа принять сообщение (заявление) о даче взятки, возможно, обжаловать данные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3A14D4" w:rsidRDefault="003A14D4" w:rsidP="007332FB">
      <w:pPr>
        <w:jc w:val="center"/>
      </w:pPr>
    </w:p>
    <w:sectPr w:rsidR="003A14D4" w:rsidSect="007D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5B3"/>
    <w:multiLevelType w:val="hybridMultilevel"/>
    <w:tmpl w:val="128A7A7C"/>
    <w:lvl w:ilvl="0" w:tplc="49129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F951EA"/>
    <w:multiLevelType w:val="hybridMultilevel"/>
    <w:tmpl w:val="99143A70"/>
    <w:lvl w:ilvl="0" w:tplc="B6962F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A88"/>
    <w:multiLevelType w:val="hybridMultilevel"/>
    <w:tmpl w:val="5796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4221F"/>
    <w:multiLevelType w:val="hybridMultilevel"/>
    <w:tmpl w:val="08A0213A"/>
    <w:lvl w:ilvl="0" w:tplc="72A2206A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7F885E7E"/>
    <w:multiLevelType w:val="hybridMultilevel"/>
    <w:tmpl w:val="17766DB8"/>
    <w:lvl w:ilvl="0" w:tplc="483C8CEE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21"/>
    <w:rsid w:val="00016F25"/>
    <w:rsid w:val="00042C8F"/>
    <w:rsid w:val="000E546A"/>
    <w:rsid w:val="000F4F1B"/>
    <w:rsid w:val="00133C9C"/>
    <w:rsid w:val="00141362"/>
    <w:rsid w:val="00164382"/>
    <w:rsid w:val="00194DEE"/>
    <w:rsid w:val="001D1DEB"/>
    <w:rsid w:val="001E4410"/>
    <w:rsid w:val="00211CE5"/>
    <w:rsid w:val="002266E3"/>
    <w:rsid w:val="00286D85"/>
    <w:rsid w:val="002901FC"/>
    <w:rsid w:val="002A287B"/>
    <w:rsid w:val="002A4B17"/>
    <w:rsid w:val="002D7664"/>
    <w:rsid w:val="00315D64"/>
    <w:rsid w:val="003A0789"/>
    <w:rsid w:val="003A14D4"/>
    <w:rsid w:val="003E6B2C"/>
    <w:rsid w:val="003E7269"/>
    <w:rsid w:val="003F2C18"/>
    <w:rsid w:val="004A0830"/>
    <w:rsid w:val="00523C29"/>
    <w:rsid w:val="005A0693"/>
    <w:rsid w:val="005A432B"/>
    <w:rsid w:val="005D0934"/>
    <w:rsid w:val="005D69A7"/>
    <w:rsid w:val="005D6DF5"/>
    <w:rsid w:val="005E7D1D"/>
    <w:rsid w:val="006713EA"/>
    <w:rsid w:val="00686240"/>
    <w:rsid w:val="00697686"/>
    <w:rsid w:val="007127D0"/>
    <w:rsid w:val="007243A4"/>
    <w:rsid w:val="007332FB"/>
    <w:rsid w:val="00761763"/>
    <w:rsid w:val="007757D1"/>
    <w:rsid w:val="007906D9"/>
    <w:rsid w:val="007C2E52"/>
    <w:rsid w:val="007D282F"/>
    <w:rsid w:val="00840E37"/>
    <w:rsid w:val="00844C96"/>
    <w:rsid w:val="008A4C47"/>
    <w:rsid w:val="008A7FC1"/>
    <w:rsid w:val="00922C59"/>
    <w:rsid w:val="00925FBB"/>
    <w:rsid w:val="009956E1"/>
    <w:rsid w:val="009E096E"/>
    <w:rsid w:val="009E7B2E"/>
    <w:rsid w:val="00A266A2"/>
    <w:rsid w:val="00A63BC6"/>
    <w:rsid w:val="00A73594"/>
    <w:rsid w:val="00A9358F"/>
    <w:rsid w:val="00AB7ACF"/>
    <w:rsid w:val="00AD346D"/>
    <w:rsid w:val="00AE5176"/>
    <w:rsid w:val="00B209C8"/>
    <w:rsid w:val="00B46C1E"/>
    <w:rsid w:val="00BA0A8A"/>
    <w:rsid w:val="00C150C0"/>
    <w:rsid w:val="00C268D1"/>
    <w:rsid w:val="00C93739"/>
    <w:rsid w:val="00CD69B0"/>
    <w:rsid w:val="00D247CF"/>
    <w:rsid w:val="00D26CA0"/>
    <w:rsid w:val="00E06B5B"/>
    <w:rsid w:val="00E71B53"/>
    <w:rsid w:val="00ED3693"/>
    <w:rsid w:val="00EE436F"/>
    <w:rsid w:val="00EE6365"/>
    <w:rsid w:val="00EF2A28"/>
    <w:rsid w:val="00EF5990"/>
    <w:rsid w:val="00F35AB3"/>
    <w:rsid w:val="00F61D73"/>
    <w:rsid w:val="00F74021"/>
    <w:rsid w:val="00F94163"/>
    <w:rsid w:val="00FA3297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10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E441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A14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10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E441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A14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Admin</cp:lastModifiedBy>
  <cp:revision>29</cp:revision>
  <cp:lastPrinted>2017-04-03T02:45:00Z</cp:lastPrinted>
  <dcterms:created xsi:type="dcterms:W3CDTF">2017-05-23T02:40:00Z</dcterms:created>
  <dcterms:modified xsi:type="dcterms:W3CDTF">2017-06-05T02:32:00Z</dcterms:modified>
</cp:coreProperties>
</file>