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4" w:rsidRPr="006D3B64" w:rsidRDefault="006D3B64" w:rsidP="006D3B64">
      <w:pPr>
        <w:tabs>
          <w:tab w:val="left" w:pos="2700"/>
        </w:tabs>
        <w:spacing w:after="0" w:line="240" w:lineRule="atLeast"/>
        <w:ind w:firstLine="2700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6D3B64" w:rsidRPr="006D3B64" w:rsidRDefault="006D3B64" w:rsidP="006D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6D3B64" w:rsidRPr="006D3B64" w:rsidRDefault="006D3B64" w:rsidP="006D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6D3B64" w:rsidRPr="006D3B64" w:rsidRDefault="006D3B64" w:rsidP="006D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6D3B64" w:rsidRPr="006D3B64" w:rsidRDefault="006D3B64" w:rsidP="006D3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Pr="006D3B64" w:rsidRDefault="006D3B64" w:rsidP="006D3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D3B6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 О  С  Т  А  Н  О  В  Л  Е  Н  И  Е</w:t>
      </w:r>
    </w:p>
    <w:p w:rsidR="006D3B64" w:rsidRPr="006D3B64" w:rsidRDefault="006D3B64" w:rsidP="006D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Pr="006D3B64" w:rsidRDefault="006D3B64" w:rsidP="006D3B64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343434"/>
          <w:spacing w:val="-6"/>
          <w:sz w:val="26"/>
          <w:szCs w:val="26"/>
        </w:rPr>
      </w:pPr>
      <w:r w:rsidRPr="006D3B64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«12» апреля 2013г.                          с. Таштып                                                № 99   </w:t>
      </w:r>
      <w:r w:rsidRPr="006D3B64">
        <w:rPr>
          <w:rFonts w:ascii="Times New Roman" w:hAnsi="Times New Roman" w:cs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6D3B64" w:rsidRPr="006D3B64" w:rsidRDefault="006D3B64" w:rsidP="006D3B64">
      <w:pPr>
        <w:ind w:left="360"/>
        <w:rPr>
          <w:rFonts w:ascii="Arial" w:hAnsi="Arial" w:cs="Arial"/>
          <w:sz w:val="26"/>
          <w:szCs w:val="26"/>
        </w:rPr>
      </w:pPr>
    </w:p>
    <w:p w:rsidR="006D3B64" w:rsidRPr="006D3B64" w:rsidRDefault="006D3B64" w:rsidP="006D3B64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AE5604" w:rsidRPr="006D3B64" w:rsidRDefault="006D3B64" w:rsidP="006D3B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D3B64">
        <w:rPr>
          <w:rFonts w:ascii="Times New Roman" w:hAnsi="Times New Roman" w:cs="Times New Roman"/>
          <w:sz w:val="26"/>
          <w:szCs w:val="26"/>
        </w:rPr>
        <w:t xml:space="preserve">Об утверждении конкурсной комиссии </w:t>
      </w:r>
    </w:p>
    <w:p w:rsidR="006D3B64" w:rsidRPr="006D3B64" w:rsidRDefault="006D3B64" w:rsidP="006D3B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D3B64">
        <w:rPr>
          <w:rFonts w:ascii="Times New Roman" w:hAnsi="Times New Roman" w:cs="Times New Roman"/>
          <w:sz w:val="26"/>
          <w:szCs w:val="26"/>
        </w:rPr>
        <w:t xml:space="preserve">на замещение </w:t>
      </w:r>
      <w:r w:rsidR="002C0B76">
        <w:rPr>
          <w:rFonts w:ascii="Times New Roman" w:hAnsi="Times New Roman" w:cs="Times New Roman"/>
          <w:sz w:val="26"/>
          <w:szCs w:val="26"/>
        </w:rPr>
        <w:t>вакантных должностей руководителей</w:t>
      </w:r>
    </w:p>
    <w:p w:rsidR="00D614FC" w:rsidRDefault="002C0B76" w:rsidP="006D3B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унитарных предприятий</w:t>
      </w:r>
      <w:r w:rsidR="00D61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2C0B76" w:rsidRDefault="002C0B76" w:rsidP="006D3B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6D3B64" w:rsidRPr="006D3B64" w:rsidRDefault="006D3B64" w:rsidP="00AE5604">
      <w:pPr>
        <w:spacing w:after="0" w:line="240" w:lineRule="atLeas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D3B64" w:rsidRPr="006D3B64" w:rsidRDefault="006D3B64" w:rsidP="00AE560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Pr="006D3B64" w:rsidRDefault="00AE560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В целях подбора руководящих кадров, соответствующих по образованию, профессиональной подготовке и опыту работы дл</w:t>
      </w:r>
      <w:r w:rsidR="002C0B76">
        <w:rPr>
          <w:rFonts w:ascii="Times New Roman" w:eastAsia="Times New Roman" w:hAnsi="Times New Roman" w:cs="Times New Roman"/>
          <w:sz w:val="26"/>
          <w:szCs w:val="26"/>
        </w:rPr>
        <w:t xml:space="preserve">я замещения вакантных  должностей руководителей муниципальных унитарных предприятий </w:t>
      </w:r>
      <w:r w:rsidR="00D614FC">
        <w:rPr>
          <w:rFonts w:ascii="Times New Roman" w:eastAsia="Times New Roman" w:hAnsi="Times New Roman" w:cs="Times New Roman"/>
          <w:sz w:val="26"/>
          <w:szCs w:val="26"/>
        </w:rPr>
        <w:t>и  муниципальных учреждений</w:t>
      </w:r>
    </w:p>
    <w:p w:rsidR="00AE5604" w:rsidRPr="006D3B64" w:rsidRDefault="006D3B6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D3B6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6D3B64" w:rsidRPr="006D3B64" w:rsidRDefault="006D3B6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604" w:rsidRPr="006D3B64" w:rsidRDefault="00AE560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1. Утвердить конкурсную</w:t>
      </w:r>
      <w:r w:rsidR="002C0B76">
        <w:rPr>
          <w:rFonts w:ascii="Times New Roman" w:eastAsia="Times New Roman" w:hAnsi="Times New Roman" w:cs="Times New Roman"/>
          <w:sz w:val="26"/>
          <w:szCs w:val="26"/>
        </w:rPr>
        <w:t xml:space="preserve"> комиссию на замещение вакантных должностей руководителей муниципальных унитарных предприятий и  муниципальных учреждений 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в составе:</w:t>
      </w:r>
    </w:p>
    <w:p w:rsidR="00AE5604" w:rsidRPr="006D3B64" w:rsidRDefault="00AE560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Дьяченко А.А.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. - председатель комиссии,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глава администрации Таштыпского сельсовета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5604" w:rsidRPr="006D3B64" w:rsidRDefault="00D614FC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Шулбаев И.В.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 xml:space="preserve">. - заместитель председателя комиссии,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 Таштыпского сельсовета;</w:t>
      </w:r>
    </w:p>
    <w:p w:rsidR="00AE5604" w:rsidRPr="006D3B64" w:rsidRDefault="00AE560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Борисовская</w:t>
      </w:r>
      <w:proofErr w:type="spellEnd"/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 xml:space="preserve"> Л.М.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 xml:space="preserve">–депутат на постоянной основе </w:t>
      </w:r>
      <w:r w:rsidR="00A72CCC">
        <w:rPr>
          <w:rFonts w:ascii="Times New Roman" w:eastAsia="Times New Roman" w:hAnsi="Times New Roman" w:cs="Times New Roman"/>
          <w:sz w:val="26"/>
          <w:szCs w:val="26"/>
        </w:rPr>
        <w:t>Совета депутатов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 xml:space="preserve"> Таштыпского сельсовета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5604" w:rsidRPr="006D3B64" w:rsidRDefault="00AE560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Сагалакова В.Г.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главный бухгалтер администрации Таштыпского сельсовета;</w:t>
      </w:r>
    </w:p>
    <w:p w:rsidR="00AE5604" w:rsidRPr="006D3B64" w:rsidRDefault="00AE5604" w:rsidP="006D3B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Цыганкова И.А.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- секретарь комиссии, </w:t>
      </w:r>
      <w:proofErr w:type="spellStart"/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>. начальника отдела делопроизводства.</w:t>
      </w:r>
    </w:p>
    <w:p w:rsidR="00AE5604" w:rsidRPr="006D3B64" w:rsidRDefault="00AE560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2. Утвердить Положение о конкурсной</w:t>
      </w:r>
      <w:r w:rsidR="002C0B76">
        <w:rPr>
          <w:rFonts w:ascii="Times New Roman" w:eastAsia="Times New Roman" w:hAnsi="Times New Roman" w:cs="Times New Roman"/>
          <w:sz w:val="26"/>
          <w:szCs w:val="26"/>
        </w:rPr>
        <w:t xml:space="preserve"> комиссии на замещение вакантных  должностей  руководителей муниципальных унитарных предприятий и муниципальных учреждений</w:t>
      </w:r>
      <w:r w:rsidR="006D3B64" w:rsidRPr="006D3B6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14FC">
        <w:rPr>
          <w:rFonts w:ascii="Times New Roman" w:eastAsia="Times New Roman" w:hAnsi="Times New Roman" w:cs="Times New Roman"/>
          <w:sz w:val="26"/>
          <w:szCs w:val="26"/>
        </w:rPr>
        <w:t>(приложение №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1).</w:t>
      </w:r>
    </w:p>
    <w:p w:rsidR="006D3B64" w:rsidRDefault="006D3B6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>3</w:t>
      </w:r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AE5604" w:rsidRPr="006D3B6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D3B64" w:rsidRDefault="006D3B6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Default="006D3B6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Pr="006D3B64" w:rsidRDefault="006D3B64" w:rsidP="006D3B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3B64" w:rsidRDefault="006D3B64" w:rsidP="006D3B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6D3B64">
        <w:rPr>
          <w:rFonts w:ascii="Times New Roman" w:eastAsia="Times New Roman" w:hAnsi="Times New Roman" w:cs="Times New Roman"/>
          <w:sz w:val="26"/>
          <w:szCs w:val="26"/>
        </w:rPr>
        <w:t xml:space="preserve">     А. А. Дьяченко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3B64" w:rsidRDefault="006D3B64" w:rsidP="006D3B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14FC" w:rsidRDefault="00D614FC" w:rsidP="00D614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Приложение №</w:t>
      </w:r>
      <w:r w:rsidR="00AE5604" w:rsidRPr="00AE560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4FC" w:rsidRDefault="00D614FC" w:rsidP="00D614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5604" w:rsidRPr="00AE560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E5604" w:rsidRDefault="00D614FC" w:rsidP="00D614FC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Таштыпского сельсовета</w:t>
      </w:r>
    </w:p>
    <w:p w:rsidR="00D614FC" w:rsidRPr="00AE5604" w:rsidRDefault="00D614FC" w:rsidP="00D614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от 12 апреля 2013 г. № 99</w:t>
      </w:r>
    </w:p>
    <w:p w:rsidR="00AE5604" w:rsidRPr="00AE5604" w:rsidRDefault="00AE5604" w:rsidP="00AE56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14FC" w:rsidRDefault="00D614FC" w:rsidP="00AE56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614FC" w:rsidRDefault="00D614FC" w:rsidP="00AE56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конкурсной</w:t>
      </w:r>
      <w:r w:rsidR="002C0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на замещение вакантных должностей руководителей</w:t>
      </w:r>
    </w:p>
    <w:p w:rsidR="00D614FC" w:rsidRDefault="002C0B76" w:rsidP="00AE56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унитарных предприятий</w:t>
      </w:r>
      <w:r w:rsidR="00D61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муниципальных учреждения</w:t>
      </w:r>
    </w:p>
    <w:p w:rsidR="00D614FC" w:rsidRDefault="00D614FC" w:rsidP="00AE56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04" w:rsidRPr="00AE5604" w:rsidRDefault="00AE5604" w:rsidP="00AE56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1. Конкурсная</w:t>
      </w:r>
      <w:r w:rsidR="002C0B76">
        <w:rPr>
          <w:rFonts w:ascii="Times New Roman" w:eastAsia="Times New Roman" w:hAnsi="Times New Roman" w:cs="Times New Roman"/>
          <w:sz w:val="24"/>
          <w:szCs w:val="24"/>
        </w:rPr>
        <w:t xml:space="preserve"> комиссия на замещение вакантных должностей руководителей муниципальных унитарных предприятий</w:t>
      </w:r>
      <w:r w:rsidR="00D61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учреждений (в дальнейшем - Конкурсная комиссия) создается в соответствии с действующим законодательством Российской Федерации, постановлением </w:t>
      </w:r>
      <w:r w:rsidR="00D614FC">
        <w:rPr>
          <w:rFonts w:ascii="Times New Roman" w:eastAsia="Times New Roman" w:hAnsi="Times New Roman" w:cs="Times New Roman"/>
          <w:sz w:val="24"/>
          <w:szCs w:val="24"/>
        </w:rPr>
        <w:t>администрации Таштыпского сельсовета.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2. Состав конкурсной комиссии комплектуется из работников администрации </w:t>
      </w:r>
      <w:r w:rsidR="00D614FC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 и состоит из председателя комиссии, заместителя председателя, секретаря и членов комиссии.</w:t>
      </w:r>
    </w:p>
    <w:p w:rsidR="00AE5604" w:rsidRPr="00AE5604" w:rsidRDefault="00AE5604" w:rsidP="00AE56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В состав комиссии могут включаться независимые эксперты и иные специалисты: научные работники, психологи и др.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3. Деятельность конкурсной комиссии осуществляется в зависимости от возникновения нео</w:t>
      </w:r>
      <w:r w:rsidR="00D614FC">
        <w:rPr>
          <w:rFonts w:ascii="Times New Roman" w:eastAsia="Times New Roman" w:hAnsi="Times New Roman" w:cs="Times New Roman"/>
          <w:sz w:val="24"/>
          <w:szCs w:val="24"/>
        </w:rPr>
        <w:t>бходимости в замещении вакантной должности руководителя муниципального предприятия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76">
        <w:rPr>
          <w:rFonts w:ascii="Times New Roman" w:eastAsia="Times New Roman" w:hAnsi="Times New Roman" w:cs="Times New Roman"/>
          <w:sz w:val="24"/>
          <w:szCs w:val="24"/>
        </w:rPr>
        <w:t>и учреждения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4. Конкурсная комиссия имеет право: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4.1. По своему усмотрению привлекать к подготовке и проведению конкурсов на замещение вакантных должностей независимых экспертов, а также специалистов различных областей знаний на безвозмездной основе или за плату по соглашению.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4.2. Запрашивать и получать необходимую информацию и материалы о конкурсантах в любых о</w:t>
      </w:r>
      <w:r w:rsidR="002C0B76">
        <w:rPr>
          <w:rFonts w:ascii="Times New Roman" w:eastAsia="Times New Roman" w:hAnsi="Times New Roman" w:cs="Times New Roman"/>
          <w:sz w:val="24"/>
          <w:szCs w:val="24"/>
        </w:rPr>
        <w:t>рганизациях и учреждениях района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>, в том числе в правоохранительных органах.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4.3. При проведении конкурса использовать не противоречащие законодательству методы оценки профессиональных и личностных качеств кандидатов, включая индивидуальное собеседование и групповые дискуссии, анкетирование, предоставление рефератов на заданную тему и т.д.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5. Заседание конкурсной комиссии является правомочным, а ее решение - законным, если на нем присутствует не менее двух третей установленного состава.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6. Решение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AE5604" w:rsidRPr="00AE5604" w:rsidRDefault="00AE5604" w:rsidP="00AE56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мнение (голос) председателя комиссии.</w:t>
      </w:r>
    </w:p>
    <w:p w:rsidR="00AE5604" w:rsidRPr="00AE5604" w:rsidRDefault="00AE5604" w:rsidP="00AE56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протоколом заседания, который подписывается всеми членами комиссии.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7. Решение конкурсной комиссии принимается в отсутствие кандидата и является основанием для его назначения на должность либо отказа в таком назначении.</w:t>
      </w:r>
    </w:p>
    <w:p w:rsidR="00AE5604" w:rsidRPr="00AE5604" w:rsidRDefault="00AE5604" w:rsidP="00D61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8. При назначении впервые </w:t>
      </w:r>
      <w:proofErr w:type="gramStart"/>
      <w:r w:rsidRPr="00AE5604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proofErr w:type="gramEnd"/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в решении конкурсной комиссии указывается конкретный испытательный срок в пределах от трех до шести месяцев.</w:t>
      </w:r>
    </w:p>
    <w:p w:rsidR="00BD2757" w:rsidRPr="00A72CCC" w:rsidRDefault="00AE5604" w:rsidP="00A72C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604">
        <w:rPr>
          <w:rFonts w:ascii="Times New Roman" w:eastAsia="Times New Roman" w:hAnsi="Times New Roman" w:cs="Times New Roman"/>
          <w:sz w:val="24"/>
          <w:szCs w:val="24"/>
        </w:rPr>
        <w:t>9. На основании решения конкурсной комиссии</w:t>
      </w:r>
      <w:r w:rsidR="002C0B76">
        <w:rPr>
          <w:rFonts w:ascii="Times New Roman" w:eastAsia="Times New Roman" w:hAnsi="Times New Roman" w:cs="Times New Roman"/>
          <w:sz w:val="24"/>
          <w:szCs w:val="24"/>
        </w:rPr>
        <w:t xml:space="preserve"> и после согласования с Советом депутатов администрации Таштыпского сельсовета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 издается распоряжение </w:t>
      </w:r>
      <w:r w:rsidR="00D614FC">
        <w:rPr>
          <w:rFonts w:ascii="Times New Roman" w:eastAsia="Times New Roman" w:hAnsi="Times New Roman" w:cs="Times New Roman"/>
          <w:sz w:val="24"/>
          <w:szCs w:val="24"/>
        </w:rPr>
        <w:t>главы администрации Таштыпского сельсовета о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 xml:space="preserve"> назначении на должность руководителя муниципального предприятия</w:t>
      </w:r>
      <w:r w:rsidR="002C0B76">
        <w:rPr>
          <w:rFonts w:ascii="Times New Roman" w:eastAsia="Times New Roman" w:hAnsi="Times New Roman" w:cs="Times New Roman"/>
          <w:sz w:val="24"/>
          <w:szCs w:val="24"/>
        </w:rPr>
        <w:t>, муниципального учреждения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60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D2757" w:rsidRPr="00A7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604"/>
    <w:rsid w:val="002C0B76"/>
    <w:rsid w:val="006D3B64"/>
    <w:rsid w:val="009615AE"/>
    <w:rsid w:val="00A72CCC"/>
    <w:rsid w:val="00AE5604"/>
    <w:rsid w:val="00BD2757"/>
    <w:rsid w:val="00D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2013-04-26T10:34:00Z</cp:lastPrinted>
  <dcterms:created xsi:type="dcterms:W3CDTF">2013-04-11T06:07:00Z</dcterms:created>
  <dcterms:modified xsi:type="dcterms:W3CDTF">2013-04-30T05:37:00Z</dcterms:modified>
</cp:coreProperties>
</file>