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6C" w:rsidRPr="00033E6C" w:rsidRDefault="00033E6C" w:rsidP="002326CB">
      <w:pPr>
        <w:shd w:val="clear" w:color="auto" w:fill="FFFFFF"/>
        <w:spacing w:after="0" w:line="240" w:lineRule="auto"/>
        <w:ind w:left="5664" w:firstLine="708"/>
        <w:jc w:val="both"/>
        <w:rPr>
          <w:rFonts w:ascii="Times New Roman" w:eastAsia="Times New Roman" w:hAnsi="Times New Roman" w:cs="Times New Roman"/>
          <w:color w:val="000000"/>
          <w:sz w:val="20"/>
          <w:szCs w:val="20"/>
        </w:rPr>
      </w:pPr>
      <w:r w:rsidRPr="00033E6C">
        <w:rPr>
          <w:rFonts w:ascii="Times New Roman" w:eastAsia="Times New Roman" w:hAnsi="Times New Roman" w:cs="Times New Roman"/>
          <w:color w:val="000000"/>
          <w:sz w:val="20"/>
          <w:szCs w:val="20"/>
        </w:rPr>
        <w:t>УТВЕРЖДЕН</w:t>
      </w:r>
    </w:p>
    <w:p w:rsidR="00033E6C" w:rsidRPr="00033E6C" w:rsidRDefault="00033E6C" w:rsidP="002326CB">
      <w:pPr>
        <w:shd w:val="clear" w:color="auto" w:fill="FFFFFF"/>
        <w:spacing w:after="0" w:line="240" w:lineRule="auto"/>
        <w:ind w:left="6372"/>
        <w:jc w:val="both"/>
        <w:rPr>
          <w:rFonts w:ascii="Times New Roman" w:eastAsia="Times New Roman" w:hAnsi="Times New Roman" w:cs="Times New Roman"/>
          <w:color w:val="000000"/>
          <w:sz w:val="20"/>
          <w:szCs w:val="20"/>
        </w:rPr>
      </w:pPr>
      <w:r w:rsidRPr="00033E6C">
        <w:rPr>
          <w:rFonts w:ascii="Times New Roman" w:eastAsia="Times New Roman" w:hAnsi="Times New Roman" w:cs="Times New Roman"/>
          <w:color w:val="000000"/>
          <w:sz w:val="20"/>
          <w:szCs w:val="20"/>
        </w:rPr>
        <w:t>Постановлением администрации</w:t>
      </w:r>
    </w:p>
    <w:p w:rsidR="00033E6C" w:rsidRDefault="00033E6C" w:rsidP="002326CB">
      <w:pPr>
        <w:shd w:val="clear" w:color="auto" w:fill="FFFFFF"/>
        <w:spacing w:after="0" w:line="240" w:lineRule="auto"/>
        <w:ind w:left="5664" w:firstLine="708"/>
        <w:jc w:val="both"/>
        <w:rPr>
          <w:rFonts w:ascii="Times New Roman" w:eastAsia="Times New Roman" w:hAnsi="Times New Roman" w:cs="Times New Roman"/>
          <w:color w:val="000000"/>
          <w:sz w:val="20"/>
          <w:szCs w:val="20"/>
        </w:rPr>
      </w:pPr>
      <w:r w:rsidRPr="00033E6C">
        <w:rPr>
          <w:rFonts w:ascii="Times New Roman" w:eastAsia="Times New Roman" w:hAnsi="Times New Roman" w:cs="Times New Roman"/>
          <w:color w:val="000000"/>
          <w:sz w:val="20"/>
          <w:szCs w:val="20"/>
        </w:rPr>
        <w:t>Таштыпского сельсовета</w:t>
      </w:r>
    </w:p>
    <w:p w:rsidR="00033E6C" w:rsidRPr="00033E6C" w:rsidRDefault="00033E6C" w:rsidP="002326CB">
      <w:pPr>
        <w:shd w:val="clear" w:color="auto" w:fill="FFFFFF"/>
        <w:spacing w:after="0" w:line="240" w:lineRule="auto"/>
        <w:ind w:left="5664" w:firstLine="7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w:t>
      </w:r>
      <w:r w:rsidRPr="00033E6C">
        <w:rPr>
          <w:rFonts w:ascii="Times New Roman" w:eastAsia="Times New Roman" w:hAnsi="Times New Roman" w:cs="Times New Roman"/>
          <w:color w:val="000000"/>
          <w:sz w:val="20"/>
          <w:szCs w:val="20"/>
        </w:rPr>
        <w:t>т16.01.2013 г. №</w:t>
      </w:r>
      <w:r>
        <w:rPr>
          <w:rFonts w:ascii="Times New Roman" w:eastAsia="Times New Roman" w:hAnsi="Times New Roman" w:cs="Times New Roman"/>
          <w:color w:val="000000"/>
          <w:sz w:val="20"/>
          <w:szCs w:val="20"/>
        </w:rPr>
        <w:t xml:space="preserve"> </w:t>
      </w:r>
      <w:r w:rsidRPr="00033E6C">
        <w:rPr>
          <w:rFonts w:ascii="Times New Roman" w:eastAsia="Times New Roman" w:hAnsi="Times New Roman" w:cs="Times New Roman"/>
          <w:color w:val="000000"/>
          <w:sz w:val="20"/>
          <w:szCs w:val="20"/>
        </w:rPr>
        <w:t>12</w:t>
      </w:r>
    </w:p>
    <w:p w:rsidR="00033E6C" w:rsidRDefault="00033E6C" w:rsidP="002326CB">
      <w:pPr>
        <w:shd w:val="clear" w:color="auto" w:fill="FFFFFF"/>
        <w:spacing w:after="0" w:line="240" w:lineRule="auto"/>
        <w:jc w:val="both"/>
        <w:rPr>
          <w:rFonts w:ascii="Times New Roman" w:eastAsia="Times New Roman" w:hAnsi="Times New Roman" w:cs="Times New Roman"/>
          <w:color w:val="000000"/>
          <w:sz w:val="26"/>
          <w:szCs w:val="26"/>
        </w:rPr>
      </w:pPr>
    </w:p>
    <w:p w:rsidR="00033E6C" w:rsidRDefault="00033E6C"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2326CB" w:rsidRDefault="008F389F" w:rsidP="002326CB">
      <w:pPr>
        <w:shd w:val="clear" w:color="auto" w:fill="FFFFFF"/>
        <w:spacing w:after="0" w:line="240" w:lineRule="auto"/>
        <w:jc w:val="center"/>
        <w:rPr>
          <w:rFonts w:ascii="Times New Roman" w:eastAsia="Times New Roman" w:hAnsi="Times New Roman" w:cs="Times New Roman"/>
          <w:b/>
          <w:color w:val="000000"/>
          <w:sz w:val="26"/>
          <w:szCs w:val="26"/>
        </w:rPr>
      </w:pPr>
      <w:r w:rsidRPr="002326CB">
        <w:rPr>
          <w:rFonts w:ascii="Times New Roman" w:eastAsia="Times New Roman" w:hAnsi="Times New Roman" w:cs="Times New Roman"/>
          <w:b/>
          <w:color w:val="000000"/>
          <w:sz w:val="26"/>
          <w:szCs w:val="26"/>
        </w:rPr>
        <w:t>АДМИНИСТРАТИВНЫЙ РЕГЛАМЕНТ</w:t>
      </w:r>
    </w:p>
    <w:p w:rsidR="008F389F" w:rsidRPr="002326CB" w:rsidRDefault="008F389F" w:rsidP="002326CB">
      <w:pPr>
        <w:shd w:val="clear" w:color="auto" w:fill="FFFFFF"/>
        <w:spacing w:after="0" w:line="240" w:lineRule="auto"/>
        <w:jc w:val="center"/>
        <w:rPr>
          <w:rFonts w:ascii="Times New Roman" w:eastAsia="Times New Roman" w:hAnsi="Times New Roman" w:cs="Times New Roman"/>
          <w:b/>
          <w:color w:val="000000"/>
          <w:sz w:val="26"/>
          <w:szCs w:val="26"/>
        </w:rPr>
      </w:pPr>
      <w:r w:rsidRPr="002326CB">
        <w:rPr>
          <w:rFonts w:ascii="Times New Roman" w:eastAsia="Times New Roman" w:hAnsi="Times New Roman" w:cs="Times New Roman"/>
          <w:b/>
          <w:color w:val="000000"/>
          <w:sz w:val="26"/>
          <w:szCs w:val="26"/>
        </w:rPr>
        <w:t>ПРЕДОСТАВЛЕНИЯ МУНИЦИПАЛЬНОЙ УСЛУГИ</w:t>
      </w:r>
    </w:p>
    <w:p w:rsidR="008F389F" w:rsidRPr="002326CB" w:rsidRDefault="008F389F" w:rsidP="002326CB">
      <w:pPr>
        <w:shd w:val="clear" w:color="auto" w:fill="FFFFFF"/>
        <w:spacing w:after="0" w:line="240" w:lineRule="auto"/>
        <w:jc w:val="center"/>
        <w:rPr>
          <w:rFonts w:ascii="Times New Roman" w:eastAsia="Times New Roman" w:hAnsi="Times New Roman" w:cs="Times New Roman"/>
          <w:b/>
          <w:color w:val="000000"/>
          <w:sz w:val="26"/>
          <w:szCs w:val="26"/>
        </w:rPr>
      </w:pPr>
      <w:r w:rsidRPr="002326CB">
        <w:rPr>
          <w:rFonts w:ascii="Times New Roman" w:eastAsia="Times New Roman" w:hAnsi="Times New Roman" w:cs="Times New Roman"/>
          <w:b/>
          <w:color w:val="000000"/>
          <w:sz w:val="26"/>
          <w:szCs w:val="26"/>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I. Общие положения</w:t>
      </w:r>
    </w:p>
    <w:p w:rsidR="008F389F" w:rsidRPr="00033E6C" w:rsidRDefault="008F389F" w:rsidP="002326CB">
      <w:pPr>
        <w:shd w:val="clear" w:color="auto" w:fill="FFFFFF"/>
        <w:spacing w:after="0" w:line="240" w:lineRule="auto"/>
        <w:ind w:left="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Общие сведенья о муниципальной услуге</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xml:space="preserve">1. Административный регламент </w:t>
      </w:r>
      <w:r w:rsidR="00040306" w:rsidRPr="00033E6C">
        <w:rPr>
          <w:rFonts w:ascii="Times New Roman" w:eastAsia="Times New Roman" w:hAnsi="Times New Roman" w:cs="Times New Roman"/>
          <w:color w:val="000000"/>
          <w:sz w:val="26"/>
          <w:szCs w:val="26"/>
        </w:rPr>
        <w:t xml:space="preserve">по предоставлению </w:t>
      </w:r>
      <w:r w:rsidRPr="00033E6C">
        <w:rPr>
          <w:rFonts w:ascii="Times New Roman" w:eastAsia="Times New Roman" w:hAnsi="Times New Roman" w:cs="Times New Roman"/>
          <w:color w:val="000000"/>
          <w:sz w:val="26"/>
          <w:szCs w:val="26"/>
        </w:rPr>
        <w:t>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(далее - регламент) разработан в целях повышения качества и доступно</w:t>
      </w:r>
      <w:r w:rsidR="00040306" w:rsidRPr="00033E6C">
        <w:rPr>
          <w:rFonts w:ascii="Times New Roman" w:eastAsia="Times New Roman" w:hAnsi="Times New Roman" w:cs="Times New Roman"/>
          <w:color w:val="000000"/>
          <w:sz w:val="26"/>
          <w:szCs w:val="26"/>
        </w:rPr>
        <w:t>сти предоставления</w:t>
      </w:r>
      <w:r w:rsidR="002B7FF8" w:rsidRPr="00033E6C">
        <w:rPr>
          <w:rFonts w:ascii="Times New Roman" w:eastAsia="Times New Roman" w:hAnsi="Times New Roman" w:cs="Times New Roman"/>
          <w:color w:val="000000"/>
          <w:sz w:val="26"/>
          <w:szCs w:val="26"/>
        </w:rPr>
        <w:t xml:space="preserve"> муниципальной</w:t>
      </w:r>
      <w:r w:rsidR="00040306" w:rsidRPr="00033E6C">
        <w:rPr>
          <w:rFonts w:ascii="Times New Roman" w:eastAsia="Times New Roman" w:hAnsi="Times New Roman" w:cs="Times New Roman"/>
          <w:color w:val="000000"/>
          <w:sz w:val="26"/>
          <w:szCs w:val="26"/>
        </w:rPr>
        <w:t xml:space="preserve"> </w:t>
      </w:r>
      <w:r w:rsidRPr="00033E6C">
        <w:rPr>
          <w:rFonts w:ascii="Times New Roman" w:eastAsia="Times New Roman" w:hAnsi="Times New Roman" w:cs="Times New Roman"/>
          <w:color w:val="000000"/>
          <w:sz w:val="26"/>
          <w:szCs w:val="26"/>
        </w:rPr>
        <w:t xml:space="preserve">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w:t>
      </w:r>
      <w:r w:rsidR="00040306" w:rsidRPr="00033E6C">
        <w:rPr>
          <w:rFonts w:ascii="Times New Roman" w:eastAsia="Times New Roman" w:hAnsi="Times New Roman" w:cs="Times New Roman"/>
          <w:color w:val="000000"/>
          <w:sz w:val="26"/>
          <w:szCs w:val="26"/>
        </w:rPr>
        <w:t xml:space="preserve">в» (далее </w:t>
      </w:r>
      <w:proofErr w:type="gramStart"/>
      <w:r w:rsidR="00040306" w:rsidRPr="00033E6C">
        <w:rPr>
          <w:rFonts w:ascii="Times New Roman" w:eastAsia="Times New Roman" w:hAnsi="Times New Roman" w:cs="Times New Roman"/>
          <w:color w:val="000000"/>
          <w:sz w:val="26"/>
          <w:szCs w:val="26"/>
        </w:rPr>
        <w:t>-</w:t>
      </w:r>
      <w:r w:rsidR="002B7FF8" w:rsidRPr="00033E6C">
        <w:rPr>
          <w:rFonts w:ascii="Times New Roman" w:eastAsia="Times New Roman" w:hAnsi="Times New Roman" w:cs="Times New Roman"/>
          <w:color w:val="000000"/>
          <w:sz w:val="26"/>
          <w:szCs w:val="26"/>
        </w:rPr>
        <w:t>м</w:t>
      </w:r>
      <w:proofErr w:type="gramEnd"/>
      <w:r w:rsidR="002B7FF8" w:rsidRPr="00033E6C">
        <w:rPr>
          <w:rFonts w:ascii="Times New Roman" w:eastAsia="Times New Roman" w:hAnsi="Times New Roman" w:cs="Times New Roman"/>
          <w:color w:val="000000"/>
          <w:sz w:val="26"/>
          <w:szCs w:val="26"/>
        </w:rPr>
        <w:t>униципальная</w:t>
      </w:r>
      <w:r w:rsidRPr="00033E6C">
        <w:rPr>
          <w:rFonts w:ascii="Times New Roman" w:eastAsia="Times New Roman" w:hAnsi="Times New Roman" w:cs="Times New Roman"/>
          <w:color w:val="000000"/>
          <w:sz w:val="26"/>
          <w:szCs w:val="26"/>
        </w:rPr>
        <w:t xml:space="preserve"> услуга), создания комфортных условий для её получения.</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xml:space="preserve">2. Регламент определяет порядок, сроки и последовательность действий (административных процедур) </w:t>
      </w:r>
      <w:r w:rsidR="00040306" w:rsidRPr="00033E6C">
        <w:rPr>
          <w:rFonts w:ascii="Times New Roman" w:eastAsia="Times New Roman" w:hAnsi="Times New Roman" w:cs="Times New Roman"/>
          <w:color w:val="000000"/>
          <w:sz w:val="26"/>
          <w:szCs w:val="26"/>
        </w:rPr>
        <w:t xml:space="preserve">при предоставлении </w:t>
      </w:r>
      <w:r w:rsidR="002B7FF8" w:rsidRPr="00033E6C">
        <w:rPr>
          <w:rFonts w:ascii="Times New Roman" w:eastAsia="Times New Roman" w:hAnsi="Times New Roman" w:cs="Times New Roman"/>
          <w:color w:val="000000"/>
          <w:sz w:val="26"/>
          <w:szCs w:val="26"/>
        </w:rPr>
        <w:t>муниципальной</w:t>
      </w:r>
      <w:r w:rsidRPr="00033E6C">
        <w:rPr>
          <w:rFonts w:ascii="Times New Roman" w:eastAsia="Times New Roman" w:hAnsi="Times New Roman" w:cs="Times New Roman"/>
          <w:color w:val="000000"/>
          <w:sz w:val="26"/>
          <w:szCs w:val="26"/>
        </w:rPr>
        <w:t xml:space="preserve"> услуги на тер</w:t>
      </w:r>
      <w:r w:rsidR="00040306" w:rsidRPr="00033E6C">
        <w:rPr>
          <w:rFonts w:ascii="Times New Roman" w:eastAsia="Times New Roman" w:hAnsi="Times New Roman" w:cs="Times New Roman"/>
          <w:color w:val="000000"/>
          <w:sz w:val="26"/>
          <w:szCs w:val="26"/>
        </w:rPr>
        <w:t>ритории  Таштыпского сельсовета.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Орга</w:t>
      </w:r>
      <w:r w:rsidR="00040306" w:rsidRPr="00033E6C">
        <w:rPr>
          <w:rFonts w:ascii="Times New Roman" w:eastAsia="Times New Roman" w:hAnsi="Times New Roman" w:cs="Times New Roman"/>
          <w:b/>
          <w:bCs/>
          <w:color w:val="000000"/>
          <w:sz w:val="26"/>
          <w:szCs w:val="26"/>
        </w:rPr>
        <w:t xml:space="preserve">н, предоставляющий </w:t>
      </w:r>
      <w:r w:rsidR="002B7FF8" w:rsidRPr="00033E6C">
        <w:rPr>
          <w:rFonts w:ascii="Times New Roman" w:eastAsia="Times New Roman" w:hAnsi="Times New Roman" w:cs="Times New Roman"/>
          <w:b/>
          <w:bCs/>
          <w:color w:val="000000"/>
          <w:sz w:val="26"/>
          <w:szCs w:val="26"/>
        </w:rPr>
        <w:t>муниципальную</w:t>
      </w:r>
      <w:r w:rsidRPr="00033E6C">
        <w:rPr>
          <w:rFonts w:ascii="Times New Roman" w:eastAsia="Times New Roman" w:hAnsi="Times New Roman" w:cs="Times New Roman"/>
          <w:b/>
          <w:bCs/>
          <w:color w:val="000000"/>
          <w:sz w:val="26"/>
          <w:szCs w:val="26"/>
        </w:rPr>
        <w:t xml:space="preserve"> услугу</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3. Органо</w:t>
      </w:r>
      <w:r w:rsidR="00040306" w:rsidRPr="00033E6C">
        <w:rPr>
          <w:rFonts w:ascii="Times New Roman" w:eastAsia="Times New Roman" w:hAnsi="Times New Roman" w:cs="Times New Roman"/>
          <w:color w:val="000000"/>
          <w:sz w:val="26"/>
          <w:szCs w:val="26"/>
        </w:rPr>
        <w:t xml:space="preserve">м, предоставляющим </w:t>
      </w:r>
      <w:r w:rsidRPr="00033E6C">
        <w:rPr>
          <w:rFonts w:ascii="Times New Roman" w:eastAsia="Times New Roman" w:hAnsi="Times New Roman" w:cs="Times New Roman"/>
          <w:color w:val="000000"/>
          <w:sz w:val="26"/>
          <w:szCs w:val="26"/>
        </w:rPr>
        <w:t xml:space="preserve"> </w:t>
      </w:r>
      <w:r w:rsidR="002B7FF8" w:rsidRPr="00033E6C">
        <w:rPr>
          <w:rFonts w:ascii="Times New Roman" w:eastAsia="Times New Roman" w:hAnsi="Times New Roman" w:cs="Times New Roman"/>
          <w:color w:val="000000"/>
          <w:sz w:val="26"/>
          <w:szCs w:val="26"/>
        </w:rPr>
        <w:t xml:space="preserve">муниципальную </w:t>
      </w:r>
      <w:r w:rsidRPr="00033E6C">
        <w:rPr>
          <w:rFonts w:ascii="Times New Roman" w:eastAsia="Times New Roman" w:hAnsi="Times New Roman" w:cs="Times New Roman"/>
          <w:color w:val="000000"/>
          <w:sz w:val="26"/>
          <w:szCs w:val="26"/>
        </w:rPr>
        <w:t>услугу на террито</w:t>
      </w:r>
      <w:r w:rsidR="00040306" w:rsidRPr="00033E6C">
        <w:rPr>
          <w:rFonts w:ascii="Times New Roman" w:eastAsia="Times New Roman" w:hAnsi="Times New Roman" w:cs="Times New Roman"/>
          <w:color w:val="000000"/>
          <w:sz w:val="26"/>
          <w:szCs w:val="26"/>
        </w:rPr>
        <w:t>рии Таштыпского сельсовета.</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(далее – уполномо</w:t>
      </w:r>
      <w:r w:rsidR="00040306" w:rsidRPr="00033E6C">
        <w:rPr>
          <w:rFonts w:ascii="Times New Roman" w:eastAsia="Times New Roman" w:hAnsi="Times New Roman" w:cs="Times New Roman"/>
          <w:color w:val="000000"/>
          <w:sz w:val="26"/>
          <w:szCs w:val="26"/>
        </w:rPr>
        <w:t>ченный орган), является  Администрация Таштыпского сельсовета.</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xml:space="preserve">4. 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w:t>
      </w:r>
      <w:r w:rsidR="00785C4F" w:rsidRPr="00033E6C">
        <w:rPr>
          <w:rFonts w:ascii="Times New Roman" w:eastAsia="Times New Roman" w:hAnsi="Times New Roman" w:cs="Times New Roman"/>
          <w:color w:val="000000"/>
          <w:sz w:val="26"/>
          <w:szCs w:val="26"/>
        </w:rPr>
        <w:t>Таштыпский сельсовет</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033E6C">
        <w:rPr>
          <w:rFonts w:ascii="Times New Roman" w:eastAsia="Times New Roman" w:hAnsi="Times New Roman" w:cs="Times New Roman"/>
          <w:color w:val="000000"/>
          <w:sz w:val="26"/>
          <w:szCs w:val="26"/>
        </w:rPr>
        <w:t>участие</w:t>
      </w:r>
      <w:proofErr w:type="gramEnd"/>
      <w:r w:rsidRPr="00033E6C">
        <w:rPr>
          <w:rFonts w:ascii="Times New Roman" w:eastAsia="Times New Roman" w:hAnsi="Times New Roman" w:cs="Times New Roman"/>
          <w:color w:val="000000"/>
          <w:sz w:val="26"/>
          <w:szCs w:val="26"/>
        </w:rPr>
        <w:t xml:space="preserve"> которых необходи</w:t>
      </w:r>
      <w:r w:rsidR="00785C4F" w:rsidRPr="00033E6C">
        <w:rPr>
          <w:rFonts w:ascii="Times New Roman" w:eastAsia="Times New Roman" w:hAnsi="Times New Roman" w:cs="Times New Roman"/>
          <w:color w:val="000000"/>
          <w:sz w:val="26"/>
          <w:szCs w:val="26"/>
        </w:rPr>
        <w:t xml:space="preserve">мо при исполнении </w:t>
      </w:r>
      <w:r w:rsidR="002B7FF8" w:rsidRPr="00033E6C">
        <w:rPr>
          <w:rFonts w:ascii="Times New Roman" w:eastAsia="Times New Roman" w:hAnsi="Times New Roman" w:cs="Times New Roman"/>
          <w:color w:val="000000"/>
          <w:sz w:val="26"/>
          <w:szCs w:val="26"/>
        </w:rPr>
        <w:t xml:space="preserve">муниципальных </w:t>
      </w:r>
      <w:r w:rsidRPr="00033E6C">
        <w:rPr>
          <w:rFonts w:ascii="Times New Roman" w:eastAsia="Times New Roman" w:hAnsi="Times New Roman" w:cs="Times New Roman"/>
          <w:color w:val="000000"/>
          <w:sz w:val="26"/>
          <w:szCs w:val="26"/>
        </w:rPr>
        <w:t>услуг:</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(перечень иных органов местного самоуправления, а также организаций в случаях, предусмотренных законодательством Российской Федерации, законодательством Республики Хакасия, и местного самоуправления, участие которых необходи</w:t>
      </w:r>
      <w:r w:rsidR="00785C4F" w:rsidRPr="00033E6C">
        <w:rPr>
          <w:rFonts w:ascii="Times New Roman" w:eastAsia="Times New Roman" w:hAnsi="Times New Roman" w:cs="Times New Roman"/>
          <w:color w:val="000000"/>
          <w:sz w:val="26"/>
          <w:szCs w:val="26"/>
        </w:rPr>
        <w:t>мо при исполнении</w:t>
      </w:r>
      <w:r w:rsidR="002B7FF8" w:rsidRPr="00033E6C">
        <w:rPr>
          <w:rFonts w:ascii="Times New Roman" w:eastAsia="Times New Roman" w:hAnsi="Times New Roman" w:cs="Times New Roman"/>
          <w:color w:val="000000"/>
          <w:sz w:val="26"/>
          <w:szCs w:val="26"/>
        </w:rPr>
        <w:t xml:space="preserve"> муниципальной</w:t>
      </w:r>
      <w:r w:rsidR="00785C4F" w:rsidRPr="00033E6C">
        <w:rPr>
          <w:rFonts w:ascii="Times New Roman" w:eastAsia="Times New Roman" w:hAnsi="Times New Roman" w:cs="Times New Roman"/>
          <w:color w:val="000000"/>
          <w:sz w:val="26"/>
          <w:szCs w:val="26"/>
        </w:rPr>
        <w:t xml:space="preserve"> </w:t>
      </w:r>
      <w:r w:rsidRPr="00033E6C">
        <w:rPr>
          <w:rFonts w:ascii="Times New Roman" w:eastAsia="Times New Roman" w:hAnsi="Times New Roman" w:cs="Times New Roman"/>
          <w:color w:val="000000"/>
          <w:sz w:val="26"/>
          <w:szCs w:val="26"/>
        </w:rPr>
        <w:t>услуги)</w:t>
      </w:r>
      <w:r w:rsidR="00785C4F" w:rsidRPr="00033E6C">
        <w:rPr>
          <w:rFonts w:ascii="Times New Roman" w:eastAsia="Times New Roman" w:hAnsi="Times New Roman" w:cs="Times New Roman"/>
          <w:color w:val="000000"/>
          <w:sz w:val="26"/>
          <w:szCs w:val="26"/>
        </w:rPr>
        <w:t>.</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Лица, имеющие п</w:t>
      </w:r>
      <w:r w:rsidR="00785C4F" w:rsidRPr="00033E6C">
        <w:rPr>
          <w:rFonts w:ascii="Times New Roman" w:eastAsia="Times New Roman" w:hAnsi="Times New Roman" w:cs="Times New Roman"/>
          <w:b/>
          <w:bCs/>
          <w:color w:val="000000"/>
          <w:sz w:val="26"/>
          <w:szCs w:val="26"/>
        </w:rPr>
        <w:t xml:space="preserve">раво на получение </w:t>
      </w:r>
      <w:r w:rsidR="002B7FF8" w:rsidRPr="00033E6C">
        <w:rPr>
          <w:rFonts w:ascii="Times New Roman" w:eastAsia="Times New Roman" w:hAnsi="Times New Roman" w:cs="Times New Roman"/>
          <w:b/>
          <w:bCs/>
          <w:color w:val="000000"/>
          <w:sz w:val="26"/>
          <w:szCs w:val="26"/>
        </w:rPr>
        <w:t xml:space="preserve">муниципальной </w:t>
      </w:r>
      <w:r w:rsidRPr="00033E6C">
        <w:rPr>
          <w:rFonts w:ascii="Times New Roman" w:eastAsia="Times New Roman" w:hAnsi="Times New Roman" w:cs="Times New Roman"/>
          <w:b/>
          <w:bCs/>
          <w:color w:val="000000"/>
          <w:sz w:val="26"/>
          <w:szCs w:val="26"/>
        </w:rPr>
        <w:t>услуги.</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5. </w:t>
      </w:r>
      <w:proofErr w:type="gramStart"/>
      <w:r w:rsidRPr="00033E6C">
        <w:rPr>
          <w:rFonts w:ascii="Times New Roman" w:eastAsia="Times New Roman" w:hAnsi="Times New Roman" w:cs="Times New Roman"/>
          <w:color w:val="000000"/>
          <w:sz w:val="26"/>
          <w:szCs w:val="26"/>
        </w:rPr>
        <w:t>Получателем муниципальной услуги (далее - заявителем) является физическое или юридическое лицо, обратившийся с заявлением о предоставлении муниципальной услуги (далее – заявление) в орган, предоставляющий муниципальную услугу на терри</w:t>
      </w:r>
      <w:r w:rsidR="002B7FF8" w:rsidRPr="00033E6C">
        <w:rPr>
          <w:rFonts w:ascii="Times New Roman" w:eastAsia="Times New Roman" w:hAnsi="Times New Roman" w:cs="Times New Roman"/>
          <w:color w:val="000000"/>
          <w:sz w:val="26"/>
          <w:szCs w:val="26"/>
        </w:rPr>
        <w:t>тории Таштыпского сельсовета.</w:t>
      </w:r>
      <w:proofErr w:type="gramEnd"/>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6. К заявителям относятся:</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граждане Российской Федерации;</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юридические лица;</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индивидуальные предприниматели;</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lastRenderedPageBreak/>
        <w:t>-         иностранные граждане, лица без гражданства (за исключением случаев, предусмотренных законодательством);</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иностранные юридические лица (за исключением случаев, предусмотренных законодательством)</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7. Уполномоченными представителями от заявителя - физического лица являются:</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законные представители (родители, усыновители, опекуны) несовершеннолетних в возрасте до 14 лет. Несовершеннолетние в возрасте от четырнадцати до восемнадцати лет подают заявления с письменного согласия своих законных представителей - родителей, усыновителей или попечителя;</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опекуны недееспособных граждан;</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представители, действующие в силу полномочий, основанных на доверенности или договоре.</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8. Уполномоченными представителями от заявителя - юридического лица являются:</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лица, действующие в соответствии с законодательством Российской Федерации и учредительными документами, без доверенности;</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представители в силу полномочий, основанных на доверенности или договоре.</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участники юридического лица в предусмотренных законодательством Российской Федерации случаях.</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Порядок информирования о предоставлении муниципальной услуги.</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9. Информацию о порядке, сроках и процедурах предоставления муниципальной услуги можно получить непосредственно в уполномоченном органе по адре</w:t>
      </w:r>
      <w:r w:rsidR="002B7FF8" w:rsidRPr="00033E6C">
        <w:rPr>
          <w:rFonts w:ascii="Times New Roman" w:eastAsia="Times New Roman" w:hAnsi="Times New Roman" w:cs="Times New Roman"/>
          <w:color w:val="000000"/>
          <w:sz w:val="26"/>
          <w:szCs w:val="26"/>
        </w:rPr>
        <w:t>су</w:t>
      </w:r>
      <w:proofErr w:type="gramStart"/>
      <w:r w:rsidR="002B7FF8" w:rsidRPr="00033E6C">
        <w:rPr>
          <w:rFonts w:ascii="Times New Roman" w:eastAsia="Times New Roman" w:hAnsi="Times New Roman" w:cs="Times New Roman"/>
          <w:color w:val="000000"/>
          <w:sz w:val="26"/>
          <w:szCs w:val="26"/>
        </w:rPr>
        <w:t xml:space="preserve"> :</w:t>
      </w:r>
      <w:proofErr w:type="gramEnd"/>
      <w:r w:rsidR="002B7FF8" w:rsidRPr="00033E6C">
        <w:rPr>
          <w:rFonts w:ascii="Times New Roman" w:eastAsia="Times New Roman" w:hAnsi="Times New Roman" w:cs="Times New Roman"/>
          <w:color w:val="000000"/>
          <w:sz w:val="26"/>
          <w:szCs w:val="26"/>
        </w:rPr>
        <w:t xml:space="preserve"> 65570 Таштыпский район, с. Таштып. Ул. Луначарского, 17, кабинет № 106.</w:t>
      </w:r>
      <w:r w:rsidR="002326CB">
        <w:rPr>
          <w:rFonts w:ascii="Times New Roman" w:eastAsia="Times New Roman" w:hAnsi="Times New Roman" w:cs="Times New Roman"/>
          <w:color w:val="000000"/>
          <w:sz w:val="26"/>
          <w:szCs w:val="26"/>
        </w:rPr>
        <w:t xml:space="preserve"> </w:t>
      </w:r>
      <w:r w:rsidRPr="00033E6C">
        <w:rPr>
          <w:rFonts w:ascii="Times New Roman" w:eastAsia="Times New Roman" w:hAnsi="Times New Roman" w:cs="Times New Roman"/>
          <w:color w:val="000000"/>
          <w:sz w:val="26"/>
          <w:szCs w:val="26"/>
        </w:rPr>
        <w:t xml:space="preserve">на официальном сайте уполномоченного органа </w:t>
      </w:r>
      <w:r w:rsidR="00FE1CD1" w:rsidRPr="00033E6C">
        <w:rPr>
          <w:rFonts w:ascii="Times New Roman" w:eastAsia="Times New Roman" w:hAnsi="Times New Roman" w:cs="Times New Roman"/>
          <w:color w:val="000000"/>
          <w:sz w:val="26"/>
          <w:szCs w:val="26"/>
        </w:rPr>
        <w:t xml:space="preserve">по адресу </w:t>
      </w:r>
      <w:r w:rsidR="00FE1CD1" w:rsidRPr="00033E6C">
        <w:rPr>
          <w:rFonts w:ascii="Times New Roman" w:eastAsia="Times New Roman" w:hAnsi="Times New Roman" w:cs="Times New Roman"/>
          <w:color w:val="000000"/>
          <w:sz w:val="26"/>
          <w:szCs w:val="26"/>
          <w:lang w:val="en-US"/>
        </w:rPr>
        <w:t>tashtpselsovet</w:t>
      </w:r>
      <w:r w:rsidR="00FE1CD1" w:rsidRPr="00033E6C">
        <w:rPr>
          <w:rFonts w:ascii="Times New Roman" w:eastAsia="Times New Roman" w:hAnsi="Times New Roman" w:cs="Times New Roman"/>
          <w:color w:val="000000"/>
          <w:sz w:val="26"/>
          <w:szCs w:val="26"/>
        </w:rPr>
        <w:t>.</w:t>
      </w:r>
      <w:r w:rsidR="00FE1CD1" w:rsidRPr="00033E6C">
        <w:rPr>
          <w:rFonts w:ascii="Times New Roman" w:eastAsia="Times New Roman" w:hAnsi="Times New Roman" w:cs="Times New Roman"/>
          <w:color w:val="000000"/>
          <w:sz w:val="26"/>
          <w:szCs w:val="26"/>
          <w:lang w:val="en-US"/>
        </w:rPr>
        <w:t>ucoz</w:t>
      </w:r>
      <w:r w:rsidR="00FE1CD1" w:rsidRPr="00033E6C">
        <w:rPr>
          <w:rFonts w:ascii="Times New Roman" w:eastAsia="Times New Roman" w:hAnsi="Times New Roman" w:cs="Times New Roman"/>
          <w:color w:val="000000"/>
          <w:sz w:val="26"/>
          <w:szCs w:val="26"/>
        </w:rPr>
        <w:t>.</w:t>
      </w:r>
      <w:r w:rsidR="00FE1CD1" w:rsidRPr="00033E6C">
        <w:rPr>
          <w:rFonts w:ascii="Times New Roman" w:eastAsia="Times New Roman" w:hAnsi="Times New Roman" w:cs="Times New Roman"/>
          <w:color w:val="000000"/>
          <w:sz w:val="26"/>
          <w:szCs w:val="26"/>
          <w:lang w:val="en-US"/>
        </w:rPr>
        <w:t>ru</w:t>
      </w:r>
      <w:r w:rsidR="00FE1CD1" w:rsidRPr="00033E6C">
        <w:rPr>
          <w:rFonts w:ascii="Times New Roman" w:eastAsia="Times New Roman" w:hAnsi="Times New Roman" w:cs="Times New Roman"/>
          <w:color w:val="000000"/>
          <w:sz w:val="26"/>
          <w:szCs w:val="26"/>
        </w:rPr>
        <w:t>.</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на Российском портале государственных услуг (далее РПГУ) по адресу </w:t>
      </w:r>
      <w:hyperlink r:id="rId7" w:history="1">
        <w:r w:rsidRPr="00033E6C">
          <w:rPr>
            <w:rFonts w:ascii="Times New Roman" w:eastAsia="Times New Roman" w:hAnsi="Times New Roman" w:cs="Times New Roman"/>
            <w:color w:val="2F5277"/>
            <w:sz w:val="26"/>
            <w:szCs w:val="26"/>
            <w:u w:val="single"/>
          </w:rPr>
          <w:t>www.gosuslugi.ru</w:t>
        </w:r>
      </w:hyperlink>
      <w:r w:rsidRPr="00033E6C">
        <w:rPr>
          <w:rFonts w:ascii="Times New Roman" w:eastAsia="Times New Roman" w:hAnsi="Times New Roman" w:cs="Times New Roman"/>
          <w:color w:val="000000"/>
          <w:sz w:val="26"/>
          <w:szCs w:val="26"/>
        </w:rPr>
        <w:t>, а так же информирование осуществляется по т</w:t>
      </w:r>
      <w:r w:rsidR="00FE1CD1" w:rsidRPr="00033E6C">
        <w:rPr>
          <w:rFonts w:ascii="Times New Roman" w:eastAsia="Times New Roman" w:hAnsi="Times New Roman" w:cs="Times New Roman"/>
          <w:color w:val="000000"/>
          <w:sz w:val="26"/>
          <w:szCs w:val="26"/>
        </w:rPr>
        <w:t>елефону 83904621532.</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xml:space="preserve">Заявитель может представить письменное обращение, в уполномоченный орган, направив его по адресу </w:t>
      </w:r>
      <w:r w:rsidR="00FE1CD1" w:rsidRPr="00033E6C">
        <w:rPr>
          <w:rFonts w:ascii="Times New Roman" w:eastAsia="Times New Roman" w:hAnsi="Times New Roman" w:cs="Times New Roman"/>
          <w:color w:val="000000"/>
          <w:sz w:val="26"/>
          <w:szCs w:val="26"/>
        </w:rPr>
        <w:t>65570</w:t>
      </w:r>
      <w:r w:rsidR="002326CB">
        <w:rPr>
          <w:rFonts w:ascii="Times New Roman" w:eastAsia="Times New Roman" w:hAnsi="Times New Roman" w:cs="Times New Roman"/>
          <w:color w:val="000000"/>
          <w:sz w:val="26"/>
          <w:szCs w:val="26"/>
        </w:rPr>
        <w:t xml:space="preserve"> с.Таштып, ул. Луначарского, 17 </w:t>
      </w:r>
      <w:r w:rsidR="00FE1CD1" w:rsidRPr="00033E6C">
        <w:rPr>
          <w:rFonts w:ascii="Times New Roman" w:eastAsia="Times New Roman" w:hAnsi="Times New Roman" w:cs="Times New Roman"/>
          <w:color w:val="000000"/>
          <w:sz w:val="26"/>
          <w:szCs w:val="26"/>
        </w:rPr>
        <w:t xml:space="preserve">или по электронной почте </w:t>
      </w:r>
      <w:r w:rsidR="00FE1CD1" w:rsidRPr="00033E6C">
        <w:rPr>
          <w:rFonts w:ascii="Times New Roman" w:eastAsia="Times New Roman" w:hAnsi="Times New Roman" w:cs="Times New Roman"/>
          <w:color w:val="000000"/>
          <w:sz w:val="26"/>
          <w:szCs w:val="26"/>
          <w:lang w:val="en-US"/>
        </w:rPr>
        <w:t>E</w:t>
      </w:r>
      <w:r w:rsidR="00FE1CD1" w:rsidRPr="00033E6C">
        <w:rPr>
          <w:rFonts w:ascii="Times New Roman" w:eastAsia="Times New Roman" w:hAnsi="Times New Roman" w:cs="Times New Roman"/>
          <w:color w:val="000000"/>
          <w:sz w:val="26"/>
          <w:szCs w:val="26"/>
        </w:rPr>
        <w:t>-</w:t>
      </w:r>
      <w:r w:rsidR="00FE1CD1" w:rsidRPr="00033E6C">
        <w:rPr>
          <w:rFonts w:ascii="Times New Roman" w:eastAsia="Times New Roman" w:hAnsi="Times New Roman" w:cs="Times New Roman"/>
          <w:color w:val="000000"/>
          <w:sz w:val="26"/>
          <w:szCs w:val="26"/>
          <w:lang w:val="en-US"/>
        </w:rPr>
        <w:t>mail</w:t>
      </w:r>
      <w:r w:rsidR="00FE1CD1" w:rsidRPr="00033E6C">
        <w:rPr>
          <w:rFonts w:ascii="Times New Roman" w:eastAsia="Times New Roman" w:hAnsi="Times New Roman" w:cs="Times New Roman"/>
          <w:color w:val="000000"/>
          <w:sz w:val="26"/>
          <w:szCs w:val="26"/>
        </w:rPr>
        <w:t>:</w:t>
      </w:r>
      <w:r w:rsidR="00FE1CD1" w:rsidRPr="00033E6C">
        <w:rPr>
          <w:rFonts w:ascii="Times New Roman" w:eastAsia="Times New Roman" w:hAnsi="Times New Roman" w:cs="Times New Roman"/>
          <w:color w:val="000000"/>
          <w:sz w:val="26"/>
          <w:szCs w:val="26"/>
          <w:lang w:val="en-US"/>
        </w:rPr>
        <w:t>tashstl</w:t>
      </w:r>
      <w:r w:rsidR="00FE1CD1" w:rsidRPr="00033E6C">
        <w:rPr>
          <w:rFonts w:ascii="Times New Roman" w:eastAsia="Times New Roman" w:hAnsi="Times New Roman" w:cs="Times New Roman"/>
          <w:color w:val="000000"/>
          <w:sz w:val="26"/>
          <w:szCs w:val="26"/>
        </w:rPr>
        <w:t>@</w:t>
      </w:r>
      <w:r w:rsidR="00FE1CD1" w:rsidRPr="00033E6C">
        <w:rPr>
          <w:rFonts w:ascii="Times New Roman" w:eastAsia="Times New Roman" w:hAnsi="Times New Roman" w:cs="Times New Roman"/>
          <w:color w:val="000000"/>
          <w:sz w:val="26"/>
          <w:szCs w:val="26"/>
          <w:lang w:val="en-US"/>
        </w:rPr>
        <w:t>mail</w:t>
      </w:r>
      <w:r w:rsidR="00FE1CD1" w:rsidRPr="00033E6C">
        <w:rPr>
          <w:rFonts w:ascii="Times New Roman" w:eastAsia="Times New Roman" w:hAnsi="Times New Roman" w:cs="Times New Roman"/>
          <w:color w:val="000000"/>
          <w:sz w:val="26"/>
          <w:szCs w:val="26"/>
        </w:rPr>
        <w:t>.</w:t>
      </w:r>
      <w:r w:rsidR="00FE1CD1" w:rsidRPr="00033E6C">
        <w:rPr>
          <w:rFonts w:ascii="Times New Roman" w:eastAsia="Times New Roman" w:hAnsi="Times New Roman" w:cs="Times New Roman"/>
          <w:color w:val="000000"/>
          <w:sz w:val="26"/>
          <w:szCs w:val="26"/>
          <w:lang w:val="en-US"/>
        </w:rPr>
        <w:t>ru</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10.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11. Прием заявлений на предоставление муниципальной услуги осуществляется _________________________________________________________</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______________________________________________________________________</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(конкретный адрес, с номером кабинета, уполномоченного органа)</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в соответствии с режимом работы: _______________________________________</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_____________________________________________________________________</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lastRenderedPageBreak/>
        <w:t>(расписание рабочей недели с определением рабочего времени (времени для приема заявлений))</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II. Стандарт предоставления муниципальной услуги</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Наименование муниципальной услуги</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12. Муниципальная услуга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Орган, предоставляющий муниципальную услугу</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13. Предоставление муниципальной услуги осуще</w:t>
      </w:r>
      <w:r w:rsidR="00FE1CD1" w:rsidRPr="00033E6C">
        <w:rPr>
          <w:rFonts w:ascii="Times New Roman" w:eastAsia="Times New Roman" w:hAnsi="Times New Roman" w:cs="Times New Roman"/>
          <w:color w:val="000000"/>
          <w:sz w:val="26"/>
          <w:szCs w:val="26"/>
        </w:rPr>
        <w:t>ствляется  Администрацией Таштыпского сельсовета.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Результат предоставления муниципальной услуги</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14. Результатом предоставления муниципальной услуги является:</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договор аренды земельного участка;</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договор купли-продажи земельного участка;</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договор безвозмездного срочного пользования земельным участком;</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копия постановления Г</w:t>
      </w:r>
      <w:r w:rsidR="00FE1CD1" w:rsidRPr="00033E6C">
        <w:rPr>
          <w:rFonts w:ascii="Times New Roman" w:eastAsia="Times New Roman" w:hAnsi="Times New Roman" w:cs="Times New Roman"/>
          <w:color w:val="000000"/>
          <w:sz w:val="26"/>
          <w:szCs w:val="26"/>
        </w:rPr>
        <w:t xml:space="preserve">лавы Таштыпского сельсовета </w:t>
      </w:r>
      <w:r w:rsidRPr="00033E6C">
        <w:rPr>
          <w:rFonts w:ascii="Times New Roman" w:eastAsia="Times New Roman" w:hAnsi="Times New Roman" w:cs="Times New Roman"/>
          <w:color w:val="000000"/>
          <w:sz w:val="26"/>
          <w:szCs w:val="26"/>
        </w:rPr>
        <w:t>о предоставлении земельного участка либо выписка из него;</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отказ в предоставлении земельного участка.</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Срок предоставления муниципальной услуги</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15.1 Срок предоставления муниципальной услуги в отношении земельных участков, на которых расположены здания, строения, сооружения не может превышать 2 месяцев со дня поступления заявления, в том числе 1 месяц на принятие решения о предоставлении земельного участка и 1 месяц на подготовку проекта договора купли-продажи или аренды земельного участка.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15.2 Срок предоставления муниципальной услуги в отношении земельных участков, предоставляемых для строительства с предварительным согласованием мест размещения объектов, не может превышать 2 недель.</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15.3 Срок предоставления муниципальной услуги в отношении земельных участков, предоставляемых для целей, не связанных со строительством не может превышать 3 недель, в том числе 2 недели на принятие решение о предоставлении земельного участка и 1 неделя для подготовки проекта договора.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15.4 Срок предоставления муниципальной услуги в отношении земельных участков, предоставляемых для ведения садоводства, не может превышать 2 недель.</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15.5 Срок предоставления муниципальной услуги по предоставлению земельных участков в иных случаях не может превышать 30 дней.</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jc w:val="center"/>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Перечень нормативных правовых актов,</w:t>
      </w:r>
    </w:p>
    <w:p w:rsidR="008F389F" w:rsidRPr="00033E6C" w:rsidRDefault="008F389F" w:rsidP="002326CB">
      <w:pPr>
        <w:shd w:val="clear" w:color="auto" w:fill="FFFFFF"/>
        <w:spacing w:after="0" w:line="240" w:lineRule="auto"/>
        <w:jc w:val="center"/>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регулирующих отношения, возникающие в связи с предоставлением муниципальной услуги, с указанием их реквизитов и</w:t>
      </w:r>
    </w:p>
    <w:p w:rsidR="008F389F" w:rsidRPr="00033E6C" w:rsidRDefault="008F389F" w:rsidP="002326CB">
      <w:pPr>
        <w:shd w:val="clear" w:color="auto" w:fill="FFFFFF"/>
        <w:spacing w:after="0" w:line="240" w:lineRule="auto"/>
        <w:jc w:val="center"/>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источников официального опубликования</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xml:space="preserve">16. Предоставление муниципальной услуги осуществляется в соответствии </w:t>
      </w:r>
      <w:proofErr w:type="gramStart"/>
      <w:r w:rsidRPr="00033E6C">
        <w:rPr>
          <w:rFonts w:ascii="Times New Roman" w:eastAsia="Times New Roman" w:hAnsi="Times New Roman" w:cs="Times New Roman"/>
          <w:color w:val="000000"/>
          <w:sz w:val="26"/>
          <w:szCs w:val="26"/>
        </w:rPr>
        <w:t>с</w:t>
      </w:r>
      <w:proofErr w:type="gramEnd"/>
      <w:r w:rsidRPr="00033E6C">
        <w:rPr>
          <w:rFonts w:ascii="Times New Roman" w:eastAsia="Times New Roman" w:hAnsi="Times New Roman" w:cs="Times New Roman"/>
          <w:color w:val="000000"/>
          <w:sz w:val="26"/>
          <w:szCs w:val="26"/>
        </w:rPr>
        <w:t>:</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w:t>
      </w:r>
      <w:hyperlink r:id="rId8" w:history="1">
        <w:r w:rsidRPr="00033E6C">
          <w:rPr>
            <w:rFonts w:ascii="Times New Roman" w:eastAsia="Times New Roman" w:hAnsi="Times New Roman" w:cs="Times New Roman"/>
            <w:color w:val="2F5277"/>
            <w:sz w:val="26"/>
            <w:szCs w:val="26"/>
            <w:u w:val="single"/>
          </w:rPr>
          <w:t>Конституцией</w:t>
        </w:r>
      </w:hyperlink>
      <w:r w:rsidRPr="00033E6C">
        <w:rPr>
          <w:rFonts w:ascii="Times New Roman" w:eastAsia="Times New Roman" w:hAnsi="Times New Roman" w:cs="Times New Roman"/>
          <w:color w:val="000000"/>
          <w:sz w:val="26"/>
          <w:szCs w:val="26"/>
        </w:rPr>
        <w:t> Российской Федерации («Российская газета» 1993, № 237);</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lastRenderedPageBreak/>
        <w:t>- Гражданским </w:t>
      </w:r>
      <w:hyperlink r:id="rId9" w:history="1">
        <w:r w:rsidRPr="00033E6C">
          <w:rPr>
            <w:rFonts w:ascii="Times New Roman" w:eastAsia="Times New Roman" w:hAnsi="Times New Roman" w:cs="Times New Roman"/>
            <w:color w:val="2F5277"/>
            <w:sz w:val="26"/>
            <w:szCs w:val="26"/>
            <w:u w:val="single"/>
          </w:rPr>
          <w:t>кодексом</w:t>
        </w:r>
      </w:hyperlink>
      <w:r w:rsidRPr="00033E6C">
        <w:rPr>
          <w:rFonts w:ascii="Times New Roman" w:eastAsia="Times New Roman" w:hAnsi="Times New Roman" w:cs="Times New Roman"/>
          <w:color w:val="000000"/>
          <w:sz w:val="26"/>
          <w:szCs w:val="26"/>
        </w:rPr>
        <w:t> Российской Федерации от 30.11.1994 № 51-ФЗ («Российская газета» от 08.12.1994, № 238-239);</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Градостроительным </w:t>
      </w:r>
      <w:hyperlink r:id="rId10" w:history="1">
        <w:r w:rsidRPr="00033E6C">
          <w:rPr>
            <w:rFonts w:ascii="Times New Roman" w:eastAsia="Times New Roman" w:hAnsi="Times New Roman" w:cs="Times New Roman"/>
            <w:color w:val="2F5277"/>
            <w:sz w:val="26"/>
            <w:szCs w:val="26"/>
            <w:u w:val="single"/>
          </w:rPr>
          <w:t>кодексом</w:t>
        </w:r>
      </w:hyperlink>
      <w:r w:rsidRPr="00033E6C">
        <w:rPr>
          <w:rFonts w:ascii="Times New Roman" w:eastAsia="Times New Roman" w:hAnsi="Times New Roman" w:cs="Times New Roman"/>
          <w:color w:val="000000"/>
          <w:sz w:val="26"/>
          <w:szCs w:val="26"/>
        </w:rPr>
        <w:t> Российской Федерации от 29.12.2004 № 190-ФЗ («Российская газета» от 30.12.2004, № 290);</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Жилищным кодексом Российской Федерации от 29.12.2004 N 188-ФЗ («Собрание законодательства РФ», 03.01.2005, № 1 (часть 1), ст. 14);</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Земельный кодекс Российской Федерации от 25.10.2001 № 136-ФЗ (Собрание законодательства РФ», 29.10.2001, № 44);</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-Федеральный закон от 25.10.2001 № 137-ФЗ «О введении в действие Земельного кодекса Российской Федерации» («Собрание законодательства РФ», 29.10.2001, № 44, ст. 4148);</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Федеральный закон от 29.12.2004 № 189-ФЗ «О введении в действие Жилищного кодекса Российской Федерации» («Собрание законодательства РФ», 03.01.2005, № 1 (часть 1), ст. 15);</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Федеральным законом от 24.07.2007 № 221-ФЗ «О государственном кадастре недвижимости» («Собрание законодательства РФ», 30.07.2007, № 31, ст. 4017);</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Федеральным законом от 21.07.97 № 122-ФЗ «О государственной регистрации прав на недвижимое имущество и сделок с ним» («Собрание законодательства РФ», 28.07.1997, № 30, ст. 3594);</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Федеральным </w:t>
      </w:r>
      <w:hyperlink r:id="rId11" w:history="1">
        <w:r w:rsidRPr="00033E6C">
          <w:rPr>
            <w:rFonts w:ascii="Times New Roman" w:eastAsia="Times New Roman" w:hAnsi="Times New Roman" w:cs="Times New Roman"/>
            <w:color w:val="2F5277"/>
            <w:sz w:val="26"/>
            <w:szCs w:val="26"/>
            <w:u w:val="single"/>
          </w:rPr>
          <w:t>законом</w:t>
        </w:r>
      </w:hyperlink>
      <w:r w:rsidRPr="00033E6C">
        <w:rPr>
          <w:rFonts w:ascii="Times New Roman" w:eastAsia="Times New Roman" w:hAnsi="Times New Roman" w:cs="Times New Roman"/>
          <w:color w:val="000000"/>
          <w:sz w:val="26"/>
          <w:szCs w:val="26"/>
        </w:rPr>
        <w:t> от 02.05.2006 № 59-ФЗ «О порядке рассмотрения обращений граждан Российской Федерации» («Российская газета» от 05.05.2006, № 95);</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Федеральным </w:t>
      </w:r>
      <w:hyperlink r:id="rId12" w:history="1">
        <w:r w:rsidRPr="00033E6C">
          <w:rPr>
            <w:rFonts w:ascii="Times New Roman" w:eastAsia="Times New Roman" w:hAnsi="Times New Roman" w:cs="Times New Roman"/>
            <w:color w:val="2F5277"/>
            <w:sz w:val="26"/>
            <w:szCs w:val="26"/>
            <w:u w:val="single"/>
          </w:rPr>
          <w:t>законом</w:t>
        </w:r>
      </w:hyperlink>
      <w:r w:rsidRPr="00033E6C">
        <w:rPr>
          <w:rFonts w:ascii="Times New Roman" w:eastAsia="Times New Roman" w:hAnsi="Times New Roman" w:cs="Times New Roman"/>
          <w:color w:val="000000"/>
          <w:sz w:val="26"/>
          <w:szCs w:val="26"/>
        </w:rPr>
        <w:t> от 06.10.2003 № 131-ФЗ «Об общих принципах организации местного самоуправления в Российской Федерации» («Российская газета» от 08.10.2003, № 202);</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Федеральным </w:t>
      </w:r>
      <w:hyperlink r:id="rId13" w:history="1">
        <w:r w:rsidRPr="00033E6C">
          <w:rPr>
            <w:rFonts w:ascii="Times New Roman" w:eastAsia="Times New Roman" w:hAnsi="Times New Roman" w:cs="Times New Roman"/>
            <w:color w:val="2F5277"/>
            <w:sz w:val="26"/>
            <w:szCs w:val="26"/>
            <w:u w:val="single"/>
          </w:rPr>
          <w:t>законом</w:t>
        </w:r>
      </w:hyperlink>
      <w:r w:rsidRPr="00033E6C">
        <w:rPr>
          <w:rFonts w:ascii="Times New Roman" w:eastAsia="Times New Roman" w:hAnsi="Times New Roman" w:cs="Times New Roman"/>
          <w:color w:val="000000"/>
          <w:sz w:val="26"/>
          <w:szCs w:val="26"/>
        </w:rPr>
        <w:t> от 27.07.2010 № 210-ФЗ «Об организации предоставления государственных и муниципальных услуг» («Российская газета» от 30.07.2010, № 168);</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Федеральным законом от 15.04.1998 № 66-ФЗ «О садоводческих, огороднических и дачных некоммерческих объединениях граждан» («Собрание законодательства РФ», 20.04.1998, № 16, ст. 1801);</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Федеральным законом от 24.07.2002 № 101-ФЗ «Об обороте земель сельскохозяйственного назначения» («Российская газета», № 137, 27.07.2002);</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приказом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(«Российская газета», № 222, 05.10.2011);</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Законом Республики Хакасия от 28.06.2006 № 36-ЗРХ «О распоряжении земельными участками, государственная собственность на которые не разграничена, на территории Республики Хакасия»;</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Законом Республики Хакасия от 05 мая 2003 года № 25 «О бесплатном предоставлении в собственность граждан земельных участков, находящихся в государственной и муниципальной собственности»;</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Уст</w:t>
      </w:r>
      <w:r w:rsidR="00FE1CD1" w:rsidRPr="00033E6C">
        <w:rPr>
          <w:rFonts w:ascii="Times New Roman" w:eastAsia="Times New Roman" w:hAnsi="Times New Roman" w:cs="Times New Roman"/>
          <w:color w:val="000000"/>
          <w:sz w:val="26"/>
          <w:szCs w:val="26"/>
        </w:rPr>
        <w:t>авом Таштыпского сельсовета</w:t>
      </w:r>
      <w:r w:rsidR="00873E04" w:rsidRPr="00033E6C">
        <w:rPr>
          <w:rFonts w:ascii="Times New Roman" w:eastAsia="Times New Roman" w:hAnsi="Times New Roman" w:cs="Times New Roman"/>
          <w:color w:val="000000"/>
          <w:sz w:val="26"/>
          <w:szCs w:val="26"/>
        </w:rPr>
        <w:t xml:space="preserve">  от </w:t>
      </w:r>
      <w:r w:rsidR="00873E04" w:rsidRPr="00033E6C">
        <w:rPr>
          <w:rFonts w:ascii="Times New Roman" w:hAnsi="Times New Roman" w:cs="Times New Roman"/>
          <w:sz w:val="26"/>
          <w:szCs w:val="26"/>
        </w:rPr>
        <w:t xml:space="preserve">21.02.2006г., № </w:t>
      </w:r>
      <w:r w:rsidR="00873E04" w:rsidRPr="00033E6C">
        <w:rPr>
          <w:rFonts w:ascii="Times New Roman" w:hAnsi="Times New Roman" w:cs="Times New Roman"/>
          <w:sz w:val="26"/>
          <w:szCs w:val="26"/>
          <w:lang w:val="en-US"/>
        </w:rPr>
        <w:t>RU</w:t>
      </w:r>
      <w:r w:rsidR="00873E04" w:rsidRPr="00033E6C">
        <w:rPr>
          <w:rFonts w:ascii="Times New Roman" w:hAnsi="Times New Roman" w:cs="Times New Roman"/>
          <w:sz w:val="26"/>
          <w:szCs w:val="26"/>
        </w:rPr>
        <w:t xml:space="preserve"> 195063092006001.</w:t>
      </w:r>
    </w:p>
    <w:p w:rsidR="008F389F" w:rsidRPr="00033E6C" w:rsidRDefault="008F389F" w:rsidP="002326CB">
      <w:pPr>
        <w:shd w:val="clear" w:color="auto" w:fill="FFFFFF"/>
        <w:spacing w:after="0" w:line="240" w:lineRule="auto"/>
        <w:jc w:val="center"/>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lastRenderedPageBreak/>
        <w:t>17. Перечень документов, предоставляемых заявителем:</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17.1. Для предоставления муниципальной услуги по предоставлению земельных участков, на которых расположены объекты недвижимого имущества, в соответствии с приказом Министерства экономического развития Российской Федерации от 13.09.2011 № 475 необходимы следующие документы:</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1) Заявление на предоставление земельного участка, на котором расположены объекты недвижимого имущества;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proofErr w:type="gramStart"/>
      <w:r w:rsidRPr="00033E6C">
        <w:rPr>
          <w:rFonts w:ascii="Times New Roman" w:eastAsia="Times New Roman" w:hAnsi="Times New Roman" w:cs="Times New Roman"/>
          <w:color w:val="000000"/>
          <w:sz w:val="26"/>
          <w:szCs w:val="26"/>
        </w:rPr>
        <w:t>4) при наличии зданий, строений, сооружений на приобретаемом земельном участке,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roofErr w:type="gramEnd"/>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5)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6)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настоящем регламенте;</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proofErr w:type="gramStart"/>
      <w:r w:rsidRPr="00033E6C">
        <w:rPr>
          <w:rFonts w:ascii="Times New Roman" w:eastAsia="Times New Roman" w:hAnsi="Times New Roman" w:cs="Times New Roman"/>
          <w:color w:val="000000"/>
          <w:sz w:val="26"/>
          <w:szCs w:val="26"/>
        </w:rPr>
        <w:t>7)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17.2. Для предоставления муниципальной услуги по предоставлению земельных участков для строительства необходимы следующие документы:</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1) Заявление о предоставлении земельного участка для строительства, содержащее сведения о заявителе (паспортные данные и ИНН заявителя (для физических лиц));</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2) копия документа, удостоверяющего права (полномочия) представителя заявителя, если с заявлением обращается представитель заявителя;</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3) документ, подтверждающий право приобретения земельного участка для строительства, если он не содержится в ведении уполномоченного органа;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4) материалы проектной документации, содержащие сведения о сроке строительства, или разрешение на строительство объекта (при предоставлении земельного участка в безвозмездное срочное пользование).</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xml:space="preserve">17.3. </w:t>
      </w:r>
      <w:proofErr w:type="gramStart"/>
      <w:r w:rsidRPr="00033E6C">
        <w:rPr>
          <w:rFonts w:ascii="Times New Roman" w:eastAsia="Times New Roman" w:hAnsi="Times New Roman" w:cs="Times New Roman"/>
          <w:color w:val="000000"/>
          <w:sz w:val="26"/>
          <w:szCs w:val="26"/>
        </w:rPr>
        <w:t xml:space="preserve">Для предоставления муниципальной услуги по предоставлению в аренду земельного участка для целей, не связанных со строительством (для </w:t>
      </w:r>
      <w:r w:rsidRPr="00033E6C">
        <w:rPr>
          <w:rFonts w:ascii="Times New Roman" w:eastAsia="Times New Roman" w:hAnsi="Times New Roman" w:cs="Times New Roman"/>
          <w:color w:val="000000"/>
          <w:sz w:val="26"/>
          <w:szCs w:val="26"/>
        </w:rPr>
        <w:lastRenderedPageBreak/>
        <w:t>размещения нестационарных торговых и иных временных объектов (киоски, павильоны, стоянки транспортных средств и т.д.), необходимы следующие документы:</w:t>
      </w:r>
      <w:proofErr w:type="gramEnd"/>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1) Заявление о предоставлении в аренду земельного участка для целей, не связанных со строительством, содержащее сведения о заявителе (паспортные данные и копия свидетельства о постановке на налоговый учет заявителя (для физических лиц),</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2) копия документа, удостоверяющего права (полномочия) представителя заявителя, если с заявлением обращается представитель заявителя;</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3) документ, подтверждающий право приобретения земельного участка, если такой документ не содержится в ведении уполномоченного органа;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17.4. Для предоставления муниципальной услуги по предоставлению земельного участка для ведения садоводства необходимы следующие документы:</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1) Заявление о предоставлении земельного участка для ведения садоводства;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2) описание местоположения земельного участка, подготовленное заявителем (межевой план);</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3) заключение правления садоводческого, огороднического или дачного некоммерческого объединения, в котором указывается гражданин,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гражданином (справка председателя правления);</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 дополнительно должны быть представлены следующие документы:</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1) сведения о правоустанавливающих документах на земельный участок, составляющий территорию данного некоммерческого объединения, если такие сведения  не содержатся в Едином государственном реестре прав на недвижимое имущество и сделок с ним;</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18. Уполномоченный орган не вправе требовать от заявителя представление других документов кроме документов, установленных пунктом 17 настоящего регламента.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19. Заявитель вправе представить документы, указанные в пункте 20 настоящего регламента, по собственной инициативе.</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033E6C">
        <w:rPr>
          <w:rFonts w:ascii="Times New Roman" w:eastAsia="Times New Roman" w:hAnsi="Times New Roman" w:cs="Times New Roman"/>
          <w:b/>
          <w:bCs/>
          <w:color w:val="000000"/>
          <w:sz w:val="26"/>
          <w:szCs w:val="26"/>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20. 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заявителем самостоятельно, относятся:</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lastRenderedPageBreak/>
        <w:t>- заключение органа по охране памятников архитектуры, истории и культуры о допустимости предоставления земельных участков и изменения их правового режима.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20.1. Для предоставления муниципальной услуги по предоставлению земельных участков, на которых расположены объекты недвижимого имущества: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1)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xml:space="preserve">2)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о правах на здание, строение, сооружение, </w:t>
      </w:r>
      <w:proofErr w:type="gramStart"/>
      <w:r w:rsidRPr="00033E6C">
        <w:rPr>
          <w:rFonts w:ascii="Times New Roman" w:eastAsia="Times New Roman" w:hAnsi="Times New Roman" w:cs="Times New Roman"/>
          <w:color w:val="000000"/>
          <w:sz w:val="26"/>
          <w:szCs w:val="26"/>
        </w:rPr>
        <w:t>находящиеся</w:t>
      </w:r>
      <w:proofErr w:type="gramEnd"/>
      <w:r w:rsidRPr="00033E6C">
        <w:rPr>
          <w:rFonts w:ascii="Times New Roman" w:eastAsia="Times New Roman" w:hAnsi="Times New Roman" w:cs="Times New Roman"/>
          <w:color w:val="000000"/>
          <w:sz w:val="26"/>
          <w:szCs w:val="26"/>
        </w:rPr>
        <w:t xml:space="preserve"> на приобретаемом земельном участке,;</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3) выписка из Единого государственного реестра прав на недвижимое имущество и сделок с ним о правах на приобретаемый земельный участок;</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4)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20.2. Для предоставления муниципальной услуги по предоставлению земельных участков для строительства: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2) кадастровый паспорт земельного участка (с указанием кадастровой стоимости земельного участка) в соответствии с </w:t>
      </w:r>
      <w:hyperlink r:id="rId14" w:history="1">
        <w:r w:rsidRPr="00033E6C">
          <w:rPr>
            <w:rFonts w:ascii="Times New Roman" w:eastAsia="Times New Roman" w:hAnsi="Times New Roman" w:cs="Times New Roman"/>
            <w:color w:val="2F5277"/>
            <w:sz w:val="26"/>
            <w:szCs w:val="26"/>
            <w:u w:val="single"/>
          </w:rPr>
          <w:t>ч. 2 ст. 32</w:t>
        </w:r>
      </w:hyperlink>
      <w:r w:rsidRPr="00033E6C">
        <w:rPr>
          <w:rFonts w:ascii="Times New Roman" w:eastAsia="Times New Roman" w:hAnsi="Times New Roman" w:cs="Times New Roman"/>
          <w:color w:val="000000"/>
          <w:sz w:val="26"/>
          <w:szCs w:val="26"/>
        </w:rPr>
        <w:t> Земельного кодекса РФ;</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3) документ, подтверждающий право приобретения земельного участка для строительства, если такой документ находится в ведении уполномоченного органа (постановление о предварительном согласовании места размещения объекта, протокол результатов аукциона по продаже земельного участка либо права на заключение договора аренды земельного участка);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4) разрешение на строительство объекта (при предоставлении земельного участка в безвозмездное срочное пользование).</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xml:space="preserve">20.3. </w:t>
      </w:r>
      <w:proofErr w:type="gramStart"/>
      <w:r w:rsidRPr="00033E6C">
        <w:rPr>
          <w:rFonts w:ascii="Times New Roman" w:eastAsia="Times New Roman" w:hAnsi="Times New Roman" w:cs="Times New Roman"/>
          <w:color w:val="000000"/>
          <w:sz w:val="26"/>
          <w:szCs w:val="26"/>
        </w:rPr>
        <w:t>Для предоставления муниципальной услуги по предоставлению в аренду земельного участка для целей, не связанных со строительством (для размещения нестационарных торговых и иных временных объектов (киоски, павильоны, стоянки транспортных средств и т.д.):</w:t>
      </w:r>
      <w:proofErr w:type="gramEnd"/>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1)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2) документ, подтверждающий право приобретения земельного участка, если такой документ находится в ведении уполномоченного органа;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3) кадастровый паспорт земельного участка (с указанием кадастровой стоимости земельного участка) в соответствии с </w:t>
      </w:r>
      <w:hyperlink r:id="rId15" w:history="1">
        <w:r w:rsidRPr="00033E6C">
          <w:rPr>
            <w:rFonts w:ascii="Times New Roman" w:eastAsia="Times New Roman" w:hAnsi="Times New Roman" w:cs="Times New Roman"/>
            <w:color w:val="2F5277"/>
            <w:sz w:val="26"/>
            <w:szCs w:val="26"/>
            <w:u w:val="single"/>
          </w:rPr>
          <w:t>ч. 5 ст. 34</w:t>
        </w:r>
      </w:hyperlink>
      <w:r w:rsidRPr="00033E6C">
        <w:rPr>
          <w:rFonts w:ascii="Times New Roman" w:eastAsia="Times New Roman" w:hAnsi="Times New Roman" w:cs="Times New Roman"/>
          <w:color w:val="000000"/>
          <w:sz w:val="26"/>
          <w:szCs w:val="26"/>
        </w:rPr>
        <w:t> Земельного кодекса РФ - для предоставления земельного участка в аренду на срок год и более.</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xml:space="preserve">20.4. Для предоставления муниципальной услуги по предоставлению земельного участка для ведения садоводства, в случае если ранее ни один из членов данного </w:t>
      </w:r>
      <w:r w:rsidRPr="00033E6C">
        <w:rPr>
          <w:rFonts w:ascii="Times New Roman" w:eastAsia="Times New Roman" w:hAnsi="Times New Roman" w:cs="Times New Roman"/>
          <w:color w:val="000000"/>
          <w:sz w:val="26"/>
          <w:szCs w:val="26"/>
        </w:rPr>
        <w:lastRenderedPageBreak/>
        <w:t>некоммерческого объединения не обращался с заявлением о предоставлении земельного участка в собственность:</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1) сведения о правоустанавливающих документах на земельный участок, составляющий территорию данного некоммерческого объединения, если такие сведения содержатся в Едином государственном реестре прав на недвижимое имущество и сделок с ним</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Исчерпывающий перечень оснований для отказа в приеме документов, необходимых для предоставления муниципальной услуги</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21. Оснований для отказа в приеме документов на предоставление муниципальной услуги нет.</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Исчерпывающий перечень оснований для отказа в предоставлении муниципальной услуги</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22. Основаниями для отказа в предоставлении муниципальной услуги являются:</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в соответствии с законодательством земельный участок не может быть предоставлен заявителю на указанном праве;</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не представлены документы, необходимые для принятия решения о предоставлении земельного участка;</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представленные документы не соответствуют по форме и (или) содержанию нормам действующего законодательства.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23. Решение об отказе должно содержать основания отказа с обязательной ссылкой на нарушения, предусмотренные пунктом 22 настоящего регламента.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24. Решение об отказе выдается (направляется) заявителю не позднее чем через 3 рабочих дня со дня принятия такого решения и может быть обжаловано заявителем в судебном порядке.</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Порядок, размер и основания взимания государственной пошлины</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или иной платы, взимаемой за предоставление муниципальной услуги</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25. Муниципальная услуга предоставляется бесплатно.</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26. Максимальный срок ожидания в очереди при подаче заявления и при получении решения о предоставлении земельного участка или об отказе в предоставлении составляет 20 минут.</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в том числе в электронной форме</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27. Регистрация заявления осуществляется в день поступления заявления в уполномоченный орган.</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xml:space="preserve">28. При поступлении заявлении заявителя  по электронной почте запрос распечатывается на бумажном носителе и в дальнейшем работа с ним ведется в </w:t>
      </w:r>
      <w:r w:rsidRPr="00033E6C">
        <w:rPr>
          <w:rFonts w:ascii="Times New Roman" w:eastAsia="Times New Roman" w:hAnsi="Times New Roman" w:cs="Times New Roman"/>
          <w:color w:val="000000"/>
          <w:sz w:val="26"/>
          <w:szCs w:val="26"/>
        </w:rPr>
        <w:lastRenderedPageBreak/>
        <w:t>общем порядке, установленном для письменных обращений. Заявителю направляется уведомление о приеме  заявления к рассмотрению.</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Требования к помещениям,</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 xml:space="preserve">в </w:t>
      </w:r>
      <w:proofErr w:type="gramStart"/>
      <w:r w:rsidRPr="00033E6C">
        <w:rPr>
          <w:rFonts w:ascii="Times New Roman" w:eastAsia="Times New Roman" w:hAnsi="Times New Roman" w:cs="Times New Roman"/>
          <w:b/>
          <w:bCs/>
          <w:color w:val="000000"/>
          <w:sz w:val="26"/>
          <w:szCs w:val="26"/>
        </w:rPr>
        <w:t>которых</w:t>
      </w:r>
      <w:proofErr w:type="gramEnd"/>
      <w:r w:rsidRPr="00033E6C">
        <w:rPr>
          <w:rFonts w:ascii="Times New Roman" w:eastAsia="Times New Roman" w:hAnsi="Times New Roman" w:cs="Times New Roman"/>
          <w:b/>
          <w:bCs/>
          <w:color w:val="000000"/>
          <w:sz w:val="26"/>
          <w:szCs w:val="26"/>
        </w:rPr>
        <w:t xml:space="preserve"> предоставляется муниципальная услуга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29. Помещения, в которых осуществляется предоставление муниципальной услуги, должны быть обеспечены:</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средствами пожаротушения;</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информационным стендом с размещением образцов заявлений, нормативно-правовых актов.</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30.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31.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32. Вход в помещение оборудуется пандусами, проходами, параметры которых делают возможным доступ в помещение заявителям с ограниченными возможностями.</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Показатели доступности и качества муниципальной услуги</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33. Показателями доступности муниципальной услуги являются</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наличие различных каналов получения информации о предоставлении муниципальной услуги;</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короткое время ожидания предоставления муниципальной услуги.</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34. Показателями качества муниципальной услуги являются:</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доля решений, принятых в результате оказания муниципальной услуги, признанных недействительными судом, в количестве таких решений, оспоренных в судебном порядке;</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количество заявлений, рассмотренных с нарушением установленных сроков;</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количество жалоб на действия (бездействие) работников органа муниципального образования, ответственного за предоставление муниципальной услуги, рассмотренных их непосредственным руководителем.</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III. Состав, последовательность и сроки выполнения</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административных процедур, требования к порядку</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их выполнения, в том числе особенности выполнения</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административных процедур в электронной форме</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ind w:firstLine="270"/>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35. Оказание муниципальной услуги включает в себя следующие административные процедуры, представленные в виде блок-схем в Приложении 1 к настоящему Регламенту:</w:t>
      </w:r>
    </w:p>
    <w:p w:rsidR="008F389F" w:rsidRPr="00033E6C" w:rsidRDefault="008F389F" w:rsidP="002326CB">
      <w:pPr>
        <w:numPr>
          <w:ilvl w:val="0"/>
          <w:numId w:val="1"/>
        </w:numPr>
        <w:shd w:val="clear" w:color="auto" w:fill="FFFFFF"/>
        <w:spacing w:after="0" w:line="240" w:lineRule="auto"/>
        <w:ind w:left="270"/>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Прием и регистрация заявления:</w:t>
      </w:r>
    </w:p>
    <w:p w:rsidR="008F389F" w:rsidRPr="00033E6C" w:rsidRDefault="008F389F" w:rsidP="002326CB">
      <w:pPr>
        <w:numPr>
          <w:ilvl w:val="1"/>
          <w:numId w:val="1"/>
        </w:numPr>
        <w:shd w:val="clear" w:color="auto" w:fill="FFFFFF"/>
        <w:spacing w:after="0" w:line="240" w:lineRule="auto"/>
        <w:ind w:left="540"/>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lastRenderedPageBreak/>
        <w:t>Обращение заявителя</w:t>
      </w:r>
    </w:p>
    <w:p w:rsidR="008F389F" w:rsidRPr="00033E6C" w:rsidRDefault="008F389F" w:rsidP="002326CB">
      <w:pPr>
        <w:numPr>
          <w:ilvl w:val="1"/>
          <w:numId w:val="1"/>
        </w:numPr>
        <w:shd w:val="clear" w:color="auto" w:fill="FFFFFF"/>
        <w:spacing w:after="0" w:line="240" w:lineRule="auto"/>
        <w:ind w:left="540"/>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Прием документов;</w:t>
      </w:r>
    </w:p>
    <w:p w:rsidR="008F389F" w:rsidRPr="00033E6C" w:rsidRDefault="008F389F" w:rsidP="002326CB">
      <w:pPr>
        <w:numPr>
          <w:ilvl w:val="1"/>
          <w:numId w:val="1"/>
        </w:numPr>
        <w:shd w:val="clear" w:color="auto" w:fill="FFFFFF"/>
        <w:spacing w:after="0" w:line="240" w:lineRule="auto"/>
        <w:ind w:left="540"/>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Регистрация заявления;</w:t>
      </w:r>
    </w:p>
    <w:p w:rsidR="008F389F" w:rsidRPr="00033E6C" w:rsidRDefault="008F389F" w:rsidP="002326CB">
      <w:pPr>
        <w:numPr>
          <w:ilvl w:val="0"/>
          <w:numId w:val="1"/>
        </w:numPr>
        <w:shd w:val="clear" w:color="auto" w:fill="FFFFFF"/>
        <w:spacing w:after="0" w:line="240" w:lineRule="auto"/>
        <w:ind w:left="270"/>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Подготовка решения о предоставлении земельного участка или отказа в его предоставлении:</w:t>
      </w:r>
    </w:p>
    <w:p w:rsidR="008F389F" w:rsidRPr="00033E6C" w:rsidRDefault="008F389F" w:rsidP="002326CB">
      <w:pPr>
        <w:numPr>
          <w:ilvl w:val="1"/>
          <w:numId w:val="1"/>
        </w:numPr>
        <w:shd w:val="clear" w:color="auto" w:fill="FFFFFF"/>
        <w:spacing w:after="0" w:line="240" w:lineRule="auto"/>
        <w:ind w:left="540"/>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Экспертиза документов;</w:t>
      </w:r>
    </w:p>
    <w:p w:rsidR="008F389F" w:rsidRPr="00033E6C" w:rsidRDefault="008F389F" w:rsidP="002326CB">
      <w:pPr>
        <w:numPr>
          <w:ilvl w:val="1"/>
          <w:numId w:val="1"/>
        </w:numPr>
        <w:shd w:val="clear" w:color="auto" w:fill="FFFFFF"/>
        <w:spacing w:after="0" w:line="240" w:lineRule="auto"/>
        <w:ind w:left="540"/>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Формирования проекта решения;</w:t>
      </w:r>
    </w:p>
    <w:p w:rsidR="008F389F" w:rsidRPr="00033E6C" w:rsidRDefault="008F389F" w:rsidP="002326CB">
      <w:pPr>
        <w:numPr>
          <w:ilvl w:val="1"/>
          <w:numId w:val="1"/>
        </w:numPr>
        <w:shd w:val="clear" w:color="auto" w:fill="FFFFFF"/>
        <w:spacing w:after="0" w:line="240" w:lineRule="auto"/>
        <w:ind w:left="540"/>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Подписание проекта решения;</w:t>
      </w:r>
    </w:p>
    <w:p w:rsidR="008F389F" w:rsidRPr="00033E6C" w:rsidRDefault="008F389F" w:rsidP="002326CB">
      <w:pPr>
        <w:numPr>
          <w:ilvl w:val="1"/>
          <w:numId w:val="1"/>
        </w:numPr>
        <w:shd w:val="clear" w:color="auto" w:fill="FFFFFF"/>
        <w:spacing w:after="0" w:line="240" w:lineRule="auto"/>
        <w:ind w:left="540"/>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Оформление договора;</w:t>
      </w:r>
    </w:p>
    <w:p w:rsidR="008F389F" w:rsidRPr="00033E6C" w:rsidRDefault="008F389F" w:rsidP="002326CB">
      <w:pPr>
        <w:numPr>
          <w:ilvl w:val="0"/>
          <w:numId w:val="1"/>
        </w:numPr>
        <w:shd w:val="clear" w:color="auto" w:fill="FFFFFF"/>
        <w:spacing w:after="0" w:line="240" w:lineRule="auto"/>
        <w:ind w:left="270"/>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Выдача документов.</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Указанные административные процедуры осуществляются в пределах сроков, установленных настоящим Административным регламентом.</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В любое время с момента приема заявления на предоставление муниципальной услуги заявитель имеет право получать сведения о ходе исполнения посредством почтовой и телефонной связи, а также в электронной форме на портале РПГУ (в случае подачи заявления на предоставление услуги через РПГУ).</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Прием и регистрация заявления и документов,</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033E6C">
        <w:rPr>
          <w:rFonts w:ascii="Times New Roman" w:eastAsia="Times New Roman" w:hAnsi="Times New Roman" w:cs="Times New Roman"/>
          <w:b/>
          <w:bCs/>
          <w:color w:val="000000"/>
          <w:sz w:val="26"/>
          <w:szCs w:val="26"/>
        </w:rPr>
        <w:t>необходимых</w:t>
      </w:r>
      <w:proofErr w:type="gramEnd"/>
      <w:r w:rsidRPr="00033E6C">
        <w:rPr>
          <w:rFonts w:ascii="Times New Roman" w:eastAsia="Times New Roman" w:hAnsi="Times New Roman" w:cs="Times New Roman"/>
          <w:b/>
          <w:bCs/>
          <w:color w:val="000000"/>
          <w:sz w:val="26"/>
          <w:szCs w:val="26"/>
        </w:rPr>
        <w:t xml:space="preserve"> для предоставления муниципальной услуги</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36. 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 и документами предусмотренными </w:t>
      </w:r>
      <w:hyperlink r:id="rId16" w:history="1">
        <w:r w:rsidRPr="00033E6C">
          <w:rPr>
            <w:rFonts w:ascii="Times New Roman" w:eastAsia="Times New Roman" w:hAnsi="Times New Roman" w:cs="Times New Roman"/>
            <w:color w:val="2F5277"/>
            <w:sz w:val="26"/>
            <w:szCs w:val="26"/>
            <w:u w:val="single"/>
          </w:rPr>
          <w:t>пунктом 1</w:t>
        </w:r>
      </w:hyperlink>
      <w:r w:rsidRPr="00033E6C">
        <w:rPr>
          <w:rFonts w:ascii="Times New Roman" w:eastAsia="Times New Roman" w:hAnsi="Times New Roman" w:cs="Times New Roman"/>
          <w:color w:val="000000"/>
          <w:sz w:val="26"/>
          <w:szCs w:val="26"/>
        </w:rPr>
        <w:t>7 настоящего регламента.</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Заявитель может представить заявление и документы лично либо направить по почте или на электронную почту по адресам, указанным в </w:t>
      </w:r>
      <w:hyperlink r:id="rId17" w:history="1">
        <w:r w:rsidRPr="00033E6C">
          <w:rPr>
            <w:rFonts w:ascii="Times New Roman" w:eastAsia="Times New Roman" w:hAnsi="Times New Roman" w:cs="Times New Roman"/>
            <w:color w:val="2F5277"/>
            <w:sz w:val="26"/>
            <w:szCs w:val="26"/>
            <w:u w:val="single"/>
          </w:rPr>
          <w:t>9</w:t>
        </w:r>
      </w:hyperlink>
      <w:r w:rsidRPr="00033E6C">
        <w:rPr>
          <w:rFonts w:ascii="Times New Roman" w:eastAsia="Times New Roman" w:hAnsi="Times New Roman" w:cs="Times New Roman"/>
          <w:color w:val="000000"/>
          <w:sz w:val="26"/>
          <w:szCs w:val="26"/>
        </w:rPr>
        <w:t> настоящего регламента, а также через личный кабинет на РПГУ.</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37. Прием и регистрация заявления и документов, необходимых для предоставления муниципальной услуги осуществляет сотрудник, ответственный за прием и регистрацию документов.</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38. Сотрудник, ответственный за прием и регистрацию документов, осуществляет следующие действия:</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проверяет документ, удостоверяющий личность заявителя или его представителя;</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проверяет полномочия представителя заявителя;</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устанавливает предмет обращения;</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проверяет фактическое наличие документов, указанных в заявлении в качестве приложения;</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сличает представленные копии документов с оригиналами и заверяет их своей подписью с указанием фамилии и инициалов;</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регистрирует заявление и выдает заявителю второй экземпляр заявления с отметкой  о принятии документов;</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вносит в журнал учета входящих документов запись о приеме документов в соответствии с правилами делопроизводства.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39. Зарегистрированное заявление передается для ознакомления и резолюции руководителю уполномоченного органа.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lastRenderedPageBreak/>
        <w:t>40. После приема и регистрации заявление и документы с резолюцией передаются сотруднику, ответственному за предоставление муниципальной услуги (далее - исполнитель).</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41. Результатом процедуры является принятый пакет документов.</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Подготовка решения о предоставлении земельного участка или отказа в его предоставлении</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xml:space="preserve">42. Исполнитель осуществляет проверку полноты содержащейся в заявлении информации и </w:t>
      </w:r>
      <w:proofErr w:type="gramStart"/>
      <w:r w:rsidRPr="00033E6C">
        <w:rPr>
          <w:rFonts w:ascii="Times New Roman" w:eastAsia="Times New Roman" w:hAnsi="Times New Roman" w:cs="Times New Roman"/>
          <w:color w:val="000000"/>
          <w:sz w:val="26"/>
          <w:szCs w:val="26"/>
        </w:rPr>
        <w:t>комплектности</w:t>
      </w:r>
      <w:proofErr w:type="gramEnd"/>
      <w:r w:rsidRPr="00033E6C">
        <w:rPr>
          <w:rFonts w:ascii="Times New Roman" w:eastAsia="Times New Roman" w:hAnsi="Times New Roman" w:cs="Times New Roman"/>
          <w:color w:val="000000"/>
          <w:sz w:val="26"/>
          <w:szCs w:val="26"/>
        </w:rPr>
        <w:t xml:space="preserve"> представленных заявителем документов с учетом требований законодательства Российской Федерации и настоящего регламента.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43. Исполнитель определяет перечень документов, которые не были предоставлены заявителем и должны быть получены в рамках межведомственного взаимодействия, подготавливает и направляет межведомственные запросы..</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44.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45. </w:t>
      </w:r>
      <w:proofErr w:type="gramStart"/>
      <w:r w:rsidRPr="00033E6C">
        <w:rPr>
          <w:rFonts w:ascii="Times New Roman" w:eastAsia="Times New Roman" w:hAnsi="Times New Roman" w:cs="Times New Roman"/>
          <w:color w:val="000000"/>
          <w:sz w:val="26"/>
          <w:szCs w:val="26"/>
        </w:rPr>
        <w:t>Контроль за</w:t>
      </w:r>
      <w:proofErr w:type="gramEnd"/>
      <w:r w:rsidRPr="00033E6C">
        <w:rPr>
          <w:rFonts w:ascii="Times New Roman" w:eastAsia="Times New Roman" w:hAnsi="Times New Roman" w:cs="Times New Roman"/>
          <w:color w:val="000000"/>
          <w:sz w:val="26"/>
          <w:szCs w:val="26"/>
        </w:rPr>
        <w:t xml:space="preserve"> направлением запросов, получением ответов на запросы и своевременным направлением указанных ответов в уполномоченный орган осуществляет сотрудник, ответственный за межведомственное взаимодействие.</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46. Исполнитель, после получения всех документов, необходимых для принятия решения, готовит проект решения о предоставлении земельного участка, либо об отказе в предоставлении земельного участка.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xml:space="preserve">47. Исполнитель передает проект решения о предоставлении земельного участка на согласование лицам, назначенным </w:t>
      </w:r>
      <w:proofErr w:type="gramStart"/>
      <w:r w:rsidRPr="00033E6C">
        <w:rPr>
          <w:rFonts w:ascii="Times New Roman" w:eastAsia="Times New Roman" w:hAnsi="Times New Roman" w:cs="Times New Roman"/>
          <w:color w:val="000000"/>
          <w:sz w:val="26"/>
          <w:szCs w:val="26"/>
        </w:rPr>
        <w:t>ответственными</w:t>
      </w:r>
      <w:proofErr w:type="gramEnd"/>
      <w:r w:rsidRPr="00033E6C">
        <w:rPr>
          <w:rFonts w:ascii="Times New Roman" w:eastAsia="Times New Roman" w:hAnsi="Times New Roman" w:cs="Times New Roman"/>
          <w:color w:val="000000"/>
          <w:sz w:val="26"/>
          <w:szCs w:val="26"/>
        </w:rPr>
        <w:t xml:space="preserve"> за согласование распоряжением главы муниципального образования, либо решения об отказе в предоставлении  участка на подпись лицу, уполномоченному на подписание данного документа.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48. После получения информации о согласовании, исполнитель передает проект решения с листом согласования главе муниципального образования на подпись.</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49. После подписания, решение передается сотруднику, ответственному за выдачу результатов предоставления услуги.</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Оформление договора</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50. Сведения о предоставленном земельном участке на основании постановления внося</w:t>
      </w:r>
      <w:r w:rsidR="00873E04" w:rsidRPr="00033E6C">
        <w:rPr>
          <w:rFonts w:ascii="Times New Roman" w:eastAsia="Times New Roman" w:hAnsi="Times New Roman" w:cs="Times New Roman"/>
          <w:color w:val="000000"/>
          <w:sz w:val="26"/>
          <w:szCs w:val="26"/>
        </w:rPr>
        <w:t>тся в электронную базу данных Администрации</w:t>
      </w:r>
      <w:r w:rsidRPr="00033E6C">
        <w:rPr>
          <w:rFonts w:ascii="Times New Roman" w:eastAsia="Times New Roman" w:hAnsi="Times New Roman" w:cs="Times New Roman"/>
          <w:color w:val="000000"/>
          <w:sz w:val="26"/>
          <w:szCs w:val="26"/>
        </w:rPr>
        <w:t>.</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51. Проект договора аренды либо договора купли-продажи земельного участка направляется заявителю с предложением о заключении соответствующего договора.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52. После подписания договора купли-продажи земельного участка заявителю выдается квитанция для оплаты цены земельного участка.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lastRenderedPageBreak/>
        <w:t>53. Подписанный заявителем договор аренды либо договор купли-продажи земельного участка передается лицу, на которое возложены полномочия по подписанию соответствующих дог</w:t>
      </w:r>
      <w:r w:rsidR="00873E04" w:rsidRPr="00033E6C">
        <w:rPr>
          <w:rFonts w:ascii="Times New Roman" w:eastAsia="Times New Roman" w:hAnsi="Times New Roman" w:cs="Times New Roman"/>
          <w:color w:val="000000"/>
          <w:sz w:val="26"/>
          <w:szCs w:val="26"/>
        </w:rPr>
        <w:t>оворов от имени Администрации</w:t>
      </w:r>
      <w:proofErr w:type="gramStart"/>
      <w:r w:rsidR="00873E04" w:rsidRPr="00033E6C">
        <w:rPr>
          <w:rFonts w:ascii="Times New Roman" w:eastAsia="Times New Roman" w:hAnsi="Times New Roman" w:cs="Times New Roman"/>
          <w:color w:val="000000"/>
          <w:sz w:val="26"/>
          <w:szCs w:val="26"/>
        </w:rPr>
        <w:t xml:space="preserve"> </w:t>
      </w:r>
      <w:r w:rsidRPr="00033E6C">
        <w:rPr>
          <w:rFonts w:ascii="Times New Roman" w:eastAsia="Times New Roman" w:hAnsi="Times New Roman" w:cs="Times New Roman"/>
          <w:color w:val="000000"/>
          <w:sz w:val="26"/>
          <w:szCs w:val="26"/>
        </w:rPr>
        <w:t>.</w:t>
      </w:r>
      <w:proofErr w:type="gramEnd"/>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Выдача документов</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54. Сотрудник, ответственный за выдачу результатов предоставления услуги,  извещает заявителя о принятом решении и приглашает его для передачи результата.</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55. В случае если результатом предоставления услуги является отказ предоставлении земельного участка, то данное решение может быть отправлено заявителю по почте, электронной почтой или через личный кабинет на Портале государственных услуг (при подаче заявления через портал государственных услуг).</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56. Сотрудник, ответственный за выдачу результатов предоставления услуги, после поступления подписанного договора при обращении заявителя за экземпляром договора:</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знакомит заявителя с перечнем выдаваемых документов (оглашает названия выдаваемых документов),</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делает запись в книге учета выданных копий Постановлений либо выписок из них, договоров аренды, безвозмездного срочного пользования или купли-продажи земельных участков.</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Заявитель расписывается в получении документов.</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 xml:space="preserve">IV. Формы </w:t>
      </w:r>
      <w:proofErr w:type="gramStart"/>
      <w:r w:rsidRPr="00033E6C">
        <w:rPr>
          <w:rFonts w:ascii="Times New Roman" w:eastAsia="Times New Roman" w:hAnsi="Times New Roman" w:cs="Times New Roman"/>
          <w:b/>
          <w:bCs/>
          <w:color w:val="000000"/>
          <w:sz w:val="26"/>
          <w:szCs w:val="26"/>
        </w:rPr>
        <w:t>контроля за</w:t>
      </w:r>
      <w:proofErr w:type="gramEnd"/>
      <w:r w:rsidRPr="00033E6C">
        <w:rPr>
          <w:rFonts w:ascii="Times New Roman" w:eastAsia="Times New Roman" w:hAnsi="Times New Roman" w:cs="Times New Roman"/>
          <w:b/>
          <w:bCs/>
          <w:color w:val="000000"/>
          <w:sz w:val="26"/>
          <w:szCs w:val="26"/>
        </w:rPr>
        <w:t xml:space="preserve"> исполнением</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административного регламента</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57. </w:t>
      </w:r>
      <w:proofErr w:type="gramStart"/>
      <w:r w:rsidRPr="00033E6C">
        <w:rPr>
          <w:rFonts w:ascii="Times New Roman" w:eastAsia="Times New Roman" w:hAnsi="Times New Roman" w:cs="Times New Roman"/>
          <w:color w:val="000000"/>
          <w:sz w:val="26"/>
          <w:szCs w:val="26"/>
        </w:rPr>
        <w:t>Контроль за</w:t>
      </w:r>
      <w:proofErr w:type="gramEnd"/>
      <w:r w:rsidRPr="00033E6C">
        <w:rPr>
          <w:rFonts w:ascii="Times New Roman" w:eastAsia="Times New Roman" w:hAnsi="Times New Roman" w:cs="Times New Roman"/>
          <w:color w:val="000000"/>
          <w:sz w:val="26"/>
          <w:szCs w:val="26"/>
        </w:rPr>
        <w:t xml:space="preserve"> предоставлением муниципальной услуги осу</w:t>
      </w:r>
      <w:r w:rsidR="00873E04" w:rsidRPr="00033E6C">
        <w:rPr>
          <w:rFonts w:ascii="Times New Roman" w:eastAsia="Times New Roman" w:hAnsi="Times New Roman" w:cs="Times New Roman"/>
          <w:color w:val="000000"/>
          <w:sz w:val="26"/>
          <w:szCs w:val="26"/>
        </w:rPr>
        <w:t xml:space="preserve">ществляется </w:t>
      </w:r>
      <w:r w:rsidRPr="00033E6C">
        <w:rPr>
          <w:rFonts w:ascii="Times New Roman" w:eastAsia="Times New Roman" w:hAnsi="Times New Roman" w:cs="Times New Roman"/>
          <w:color w:val="000000"/>
          <w:sz w:val="26"/>
          <w:szCs w:val="26"/>
        </w:rPr>
        <w:t xml:space="preserve">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58. </w:t>
      </w:r>
      <w:proofErr w:type="gramStart"/>
      <w:r w:rsidRPr="00033E6C">
        <w:rPr>
          <w:rFonts w:ascii="Times New Roman" w:eastAsia="Times New Roman" w:hAnsi="Times New Roman" w:cs="Times New Roman"/>
          <w:color w:val="000000"/>
          <w:sz w:val="26"/>
          <w:szCs w:val="26"/>
        </w:rPr>
        <w:t>Контроль за</w:t>
      </w:r>
      <w:proofErr w:type="gramEnd"/>
      <w:r w:rsidRPr="00033E6C">
        <w:rPr>
          <w:rFonts w:ascii="Times New Roman" w:eastAsia="Times New Roman" w:hAnsi="Times New Roman" w:cs="Times New Roman"/>
          <w:color w:val="000000"/>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xml:space="preserve">59. 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предоставлении земельного участка или решения об отказе в предоставлении, несут персональную ответственность за соблюдение </w:t>
      </w:r>
      <w:r w:rsidRPr="00033E6C">
        <w:rPr>
          <w:rFonts w:ascii="Times New Roman" w:eastAsia="Times New Roman" w:hAnsi="Times New Roman" w:cs="Times New Roman"/>
          <w:color w:val="000000"/>
          <w:sz w:val="26"/>
          <w:szCs w:val="26"/>
        </w:rPr>
        <w:lastRenderedPageBreak/>
        <w:t>сроков и порядка приема и выдачи документов и порядка оказания муниципальной услуги.</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60.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V. Досудебное (внесудебное) обжалование заявителем решений и действий (бездействия) органа, предоставляющего муниципальную услугу,</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должностного лица органа, предоставляющего муниципальную услугу,</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b/>
          <w:bCs/>
          <w:color w:val="000000"/>
          <w:sz w:val="26"/>
          <w:szCs w:val="26"/>
        </w:rPr>
        <w:t>либо муниципального служащего</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61.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62. Заявитель может обратиться с жалобой в следующих случаях:</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нарушение срока регистрации запроса заявителя о предоставлении муниципальной услуги;</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нарушение срока предоставления муниципальной услуги;</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033E6C">
        <w:rPr>
          <w:rFonts w:ascii="Times New Roman" w:eastAsia="Times New Roman" w:hAnsi="Times New Roman" w:cs="Times New Roman"/>
          <w:color w:val="000000"/>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033E6C">
        <w:rPr>
          <w:rFonts w:ascii="Times New Roman" w:eastAsia="Times New Roman" w:hAnsi="Times New Roman" w:cs="Times New Roman"/>
          <w:color w:val="000000"/>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64. Жалоба должна содержать:</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033E6C">
        <w:rPr>
          <w:rFonts w:ascii="Times New Roman" w:eastAsia="Times New Roman" w:hAnsi="Times New Roman" w:cs="Times New Roman"/>
          <w:color w:val="000000"/>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xml:space="preserve">65. </w:t>
      </w:r>
      <w:proofErr w:type="gramStart"/>
      <w:r w:rsidRPr="00033E6C">
        <w:rPr>
          <w:rFonts w:ascii="Times New Roman" w:eastAsia="Times New Roman" w:hAnsi="Times New Roman" w:cs="Times New Roman"/>
          <w:color w:val="000000"/>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33E6C">
        <w:rPr>
          <w:rFonts w:ascii="Times New Roman" w:eastAsia="Times New Roman" w:hAnsi="Times New Roman" w:cs="Times New Roman"/>
          <w:color w:val="000000"/>
          <w:sz w:val="26"/>
          <w:szCs w:val="26"/>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66. По результатам рассмотрения жалобы орган, предоставляющий муниципальную услугу, принимает одно из следующих решений:</w:t>
      </w:r>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033E6C">
        <w:rPr>
          <w:rFonts w:ascii="Times New Roman" w:eastAsia="Times New Roman" w:hAnsi="Times New Roman" w:cs="Times New Roman"/>
          <w:color w:val="000000"/>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roofErr w:type="gramEnd"/>
    </w:p>
    <w:p w:rsidR="008F389F" w:rsidRPr="00033E6C" w:rsidRDefault="008F389F" w:rsidP="002326CB">
      <w:pPr>
        <w:shd w:val="clear" w:color="auto" w:fill="FFFFFF"/>
        <w:spacing w:after="0" w:line="240" w:lineRule="auto"/>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 отказывает в удовлетворении жалобы.</w:t>
      </w:r>
    </w:p>
    <w:p w:rsidR="008F389F" w:rsidRPr="00033E6C"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033E6C">
        <w:rPr>
          <w:rFonts w:ascii="Times New Roman" w:eastAsia="Times New Roman" w:hAnsi="Times New Roman" w:cs="Times New Roman"/>
          <w:color w:val="000000"/>
          <w:sz w:val="26"/>
          <w:szCs w:val="26"/>
        </w:rPr>
        <w:t>67. Не позднее дня, следующего за днем принятия решения, указанного в </w:t>
      </w:r>
      <w:hyperlink r:id="rId18" w:history="1">
        <w:r w:rsidRPr="00033E6C">
          <w:rPr>
            <w:rFonts w:ascii="Times New Roman" w:eastAsia="Times New Roman" w:hAnsi="Times New Roman" w:cs="Times New Roman"/>
            <w:color w:val="2F5277"/>
            <w:sz w:val="26"/>
            <w:szCs w:val="26"/>
            <w:u w:val="single"/>
          </w:rPr>
          <w:t>пункте</w:t>
        </w:r>
      </w:hyperlink>
      <w:r w:rsidRPr="00033E6C">
        <w:rPr>
          <w:rFonts w:ascii="Times New Roman" w:eastAsia="Times New Roman" w:hAnsi="Times New Roman" w:cs="Times New Roman"/>
          <w:color w:val="000000"/>
          <w:sz w:val="26"/>
          <w:szCs w:val="26"/>
        </w:rPr>
        <w:t>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2193" w:rsidRPr="002326CB" w:rsidRDefault="008F389F" w:rsidP="002326CB">
      <w:pPr>
        <w:shd w:val="clear" w:color="auto" w:fill="FFFFFF"/>
        <w:spacing w:after="0" w:line="240" w:lineRule="auto"/>
        <w:ind w:firstLine="708"/>
        <w:jc w:val="both"/>
        <w:rPr>
          <w:rFonts w:ascii="Times New Roman" w:eastAsia="Times New Roman" w:hAnsi="Times New Roman" w:cs="Times New Roman"/>
          <w:color w:val="000000"/>
          <w:sz w:val="26"/>
          <w:szCs w:val="26"/>
        </w:rPr>
      </w:pPr>
      <w:bookmarkStart w:id="0" w:name="_GoBack"/>
      <w:bookmarkEnd w:id="0"/>
      <w:r w:rsidRPr="00033E6C">
        <w:rPr>
          <w:rFonts w:ascii="Times New Roman" w:eastAsia="Times New Roman" w:hAnsi="Times New Roman" w:cs="Times New Roman"/>
          <w:color w:val="000000"/>
          <w:sz w:val="26"/>
          <w:szCs w:val="26"/>
        </w:rPr>
        <w:lastRenderedPageBreak/>
        <w:t xml:space="preserve">68. В случае установления в ходе или по результатам </w:t>
      </w:r>
      <w:proofErr w:type="gramStart"/>
      <w:r w:rsidRPr="00033E6C">
        <w:rPr>
          <w:rFonts w:ascii="Times New Roman" w:eastAsia="Times New Roman" w:hAnsi="Times New Roman" w:cs="Times New Roman"/>
          <w:color w:val="000000"/>
          <w:sz w:val="26"/>
          <w:szCs w:val="26"/>
        </w:rPr>
        <w:t>рассмотрения жалобы признаков состава административного правонарушения</w:t>
      </w:r>
      <w:proofErr w:type="gramEnd"/>
      <w:r w:rsidRPr="00033E6C">
        <w:rPr>
          <w:rFonts w:ascii="Times New Roman" w:eastAsia="Times New Roman" w:hAnsi="Times New Roman" w:cs="Times New Roman"/>
          <w:color w:val="000000"/>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sectPr w:rsidR="000D2193" w:rsidRPr="002326CB" w:rsidSect="008A6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D3352"/>
    <w:multiLevelType w:val="multilevel"/>
    <w:tmpl w:val="999A5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F389F"/>
    <w:rsid w:val="00033E6C"/>
    <w:rsid w:val="00040306"/>
    <w:rsid w:val="000D2193"/>
    <w:rsid w:val="00173A48"/>
    <w:rsid w:val="002326CB"/>
    <w:rsid w:val="002B7FF8"/>
    <w:rsid w:val="006F376B"/>
    <w:rsid w:val="00785C4F"/>
    <w:rsid w:val="00873E04"/>
    <w:rsid w:val="008A6ADB"/>
    <w:rsid w:val="008F389F"/>
    <w:rsid w:val="00FE1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A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8F389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F38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389F"/>
    <w:rPr>
      <w:b/>
      <w:bCs/>
    </w:rPr>
  </w:style>
  <w:style w:type="character" w:customStyle="1" w:styleId="apple-converted-space">
    <w:name w:val="apple-converted-space"/>
    <w:basedOn w:val="a0"/>
    <w:rsid w:val="008F389F"/>
  </w:style>
  <w:style w:type="character" w:styleId="a5">
    <w:name w:val="Hyperlink"/>
    <w:basedOn w:val="a0"/>
    <w:uiPriority w:val="99"/>
    <w:semiHidden/>
    <w:unhideWhenUsed/>
    <w:rsid w:val="008F389F"/>
    <w:rPr>
      <w:color w:val="0000FF"/>
      <w:u w:val="single"/>
    </w:rPr>
  </w:style>
  <w:style w:type="paragraph" w:customStyle="1" w:styleId="consplusnormal">
    <w:name w:val="consplusnormal"/>
    <w:basedOn w:val="a"/>
    <w:rsid w:val="008F389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0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35B5F23C0B76E792E4E44CEF727BE5381928CBEC770E8FB25683nAy3C" TargetMode="External"/><Relationship Id="rId13" Type="http://schemas.openxmlformats.org/officeDocument/2006/relationships/hyperlink" Target="consultantplus://offline/ref=7835B5F23C0B76E792E4E44CEF727BE53B132DC6E620598DE3038DA6EE23D5AA440F4A2C9B8C39CAn0y4C" TargetMode="External"/><Relationship Id="rId18" Type="http://schemas.openxmlformats.org/officeDocument/2006/relationships/hyperlink" Target="consultantplus://offline/ref=827CBA8380234ACE9C67E44CCB52AAE2F8AA106CF3271EB1802D1196894206B3B605EE0B1D40C4F"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7835B5F23C0B76E792E4E44CEF727BE53B132DC9E722598DE3038DA6EE23D5AA440F4A2C9B8C38C5n0y0C" TargetMode="External"/><Relationship Id="rId17" Type="http://schemas.openxmlformats.org/officeDocument/2006/relationships/hyperlink" Target="consultantplus://offline/ref=D8370B1301C94926412817EBA91244AC4D19370B56490F87B158483CE85C33D8232DAE4272CFACA706DFE1cA2FD" TargetMode="External"/><Relationship Id="rId2" Type="http://schemas.openxmlformats.org/officeDocument/2006/relationships/numbering" Target="numbering.xml"/><Relationship Id="rId16" Type="http://schemas.openxmlformats.org/officeDocument/2006/relationships/hyperlink" Target="consultantplus://offline/ref=D8370B1301C94926412817EBA91244AC4D19370B56490F87B158483CE85C33D8232DAE4272CFACA706DFE7cA2B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35B5F23C0B76E792E4E44CEF727BE53B112CCFE224598DE3038DA6EEn2y3C" TargetMode="External"/><Relationship Id="rId5" Type="http://schemas.openxmlformats.org/officeDocument/2006/relationships/settings" Target="settings.xml"/><Relationship Id="rId15" Type="http://schemas.openxmlformats.org/officeDocument/2006/relationships/hyperlink" Target="consultantplus://offline/ref=E26901015C29CDCDBC5C334CD5141A08A969D9AB4E2AFBC7B0B1C86C9C4574C2468C1A19F8D920BDl9J9B" TargetMode="External"/><Relationship Id="rId10" Type="http://schemas.openxmlformats.org/officeDocument/2006/relationships/hyperlink" Target="consultantplus://offline/ref=7835B5F23C0B76E792E4E44CEF727BE53B132DC8E520598DE3038DA6EEn2y3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835B5F23C0B76E792E4E44CEF727BE53B132DC7E222598DE3038DA6EEn2y3C" TargetMode="External"/><Relationship Id="rId14" Type="http://schemas.openxmlformats.org/officeDocument/2006/relationships/hyperlink" Target="consultantplus://offline/ref=E26901015C29CDCDBC5C334CD5141A08A969D9AB4E2AFBC7B0B1C86C9C4574C2468C1A19F8D921B7l9J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2DCB4-E163-4DE5-A837-2E9B7EBF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5724</Words>
  <Characters>32632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2013-02-21T02:29:00Z</cp:lastPrinted>
  <dcterms:created xsi:type="dcterms:W3CDTF">2012-07-16T19:19:00Z</dcterms:created>
  <dcterms:modified xsi:type="dcterms:W3CDTF">2013-02-21T03:36:00Z</dcterms:modified>
</cp:coreProperties>
</file>