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A2" w:rsidRPr="00183B2B" w:rsidRDefault="00183B2B" w:rsidP="003654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3654A2" w:rsidRPr="00183B2B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Молодежь Таш</w:t>
      </w:r>
      <w:r w:rsidRPr="00183B2B">
        <w:rPr>
          <w:rFonts w:ascii="Times New Roman" w:eastAsia="Times New Roman" w:hAnsi="Times New Roman" w:cs="Times New Roman"/>
          <w:b/>
          <w:bCs/>
          <w:sz w:val="28"/>
          <w:szCs w:val="28"/>
        </w:rPr>
        <w:t>тыпского района получит помощь</w:t>
      </w:r>
    </w:p>
    <w:p w:rsidR="002A501A" w:rsidRDefault="00183B2B" w:rsidP="002A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45085</wp:posOffset>
            </wp:positionV>
            <wp:extent cx="3429000" cy="2286000"/>
            <wp:effectExtent l="19050" t="0" r="0" b="0"/>
            <wp:wrapSquare wrapText="bothSides"/>
            <wp:docPr id="1" name="Рисунок 1" descr="Фото: r-19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r-19.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01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 xml:space="preserve">Глава Хакасии высоко оценил деятельность молодежи в селе Таштып. В рамках рабочей поездки в Таштыпский район глава Хакасии Виктор Зимин посетил </w:t>
      </w:r>
      <w:r w:rsidR="002A50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 xml:space="preserve">Молодежный центр в селе Таштып, </w:t>
      </w:r>
      <w:r w:rsidR="00C5180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>Досуговое</w:t>
      </w:r>
      <w:proofErr w:type="spellEnd"/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 xml:space="preserve"> учреждение расположено в цокольном этаже жилого дома. В распоряжении молодежи тренажерный и актовый залы с возможностью просмотра фильмов на большом экране, </w:t>
      </w:r>
      <w:proofErr w:type="spellStart"/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>фотостудия</w:t>
      </w:r>
      <w:proofErr w:type="spellEnd"/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>, а также детская игровая комната, куда молодые родители приводят своих малышей. Также сотрудники Молодежного центра являются организаторами и идейными вдохновителями массовых общественно-культурных, патриотических и спортивных мероприятий</w:t>
      </w:r>
      <w:r w:rsidR="00C51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>в селе.</w:t>
      </w:r>
    </w:p>
    <w:p w:rsidR="002A501A" w:rsidRDefault="002A501A" w:rsidP="002A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>ректор Молодежного центра Дарья Попова рассказала главе Хакасии, что и сам центр является воплощением идеи молодых ребят. В 2010 году инициативная группа обратилась в администрацию Таштыпского сельсовета с просьбой о предоставлении помещения для организации досуга молодежи. Подходящее место нашлось, только в нем требовалось провести капитальный ремонт.</w:t>
      </w:r>
    </w:p>
    <w:p w:rsidR="002A501A" w:rsidRDefault="002A501A" w:rsidP="002A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 xml:space="preserve">Средства на эту цель молодежь собирала, участвуя в различных </w:t>
      </w:r>
      <w:proofErr w:type="spellStart"/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>грантовых</w:t>
      </w:r>
      <w:proofErr w:type="spellEnd"/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 xml:space="preserve"> конкурсах. Раз за разом инициативы таштыпской молодежи получали финансовую поддержку, в результате удалось не только провести необходимый ремонт, но и приобрести оборудование и инвентарь.</w:t>
      </w:r>
    </w:p>
    <w:p w:rsidR="002A501A" w:rsidRDefault="002A501A" w:rsidP="002A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 xml:space="preserve">В 2013 году Молодежный центр распахнул свои двери. С тех пор количество посетителей и проводимых мероприятий с каждым годом только растет. Кроме организации общественных акций в центре оказываются и платные услуги (занятия </w:t>
      </w:r>
      <w:proofErr w:type="gramStart"/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>тренажером</w:t>
      </w:r>
      <w:proofErr w:type="gramEnd"/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 xml:space="preserve"> зале, детской комнате, проведение мероприятий по заказу), тем самым молодежь сама зарабатывает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на развитие центра.</w:t>
      </w:r>
    </w:p>
    <w:p w:rsidR="002A501A" w:rsidRDefault="002A501A" w:rsidP="002A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>Однако на установку необходимой приточно-вытяжной вентиляции средств у ребят пока не хватает.</w:t>
      </w:r>
    </w:p>
    <w:p w:rsidR="002A501A" w:rsidRDefault="002A501A" w:rsidP="002A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>Глава Хакасии высоко отметил инициативность, старание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трудолюбие таштыпской молодежи: </w:t>
      </w:r>
    </w:p>
    <w:p w:rsidR="002A501A" w:rsidRDefault="002A501A" w:rsidP="002A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>- Благодарю вас за всю эту большую работу, которую вы делаете в селе и районе. Молодцы! Важно, что ваша деятельность направлена не только на жителей Таштыпа, но и молодежь из близлежащих малых сёл.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>Также благодарю вас за работу по уходу за брошенными могилами ветеранов Великой Отечественной войны. Это очень полезное, важное и даже святое дело. Желаю вам успехов в дальнейшей деятельности на благо своего родного села и республики, – сказал Виктор Зимин.</w:t>
      </w:r>
    </w:p>
    <w:p w:rsidR="003654A2" w:rsidRDefault="002A501A" w:rsidP="002A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654A2" w:rsidRPr="003654A2">
        <w:rPr>
          <w:rFonts w:ascii="Times New Roman" w:eastAsia="Times New Roman" w:hAnsi="Times New Roman" w:cs="Times New Roman"/>
          <w:sz w:val="24"/>
          <w:szCs w:val="24"/>
        </w:rPr>
        <w:t>Руководитель региона поручил выделить средства для установки в Молодежном центре Таштыпа приточно-вытяжной вентиляции, также будет оказана помощь в приобретении инвентаря для тренажерного зала</w:t>
      </w:r>
    </w:p>
    <w:p w:rsidR="00183B2B" w:rsidRPr="003654A2" w:rsidRDefault="00183B2B" w:rsidP="002A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F99" w:rsidRPr="00183B2B" w:rsidRDefault="00183B2B">
      <w:pPr>
        <w:rPr>
          <w:b/>
          <w:sz w:val="28"/>
          <w:szCs w:val="28"/>
        </w:rPr>
      </w:pPr>
      <w:r>
        <w:t xml:space="preserve">                            </w:t>
      </w:r>
      <w:r w:rsidRPr="00183B2B">
        <w:rPr>
          <w:b/>
          <w:sz w:val="28"/>
          <w:szCs w:val="28"/>
        </w:rPr>
        <w:t>Страница подготовлена Советом молодежи с. Таштып</w:t>
      </w:r>
    </w:p>
    <w:sectPr w:rsidR="00960F99" w:rsidRPr="00183B2B" w:rsidSect="0054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83F"/>
    <w:multiLevelType w:val="multilevel"/>
    <w:tmpl w:val="30F8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95163"/>
    <w:multiLevelType w:val="multilevel"/>
    <w:tmpl w:val="C2EA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4A2"/>
    <w:rsid w:val="00183B2B"/>
    <w:rsid w:val="002A501A"/>
    <w:rsid w:val="003654A2"/>
    <w:rsid w:val="005476C0"/>
    <w:rsid w:val="008428C9"/>
    <w:rsid w:val="00960F99"/>
    <w:rsid w:val="00C51804"/>
    <w:rsid w:val="00D806F8"/>
    <w:rsid w:val="00F5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0"/>
  </w:style>
  <w:style w:type="paragraph" w:styleId="2">
    <w:name w:val="heading 2"/>
    <w:basedOn w:val="a"/>
    <w:link w:val="20"/>
    <w:uiPriority w:val="9"/>
    <w:qFormat/>
    <w:rsid w:val="00365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4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2">
    <w:name w:val="itemdatecreated2"/>
    <w:basedOn w:val="a0"/>
    <w:rsid w:val="003654A2"/>
  </w:style>
  <w:style w:type="character" w:styleId="a3">
    <w:name w:val="Hyperlink"/>
    <w:basedOn w:val="a0"/>
    <w:uiPriority w:val="99"/>
    <w:semiHidden/>
    <w:unhideWhenUsed/>
    <w:rsid w:val="003654A2"/>
    <w:rPr>
      <w:color w:val="0000FF"/>
      <w:u w:val="single"/>
    </w:rPr>
  </w:style>
  <w:style w:type="character" w:customStyle="1" w:styleId="itemimagecaption">
    <w:name w:val="itemimagecaption"/>
    <w:basedOn w:val="a0"/>
    <w:rsid w:val="003654A2"/>
  </w:style>
  <w:style w:type="paragraph" w:styleId="a4">
    <w:name w:val="Normal (Web)"/>
    <w:basedOn w:val="a"/>
    <w:uiPriority w:val="99"/>
    <w:semiHidden/>
    <w:unhideWhenUsed/>
    <w:rsid w:val="0036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4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2018-05-15T04:09:00Z</dcterms:created>
  <dcterms:modified xsi:type="dcterms:W3CDTF">2018-05-18T02:17:00Z</dcterms:modified>
</cp:coreProperties>
</file>