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D9" w:rsidRDefault="00F16AD9" w:rsidP="00D6796A">
      <w:pPr>
        <w:rPr>
          <w:rFonts w:ascii="Times New Roman" w:hAnsi="Times New Roman" w:cs="Times New Roman"/>
        </w:rPr>
      </w:pPr>
      <w:r>
        <w:rPr>
          <w:rFonts w:ascii="Times New Roman" w:hAnsi="Times New Roman" w:cs="Times New Roman"/>
        </w:rPr>
        <w:t>3 стр. нижняя часть</w:t>
      </w:r>
    </w:p>
    <w:p w:rsidR="00F16AD9" w:rsidRDefault="00F16AD9" w:rsidP="00D6796A">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46355</wp:posOffset>
            </wp:positionV>
            <wp:extent cx="1123950" cy="1123950"/>
            <wp:effectExtent l="19050" t="0" r="0" b="0"/>
            <wp:wrapSquare wrapText="bothSides"/>
            <wp:docPr id="4" name="Рисунок 1" descr="http://23.img.avito.st/640x480/1119452723.jpg"/>
            <wp:cNvGraphicFramePr/>
            <a:graphic xmlns:a="http://schemas.openxmlformats.org/drawingml/2006/main">
              <a:graphicData uri="http://schemas.openxmlformats.org/drawingml/2006/picture">
                <pic:pic xmlns:pic="http://schemas.openxmlformats.org/drawingml/2006/picture">
                  <pic:nvPicPr>
                    <pic:cNvPr id="0" name="Picture 1" descr="http://23.img.avito.st/640x480/1119452723.jpg"/>
                    <pic:cNvPicPr>
                      <a:picLocks noChangeAspect="1" noChangeArrowheads="1"/>
                    </pic:cNvPicPr>
                  </pic:nvPicPr>
                  <pic:blipFill>
                    <a:blip r:embed="rId4"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p w:rsidR="00F16AD9" w:rsidRDefault="00D6796A" w:rsidP="00D6796A">
      <w:pPr>
        <w:rPr>
          <w:rFonts w:ascii="Times New Roman" w:hAnsi="Times New Roman" w:cs="Times New Roman"/>
        </w:rPr>
      </w:pPr>
      <w:r>
        <w:rPr>
          <w:rFonts w:ascii="Times New Roman" w:hAnsi="Times New Roman" w:cs="Times New Roman"/>
        </w:rPr>
        <w:t xml:space="preserve">. </w:t>
      </w:r>
    </w:p>
    <w:p w:rsidR="00F16AD9" w:rsidRDefault="00F16AD9" w:rsidP="00D6796A">
      <w:pPr>
        <w:rPr>
          <w:rFonts w:ascii="Times New Roman" w:hAnsi="Times New Roman" w:cs="Times New Roman"/>
        </w:rPr>
      </w:pPr>
    </w:p>
    <w:p w:rsidR="00F16AD9" w:rsidRDefault="00F16AD9" w:rsidP="00D6796A">
      <w:pPr>
        <w:rPr>
          <w:rFonts w:ascii="Times New Roman" w:hAnsi="Times New Roman" w:cs="Times New Roman"/>
          <w:b/>
        </w:rPr>
      </w:pPr>
      <w:r>
        <w:rPr>
          <w:rFonts w:ascii="Times New Roman" w:hAnsi="Times New Roman" w:cs="Times New Roman"/>
          <w:b/>
        </w:rPr>
        <w:t>предупреждает</w:t>
      </w:r>
    </w:p>
    <w:p w:rsidR="00C452EE" w:rsidRPr="00D6796A" w:rsidRDefault="00F16AD9" w:rsidP="000842A5">
      <w:pPr>
        <w:spacing w:after="0" w:line="0" w:lineRule="atLeast"/>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4039235</wp:posOffset>
            </wp:positionH>
            <wp:positionV relativeFrom="paragraph">
              <wp:posOffset>44450</wp:posOffset>
            </wp:positionV>
            <wp:extent cx="2051050" cy="1524000"/>
            <wp:effectExtent l="19050" t="0" r="6350" b="0"/>
            <wp:wrapSquare wrapText="bothSides"/>
            <wp:docPr id="7" name="Рисунок 2" descr="C:\Users\user\Desktop\Любаева Л.А\ПАМЯТКИ\Картинки для банера\Новая папка\notitle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Любаева Л.А\ПАМЯТКИ\Картинки для банера\Новая папка\notitle159.jpg"/>
                    <pic:cNvPicPr>
                      <a:picLocks noChangeAspect="1" noChangeArrowheads="1"/>
                    </pic:cNvPicPr>
                  </pic:nvPicPr>
                  <pic:blipFill>
                    <a:blip r:embed="rId5"/>
                    <a:srcRect/>
                    <a:stretch>
                      <a:fillRect/>
                    </a:stretch>
                  </pic:blipFill>
                  <pic:spPr bwMode="auto">
                    <a:xfrm>
                      <a:off x="0" y="0"/>
                      <a:ext cx="2051050" cy="1524000"/>
                    </a:xfrm>
                    <a:prstGeom prst="rect">
                      <a:avLst/>
                    </a:prstGeom>
                    <a:noFill/>
                    <a:ln w="9525">
                      <a:noFill/>
                      <a:miter lim="800000"/>
                      <a:headEnd/>
                      <a:tailEnd/>
                    </a:ln>
                  </pic:spPr>
                </pic:pic>
              </a:graphicData>
            </a:graphic>
          </wp:anchor>
        </w:drawing>
      </w:r>
      <w:r w:rsidR="00D6796A" w:rsidRPr="00D6796A">
        <w:rPr>
          <w:rFonts w:ascii="Times New Roman" w:hAnsi="Times New Roman" w:cs="Times New Roman"/>
          <w:b/>
          <w:sz w:val="28"/>
          <w:szCs w:val="28"/>
        </w:rPr>
        <w:t>Безопасность в наших руках</w:t>
      </w:r>
    </w:p>
    <w:p w:rsidR="00D6796A" w:rsidRPr="00F16AD9" w:rsidRDefault="00D6796A" w:rsidP="000842A5">
      <w:pPr>
        <w:spacing w:after="0" w:line="0" w:lineRule="atLeast"/>
        <w:rPr>
          <w:rFonts w:ascii="Times New Roman" w:hAnsi="Times New Roman" w:cs="Times New Roman"/>
        </w:rPr>
      </w:pPr>
      <w:r w:rsidRPr="00F16AD9">
        <w:rPr>
          <w:rFonts w:ascii="Times New Roman" w:hAnsi="Times New Roman" w:cs="Times New Roman"/>
        </w:rPr>
        <w:t xml:space="preserve">     </w:t>
      </w:r>
      <w:r w:rsidR="00C452EE" w:rsidRPr="00F16AD9">
        <w:rPr>
          <w:rFonts w:ascii="Times New Roman" w:hAnsi="Times New Roman" w:cs="Times New Roman"/>
        </w:rPr>
        <w:t>На сегодняшний день автономный пожарный извещатель (АПИ) является одним из наиболее эффективных средств по предупреждению гибели людей от пожаров. Они выделяются среди средств активной защиты от огня,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 Так же они не требуют прокладки специальных линий пожарной сигнализации и применения дополнительного оборудования (приемно-контрольных станций и т.п.).</w:t>
      </w:r>
    </w:p>
    <w:p w:rsidR="00D6796A" w:rsidRPr="00F16AD9" w:rsidRDefault="00D6796A" w:rsidP="000842A5">
      <w:pPr>
        <w:spacing w:after="0" w:line="0" w:lineRule="atLeast"/>
        <w:rPr>
          <w:rFonts w:ascii="Times New Roman" w:hAnsi="Times New Roman" w:cs="Times New Roman"/>
        </w:rPr>
      </w:pPr>
      <w:r w:rsidRPr="00F16AD9">
        <w:rPr>
          <w:rFonts w:ascii="Times New Roman" w:hAnsi="Times New Roman" w:cs="Times New Roman"/>
        </w:rPr>
        <w:t xml:space="preserve">      </w:t>
      </w:r>
      <w:r w:rsidR="00C452EE" w:rsidRPr="00F16AD9">
        <w:rPr>
          <w:rFonts w:ascii="Times New Roman" w:hAnsi="Times New Roman" w:cs="Times New Roman"/>
        </w:rPr>
        <w:t xml:space="preserve"> </w:t>
      </w:r>
      <w:proofErr w:type="gramStart"/>
      <w:r w:rsidR="00C452EE" w:rsidRPr="00F16AD9">
        <w:rPr>
          <w:rFonts w:ascii="Times New Roman" w:hAnsi="Times New Roman" w:cs="Times New Roman"/>
        </w:rPr>
        <w:t xml:space="preserve">Современными Российскими нормативным документами обязательность установки АПИ предусматривается в жилых домах высотой более 3-х этажей, торговых киосках, бытовках, как дополнение к системе пожарной сигнализации в общежитиях. </w:t>
      </w:r>
      <w:proofErr w:type="gramEnd"/>
    </w:p>
    <w:p w:rsidR="00D6796A" w:rsidRPr="00F16AD9" w:rsidRDefault="00F16AD9" w:rsidP="000842A5">
      <w:pPr>
        <w:spacing w:after="0" w:line="0" w:lineRule="atLeast"/>
        <w:rPr>
          <w:rFonts w:ascii="Times New Roman" w:hAnsi="Times New Roman" w:cs="Times New Roman"/>
        </w:rPr>
      </w:pPr>
      <w:r w:rsidRPr="00F16AD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-37465</wp:posOffset>
            </wp:positionH>
            <wp:positionV relativeFrom="paragraph">
              <wp:posOffset>727075</wp:posOffset>
            </wp:positionV>
            <wp:extent cx="2667000" cy="1876425"/>
            <wp:effectExtent l="19050" t="0" r="0" b="0"/>
            <wp:wrapSquare wrapText="bothSides"/>
            <wp:docPr id="5" name="Рисунок 1" descr="C:\Users\user\Desktop\Любаева Л.А\ПАМЯТКИ\Картинки для банера\avgust_izveshatel3_0x0_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юбаева Л.А\ПАМЯТКИ\Картинки для банера\avgust_izveshatel3_0x0_tc.jpg"/>
                    <pic:cNvPicPr>
                      <a:picLocks noChangeAspect="1" noChangeArrowheads="1"/>
                    </pic:cNvPicPr>
                  </pic:nvPicPr>
                  <pic:blipFill>
                    <a:blip r:embed="rId6"/>
                    <a:srcRect/>
                    <a:stretch>
                      <a:fillRect/>
                    </a:stretch>
                  </pic:blipFill>
                  <pic:spPr bwMode="auto">
                    <a:xfrm>
                      <a:off x="0" y="0"/>
                      <a:ext cx="2667000" cy="1876425"/>
                    </a:xfrm>
                    <a:prstGeom prst="rect">
                      <a:avLst/>
                    </a:prstGeom>
                    <a:noFill/>
                    <a:ln w="9525">
                      <a:noFill/>
                      <a:miter lim="800000"/>
                      <a:headEnd/>
                      <a:tailEnd/>
                    </a:ln>
                  </pic:spPr>
                </pic:pic>
              </a:graphicData>
            </a:graphic>
          </wp:anchor>
        </w:drawing>
      </w:r>
      <w:r w:rsidR="00D6796A" w:rsidRPr="00F16AD9">
        <w:rPr>
          <w:rFonts w:ascii="Times New Roman" w:hAnsi="Times New Roman" w:cs="Times New Roman"/>
        </w:rPr>
        <w:t xml:space="preserve">      </w:t>
      </w:r>
      <w:r w:rsidR="00C452EE" w:rsidRPr="00F16AD9">
        <w:rPr>
          <w:rFonts w:ascii="Times New Roman" w:hAnsi="Times New Roman" w:cs="Times New Roman"/>
        </w:rPr>
        <w:t xml:space="preserve">Автономные пожарные извещатели при применении их в квартирах и общежитиях следует устанавливать по одному в каждом помещении, если площадь помещения не превышает площадь, контролируемую одним пожарным извещателем </w:t>
      </w:r>
      <w:proofErr w:type="gramStart"/>
      <w:r w:rsidR="00C452EE" w:rsidRPr="00F16AD9">
        <w:rPr>
          <w:rFonts w:ascii="Times New Roman" w:hAnsi="Times New Roman" w:cs="Times New Roman"/>
        </w:rPr>
        <w:t xml:space="preserve">( </w:t>
      </w:r>
      <w:proofErr w:type="gramEnd"/>
      <w:r w:rsidR="00C452EE" w:rsidRPr="00F16AD9">
        <w:rPr>
          <w:rFonts w:ascii="Times New Roman" w:hAnsi="Times New Roman" w:cs="Times New Roman"/>
        </w:rPr>
        <w:t>при высоте потолка до 3,5 м. площадь контроля одним извещателем достигает 80 м.), как правило, устанавливаются на горизонтальных поверхностях потолка. Их не следует устанавливать в зонах с малым воздухообменом (в углах помещений и над дверными проемами).</w:t>
      </w:r>
    </w:p>
    <w:p w:rsidR="00D6796A" w:rsidRPr="00F16AD9" w:rsidRDefault="00D6796A" w:rsidP="000842A5">
      <w:pPr>
        <w:spacing w:after="0" w:line="0" w:lineRule="atLeast"/>
        <w:rPr>
          <w:rFonts w:ascii="Times New Roman" w:hAnsi="Times New Roman" w:cs="Times New Roman"/>
        </w:rPr>
      </w:pPr>
      <w:r w:rsidRPr="00F16AD9">
        <w:rPr>
          <w:rFonts w:ascii="Times New Roman" w:hAnsi="Times New Roman" w:cs="Times New Roman"/>
        </w:rPr>
        <w:t xml:space="preserve">       </w:t>
      </w:r>
      <w:r w:rsidR="00C452EE" w:rsidRPr="00F16AD9">
        <w:rPr>
          <w:rFonts w:ascii="Times New Roman" w:hAnsi="Times New Roman" w:cs="Times New Roman"/>
        </w:rPr>
        <w:t xml:space="preserve"> Если АДПИ имеют функцию солидарного включения, то рекомендуется объединять их в сеть в пределах квартиры. Звукового </w:t>
      </w:r>
      <w:proofErr w:type="spellStart"/>
      <w:r w:rsidR="00C452EE" w:rsidRPr="00F16AD9">
        <w:rPr>
          <w:rFonts w:ascii="Times New Roman" w:hAnsi="Times New Roman" w:cs="Times New Roman"/>
        </w:rPr>
        <w:t>оповещателя</w:t>
      </w:r>
      <w:proofErr w:type="spellEnd"/>
      <w:r w:rsidR="00F16AD9" w:rsidRPr="00F16AD9">
        <w:rPr>
          <w:rFonts w:ascii="Times New Roman" w:hAnsi="Times New Roman" w:cs="Times New Roman"/>
        </w:rPr>
        <w:t>,</w:t>
      </w:r>
      <w:r w:rsidR="00C452EE" w:rsidRPr="00F16AD9">
        <w:rPr>
          <w:rFonts w:ascii="Times New Roman" w:hAnsi="Times New Roman" w:cs="Times New Roman"/>
        </w:rPr>
        <w:t xml:space="preserve"> встроенного в АПИ достаточно для того, чтобы оповестить и даже разбудить чело</w:t>
      </w:r>
      <w:r w:rsidR="00602CD9" w:rsidRPr="00F16AD9">
        <w:rPr>
          <w:rFonts w:ascii="Times New Roman" w:hAnsi="Times New Roman" w:cs="Times New Roman"/>
        </w:rPr>
        <w:t>века. ( издает звук не ниже 75 Д</w:t>
      </w:r>
      <w:r w:rsidR="00C452EE" w:rsidRPr="00F16AD9">
        <w:rPr>
          <w:rFonts w:ascii="Times New Roman" w:hAnsi="Times New Roman" w:cs="Times New Roman"/>
        </w:rPr>
        <w:t>Б</w:t>
      </w:r>
      <w:proofErr w:type="gramStart"/>
      <w:r w:rsidR="00C452EE" w:rsidRPr="00F16AD9">
        <w:rPr>
          <w:rFonts w:ascii="Times New Roman" w:hAnsi="Times New Roman" w:cs="Times New Roman"/>
        </w:rPr>
        <w:t xml:space="preserve"> ,</w:t>
      </w:r>
      <w:proofErr w:type="gramEnd"/>
      <w:r w:rsidR="00C452EE" w:rsidRPr="00F16AD9">
        <w:rPr>
          <w:rFonts w:ascii="Times New Roman" w:hAnsi="Times New Roman" w:cs="Times New Roman"/>
        </w:rPr>
        <w:t>обычно от</w:t>
      </w:r>
      <w:r w:rsidR="00602CD9" w:rsidRPr="00F16AD9">
        <w:rPr>
          <w:rFonts w:ascii="Times New Roman" w:hAnsi="Times New Roman" w:cs="Times New Roman"/>
        </w:rPr>
        <w:t xml:space="preserve"> 85 до 110 Д</w:t>
      </w:r>
      <w:r w:rsidR="00C452EE" w:rsidRPr="00F16AD9">
        <w:rPr>
          <w:rFonts w:ascii="Times New Roman" w:hAnsi="Times New Roman" w:cs="Times New Roman"/>
        </w:rPr>
        <w:t>Б). Если у Вас дома есть маленькие дети, то чтоб не напугать ребенка применяются АПИ с функцией «</w:t>
      </w:r>
      <w:proofErr w:type="spellStart"/>
      <w:r w:rsidR="00C452EE" w:rsidRPr="00F16AD9">
        <w:rPr>
          <w:rFonts w:ascii="Times New Roman" w:hAnsi="Times New Roman" w:cs="Times New Roman"/>
        </w:rPr>
        <w:t>антишок</w:t>
      </w:r>
      <w:proofErr w:type="spellEnd"/>
      <w:r w:rsidR="00C452EE" w:rsidRPr="00F16AD9">
        <w:rPr>
          <w:rFonts w:ascii="Times New Roman" w:hAnsi="Times New Roman" w:cs="Times New Roman"/>
        </w:rPr>
        <w:t>», т.е. извещатели у которых звук нарастает постепенно.</w:t>
      </w:r>
      <w:r w:rsidRPr="00F16AD9">
        <w:rPr>
          <w:rFonts w:ascii="Times New Roman" w:hAnsi="Times New Roman" w:cs="Times New Roman"/>
        </w:rPr>
        <w:t xml:space="preserve"> </w:t>
      </w:r>
    </w:p>
    <w:p w:rsidR="00D6796A" w:rsidRPr="00F16AD9" w:rsidRDefault="00D6796A" w:rsidP="000842A5">
      <w:pPr>
        <w:spacing w:after="0" w:line="0" w:lineRule="atLeast"/>
        <w:rPr>
          <w:rFonts w:ascii="Times New Roman" w:hAnsi="Times New Roman" w:cs="Times New Roman"/>
        </w:rPr>
      </w:pPr>
      <w:r w:rsidRPr="00F16AD9">
        <w:rPr>
          <w:rFonts w:ascii="Times New Roman" w:hAnsi="Times New Roman" w:cs="Times New Roman"/>
        </w:rPr>
        <w:t xml:space="preserve">        </w:t>
      </w:r>
      <w:r w:rsidR="00C452EE" w:rsidRPr="00F16AD9">
        <w:rPr>
          <w:rFonts w:ascii="Times New Roman" w:hAnsi="Times New Roman" w:cs="Times New Roman"/>
        </w:rPr>
        <w:t xml:space="preserve">В то же время АПИ требуют к себе определенного внимания. Поскольку техника шагает вперед семимильными шагами, то рекомендуется каждые 10 лет полностью менять извещатели </w:t>
      </w:r>
      <w:proofErr w:type="gramStart"/>
      <w:r w:rsidR="00C452EE" w:rsidRPr="00F16AD9">
        <w:rPr>
          <w:rFonts w:ascii="Times New Roman" w:hAnsi="Times New Roman" w:cs="Times New Roman"/>
        </w:rPr>
        <w:t>на</w:t>
      </w:r>
      <w:proofErr w:type="gramEnd"/>
      <w:r w:rsidR="00C452EE" w:rsidRPr="00F16AD9">
        <w:rPr>
          <w:rFonts w:ascii="Times New Roman" w:hAnsi="Times New Roman" w:cs="Times New Roman"/>
        </w:rPr>
        <w:t xml:space="preserve"> современные. Минимум раз в год требуется менять батарейки. И периодически</w:t>
      </w:r>
      <w:r w:rsidR="00602CD9" w:rsidRPr="00F16AD9">
        <w:rPr>
          <w:rFonts w:ascii="Times New Roman" w:hAnsi="Times New Roman" w:cs="Times New Roman"/>
        </w:rPr>
        <w:t>,</w:t>
      </w:r>
      <w:r w:rsidR="00C452EE" w:rsidRPr="00F16AD9">
        <w:rPr>
          <w:rFonts w:ascii="Times New Roman" w:hAnsi="Times New Roman" w:cs="Times New Roman"/>
        </w:rPr>
        <w:t xml:space="preserve"> как минимум раз в полгода</w:t>
      </w:r>
      <w:r w:rsidRPr="00F16AD9">
        <w:rPr>
          <w:rFonts w:ascii="Times New Roman" w:hAnsi="Times New Roman" w:cs="Times New Roman"/>
        </w:rPr>
        <w:t>,</w:t>
      </w:r>
      <w:r w:rsidR="00C452EE" w:rsidRPr="00F16AD9">
        <w:rPr>
          <w:rFonts w:ascii="Times New Roman" w:hAnsi="Times New Roman" w:cs="Times New Roman"/>
        </w:rPr>
        <w:t xml:space="preserve"> снимать и продувать камеру с оптико-электронным датчиком пылесосом, что бы избежать ложных срабатываний от осевшей пыли.</w:t>
      </w:r>
      <w:r w:rsidRPr="00F16AD9">
        <w:rPr>
          <w:rFonts w:ascii="Times New Roman" w:hAnsi="Times New Roman" w:cs="Times New Roman"/>
        </w:rPr>
        <w:t xml:space="preserve"> </w:t>
      </w:r>
    </w:p>
    <w:p w:rsidR="00D6796A" w:rsidRPr="00F16AD9" w:rsidRDefault="00C452EE" w:rsidP="00F16AD9">
      <w:pPr>
        <w:spacing w:after="0" w:line="0" w:lineRule="atLeast"/>
        <w:jc w:val="center"/>
        <w:rPr>
          <w:rFonts w:ascii="Times New Roman" w:hAnsi="Times New Roman" w:cs="Times New Roman"/>
          <w:b/>
        </w:rPr>
      </w:pPr>
      <w:r w:rsidRPr="00F16AD9">
        <w:rPr>
          <w:rFonts w:ascii="Times New Roman" w:hAnsi="Times New Roman" w:cs="Times New Roman"/>
          <w:b/>
        </w:rPr>
        <w:t>Не забывайте: дело обеспечения пожарной безопасности – дело общее!</w:t>
      </w:r>
    </w:p>
    <w:p w:rsidR="00C452EE" w:rsidRPr="00F16AD9" w:rsidRDefault="00C452EE" w:rsidP="00F16AD9">
      <w:pPr>
        <w:spacing w:after="0" w:line="0" w:lineRule="atLeast"/>
        <w:jc w:val="center"/>
        <w:rPr>
          <w:rFonts w:ascii="Times New Roman" w:hAnsi="Times New Roman" w:cs="Times New Roman"/>
          <w:b/>
        </w:rPr>
      </w:pPr>
      <w:r w:rsidRPr="00F16AD9">
        <w:rPr>
          <w:rFonts w:ascii="Times New Roman" w:hAnsi="Times New Roman" w:cs="Times New Roman"/>
          <w:b/>
        </w:rPr>
        <w:t>Вовремя задумывайтесь о своей безопасности!</w:t>
      </w:r>
    </w:p>
    <w:p w:rsidR="00C452EE" w:rsidRPr="00F16AD9" w:rsidRDefault="00C452EE" w:rsidP="000842A5">
      <w:pPr>
        <w:spacing w:after="0" w:line="0" w:lineRule="atLeast"/>
        <w:rPr>
          <w:rFonts w:ascii="Times New Roman" w:hAnsi="Times New Roman" w:cs="Times New Roman"/>
        </w:rPr>
      </w:pPr>
    </w:p>
    <w:p w:rsidR="00F71022" w:rsidRPr="00F16AD9" w:rsidRDefault="00F71022" w:rsidP="000842A5">
      <w:pPr>
        <w:spacing w:after="0" w:line="0" w:lineRule="atLeast"/>
      </w:pPr>
    </w:p>
    <w:sectPr w:rsidR="00F71022" w:rsidRPr="00F16AD9" w:rsidSect="00F16AD9">
      <w:pgSz w:w="11906" w:h="16838"/>
      <w:pgMar w:top="426" w:right="567"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52EE"/>
    <w:rsid w:val="00030AFB"/>
    <w:rsid w:val="000842A5"/>
    <w:rsid w:val="00127AB5"/>
    <w:rsid w:val="00581E2D"/>
    <w:rsid w:val="00602CD9"/>
    <w:rsid w:val="007645A6"/>
    <w:rsid w:val="00794FAB"/>
    <w:rsid w:val="00945647"/>
    <w:rsid w:val="00967EF0"/>
    <w:rsid w:val="009F4763"/>
    <w:rsid w:val="00A40F30"/>
    <w:rsid w:val="00BA272A"/>
    <w:rsid w:val="00C452EE"/>
    <w:rsid w:val="00C50C58"/>
    <w:rsid w:val="00C56178"/>
    <w:rsid w:val="00D470D3"/>
    <w:rsid w:val="00D6796A"/>
    <w:rsid w:val="00F16AD9"/>
    <w:rsid w:val="00F71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19</cp:revision>
  <cp:lastPrinted>2014-03-21T06:41:00Z</cp:lastPrinted>
  <dcterms:created xsi:type="dcterms:W3CDTF">2014-03-05T06:33:00Z</dcterms:created>
  <dcterms:modified xsi:type="dcterms:W3CDTF">2016-01-28T07:08:00Z</dcterms:modified>
</cp:coreProperties>
</file>