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1"/>
        <w:tblW w:w="9655" w:type="dxa"/>
        <w:tblLook w:val="04A0"/>
      </w:tblPr>
      <w:tblGrid>
        <w:gridCol w:w="4827"/>
        <w:gridCol w:w="4828"/>
      </w:tblGrid>
      <w:tr w:rsidR="003D077D" w:rsidTr="00035CB3">
        <w:trPr>
          <w:trHeight w:val="2551"/>
        </w:trPr>
        <w:tc>
          <w:tcPr>
            <w:tcW w:w="4827" w:type="dxa"/>
          </w:tcPr>
          <w:p w:rsidR="003D077D" w:rsidRPr="007273BB" w:rsidRDefault="003D077D" w:rsidP="00035CB3">
            <w:pPr>
              <w:pStyle w:val="a4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3D077D" w:rsidRPr="007273BB" w:rsidRDefault="003D077D" w:rsidP="00035CB3">
            <w:pPr>
              <w:pStyle w:val="a4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3D077D" w:rsidRPr="007273BB" w:rsidRDefault="003D077D" w:rsidP="00035CB3">
            <w:pPr>
              <w:pStyle w:val="a4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E2092">
              <w:rPr>
                <w:rFonts w:ascii="Arial" w:hAnsi="Arial" w:cs="Arial"/>
                <w:sz w:val="28"/>
                <w:szCs w:val="28"/>
              </w:rPr>
              <w:t>2</w:t>
            </w:r>
            <w:r w:rsidR="00A70F7E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. 0</w:t>
            </w:r>
            <w:r w:rsidRPr="001E2092">
              <w:rPr>
                <w:rFonts w:ascii="Arial" w:hAnsi="Arial" w:cs="Arial"/>
                <w:sz w:val="28"/>
                <w:szCs w:val="28"/>
              </w:rPr>
              <w:t>2</w:t>
            </w:r>
            <w:r w:rsidRPr="007273BB">
              <w:rPr>
                <w:rFonts w:ascii="Arial" w:hAnsi="Arial" w:cs="Arial"/>
                <w:sz w:val="28"/>
                <w:szCs w:val="28"/>
              </w:rPr>
              <w:t>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7273BB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3D077D" w:rsidRPr="007273BB" w:rsidRDefault="003D077D" w:rsidP="00035CB3">
            <w:pPr>
              <w:pStyle w:val="a4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273BB">
              <w:rPr>
                <w:rFonts w:ascii="Arial" w:hAnsi="Arial" w:cs="Arial"/>
                <w:sz w:val="28"/>
                <w:szCs w:val="28"/>
              </w:rPr>
              <w:t>Пресс-служба Красноярскстата</w:t>
            </w:r>
          </w:p>
          <w:p w:rsidR="003D077D" w:rsidRPr="007273BB" w:rsidRDefault="003D077D" w:rsidP="00035CB3">
            <w:pPr>
              <w:pStyle w:val="a4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3D077D" w:rsidRPr="007273BB" w:rsidRDefault="003D077D" w:rsidP="00035CB3">
            <w:pPr>
              <w:pStyle w:val="a4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3D077D" w:rsidRPr="007273BB" w:rsidRDefault="003D077D" w:rsidP="00035CB3">
            <w:pPr>
              <w:pStyle w:val="a4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8" w:type="dxa"/>
            <w:hideMark/>
          </w:tcPr>
          <w:p w:rsidR="003D077D" w:rsidRDefault="003D077D" w:rsidP="00035CB3">
            <w:pPr>
              <w:ind w:left="5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990600" cy="1162050"/>
                  <wp:effectExtent l="19050" t="0" r="0" b="0"/>
                  <wp:docPr id="1" name="Рисунок 1" descr="Копия (2)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(2)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77D" w:rsidRDefault="003D077D" w:rsidP="0025726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57261" w:rsidRDefault="00257261" w:rsidP="00257261">
      <w:pPr>
        <w:jc w:val="center"/>
        <w:rPr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 w:rsidRPr="009F1C76">
        <w:rPr>
          <w:rFonts w:ascii="Arial" w:hAnsi="Arial" w:cs="Arial"/>
          <w:b/>
          <w:sz w:val="24"/>
          <w:szCs w:val="24"/>
        </w:rPr>
        <w:t>Красноярского края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 xml:space="preserve">в </w:t>
      </w:r>
      <w:r w:rsidRPr="00491716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  <w:r w:rsidRPr="00491716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="00AD310C" w:rsidRPr="00AD310C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br/>
      </w:r>
    </w:p>
    <w:p w:rsidR="00257261" w:rsidRDefault="00257261" w:rsidP="00257261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2019 году </w:t>
      </w:r>
      <w:r w:rsidRPr="008321F0">
        <w:rPr>
          <w:sz w:val="28"/>
          <w:szCs w:val="28"/>
        </w:rPr>
        <w:t>численност</w:t>
      </w:r>
      <w:r>
        <w:rPr>
          <w:sz w:val="28"/>
          <w:szCs w:val="28"/>
        </w:rPr>
        <w:t xml:space="preserve">ь </w:t>
      </w:r>
      <w:r w:rsidRPr="008321F0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8321F0">
        <w:rPr>
          <w:sz w:val="28"/>
          <w:szCs w:val="28"/>
        </w:rPr>
        <w:t xml:space="preserve">работников организаций </w:t>
      </w:r>
      <w:r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br/>
        <w:t xml:space="preserve">218,1 </w:t>
      </w:r>
      <w:r w:rsidRPr="006A1BFC">
        <w:rPr>
          <w:sz w:val="28"/>
          <w:szCs w:val="28"/>
        </w:rPr>
        <w:t>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5B7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на дополнительно введенные (созданные) рабочие места – 29,6 тысячи </w:t>
      </w:r>
      <w:r w:rsidRPr="00C73477">
        <w:rPr>
          <w:sz w:val="28"/>
          <w:szCs w:val="28"/>
        </w:rPr>
        <w:t>человек</w:t>
      </w:r>
      <w:r>
        <w:rPr>
          <w:sz w:val="28"/>
          <w:szCs w:val="28"/>
        </w:rPr>
        <w:t>. Из организаций края в</w:t>
      </w:r>
      <w:r w:rsidRPr="006A1BFC">
        <w:rPr>
          <w:sz w:val="28"/>
          <w:szCs w:val="28"/>
        </w:rPr>
        <w:t xml:space="preserve">ыбыло по различным причинам </w:t>
      </w:r>
      <w:r>
        <w:rPr>
          <w:sz w:val="28"/>
          <w:szCs w:val="28"/>
        </w:rPr>
        <w:t xml:space="preserve">228 </w:t>
      </w:r>
      <w:r w:rsidRPr="006A1BFC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6A1BFC">
        <w:rPr>
          <w:sz w:val="28"/>
          <w:szCs w:val="28"/>
        </w:rPr>
        <w:t xml:space="preserve"> </w:t>
      </w:r>
      <w:r w:rsidRPr="00253AD5">
        <w:rPr>
          <w:sz w:val="28"/>
          <w:szCs w:val="28"/>
        </w:rPr>
        <w:t>человек</w:t>
      </w:r>
      <w:r w:rsidRPr="006A1BFC">
        <w:rPr>
          <w:sz w:val="28"/>
          <w:szCs w:val="28"/>
        </w:rPr>
        <w:t>, из</w:t>
      </w:r>
      <w:r>
        <w:rPr>
          <w:sz w:val="28"/>
          <w:szCs w:val="28"/>
        </w:rPr>
        <w:t xml:space="preserve"> </w:t>
      </w:r>
      <w:r w:rsidRPr="006A1BFC">
        <w:rPr>
          <w:sz w:val="28"/>
          <w:szCs w:val="28"/>
        </w:rPr>
        <w:t>них</w:t>
      </w:r>
      <w:r>
        <w:rPr>
          <w:sz w:val="28"/>
          <w:szCs w:val="28"/>
        </w:rPr>
        <w:t xml:space="preserve"> 149,9</w:t>
      </w:r>
      <w:r w:rsidRPr="006A1BF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человек, </w:t>
      </w:r>
      <w:r w:rsidRPr="00B840EF">
        <w:rPr>
          <w:sz w:val="28"/>
          <w:szCs w:val="28"/>
        </w:rPr>
        <w:br/>
      </w:r>
      <w:r w:rsidRPr="00F9610C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65,7 процента </w:t>
      </w:r>
      <w:r w:rsidRPr="006A1BFC">
        <w:rPr>
          <w:sz w:val="28"/>
          <w:szCs w:val="28"/>
        </w:rPr>
        <w:t xml:space="preserve">уволились </w:t>
      </w:r>
      <w:r w:rsidRPr="00F10D12">
        <w:rPr>
          <w:sz w:val="28"/>
          <w:szCs w:val="28"/>
        </w:rPr>
        <w:t>по собственному желанию</w:t>
      </w:r>
      <w:r>
        <w:rPr>
          <w:sz w:val="28"/>
          <w:szCs w:val="28"/>
        </w:rPr>
        <w:t>.</w:t>
      </w:r>
    </w:p>
    <w:p w:rsidR="00257261" w:rsidRDefault="00257261" w:rsidP="00257261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257261" w:rsidRDefault="00257261" w:rsidP="00257261">
      <w:pPr>
        <w:pStyle w:val="3"/>
        <w:spacing w:after="0" w:line="264" w:lineRule="auto"/>
        <w:ind w:left="0"/>
        <w:jc w:val="center"/>
        <w:rPr>
          <w:sz w:val="28"/>
          <w:szCs w:val="28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91745" cy="2505694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7261" w:rsidRDefault="00257261" w:rsidP="00257261">
      <w:pPr>
        <w:pStyle w:val="3"/>
        <w:spacing w:after="0" w:line="264" w:lineRule="auto"/>
        <w:ind w:left="0"/>
        <w:jc w:val="center"/>
        <w:rPr>
          <w:sz w:val="28"/>
          <w:szCs w:val="28"/>
        </w:rPr>
      </w:pPr>
    </w:p>
    <w:p w:rsidR="00257261" w:rsidRPr="00B840EF" w:rsidRDefault="00257261" w:rsidP="00257261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выбывшим по различным основаниям) </w:t>
      </w:r>
      <w:r>
        <w:rPr>
          <w:sz w:val="28"/>
          <w:szCs w:val="28"/>
        </w:rPr>
        <w:t xml:space="preserve">в 2019 году составил </w:t>
      </w:r>
      <w:r>
        <w:rPr>
          <w:sz w:val="28"/>
          <w:szCs w:val="28"/>
        </w:rPr>
        <w:br/>
        <w:t>95,6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 (в 2018 году – 95,4 процента).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Наибольшая численность принятых работников по отношению к выбывшим наблюдалась в деятельности гостиниц и предприятий общественного питания (127,7 процента), добыче полезных ископаемых (122,4 процента), </w:t>
      </w:r>
      <w:r w:rsidRPr="00581681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581681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ой</w:t>
      </w:r>
      <w:r w:rsidRPr="0058168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81681">
        <w:rPr>
          <w:sz w:val="28"/>
          <w:szCs w:val="28"/>
        </w:rPr>
        <w:t>и сопутствующи</w:t>
      </w:r>
      <w:r>
        <w:rPr>
          <w:sz w:val="28"/>
          <w:szCs w:val="28"/>
        </w:rPr>
        <w:t>х</w:t>
      </w:r>
      <w:r w:rsidRPr="00581681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58168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ах (113,4 процента).</w:t>
      </w:r>
      <w:proofErr w:type="gramEnd"/>
    </w:p>
    <w:p w:rsidR="00257261" w:rsidRDefault="00257261" w:rsidP="00257261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</w:t>
      </w:r>
      <w:r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66,7 </w:t>
      </w:r>
      <w:r>
        <w:rPr>
          <w:rFonts w:eastAsia="MS Mincho" w:cs="Courier New"/>
          <w:sz w:val="28"/>
          <w:szCs w:val="28"/>
        </w:rPr>
        <w:t>тысячи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 (больше на 1,9 процента, </w:t>
      </w:r>
      <w:r>
        <w:rPr>
          <w:rFonts w:eastAsia="MS Mincho" w:cs="Courier New"/>
          <w:sz w:val="28"/>
          <w:szCs w:val="28"/>
        </w:rPr>
        <w:br/>
        <w:t>чем в 2018 году</w:t>
      </w:r>
      <w:r w:rsidRPr="007C75D4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. В структуре численности работников, находящихся </w:t>
      </w:r>
      <w:r>
        <w:rPr>
          <w:rFonts w:eastAsia="MS Mincho" w:cs="Courier New"/>
          <w:sz w:val="28"/>
          <w:szCs w:val="28"/>
        </w:rPr>
        <w:br/>
        <w:t xml:space="preserve">в отпусках без сохранения заработной платы, наибольшая доля отмечена </w:t>
      </w:r>
      <w:r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lastRenderedPageBreak/>
        <w:t xml:space="preserve">в обрабатывающих производствах (31,4 процента), </w:t>
      </w:r>
      <w:r w:rsidRPr="00657515">
        <w:rPr>
          <w:rFonts w:eastAsia="MS Mincho" w:cs="Courier New"/>
          <w:sz w:val="28"/>
          <w:szCs w:val="28"/>
        </w:rPr>
        <w:t>деятельност</w:t>
      </w:r>
      <w:r>
        <w:rPr>
          <w:rFonts w:eastAsia="MS Mincho" w:cs="Courier New"/>
          <w:sz w:val="28"/>
          <w:szCs w:val="28"/>
        </w:rPr>
        <w:t>и</w:t>
      </w:r>
      <w:r w:rsidRPr="00657515">
        <w:rPr>
          <w:rFonts w:eastAsia="MS Mincho" w:cs="Courier New"/>
          <w:sz w:val="28"/>
          <w:szCs w:val="28"/>
        </w:rPr>
        <w:t xml:space="preserve"> в области здравоохранения и социальных услуг </w:t>
      </w:r>
      <w:r>
        <w:rPr>
          <w:rFonts w:eastAsia="MS Mincho" w:cs="Courier New"/>
          <w:sz w:val="28"/>
          <w:szCs w:val="28"/>
        </w:rPr>
        <w:t xml:space="preserve">(10,7 процента) </w:t>
      </w:r>
      <w:r w:rsidRPr="00966CF2">
        <w:rPr>
          <w:rFonts w:eastAsia="MS Mincho" w:cs="Courier New"/>
          <w:sz w:val="28"/>
          <w:szCs w:val="28"/>
        </w:rPr>
        <w:t xml:space="preserve">и </w:t>
      </w:r>
      <w:r>
        <w:rPr>
          <w:rFonts w:eastAsia="MS Mincho" w:cs="Courier New"/>
          <w:sz w:val="28"/>
          <w:szCs w:val="28"/>
        </w:rPr>
        <w:t xml:space="preserve">образовании </w:t>
      </w:r>
      <w:r>
        <w:rPr>
          <w:rFonts w:eastAsia="MS Mincho" w:cs="Courier New"/>
          <w:sz w:val="28"/>
          <w:szCs w:val="28"/>
        </w:rPr>
        <w:br/>
        <w:t>(8,3 процента).</w:t>
      </w:r>
    </w:p>
    <w:p w:rsidR="00257261" w:rsidRPr="00B26957" w:rsidRDefault="00257261" w:rsidP="00257261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К концу 2019 года в организации края на вакантные рабочие места </w:t>
      </w:r>
      <w:r w:rsidRPr="005A4A19">
        <w:rPr>
          <w:rFonts w:eastAsia="MS Mincho" w:cs="Courier New"/>
          <w:sz w:val="28"/>
          <w:szCs w:val="28"/>
        </w:rPr>
        <w:t xml:space="preserve">требовалось </w:t>
      </w:r>
      <w:r>
        <w:rPr>
          <w:rFonts w:eastAsia="MS Mincho" w:cs="Courier New"/>
          <w:sz w:val="28"/>
          <w:szCs w:val="28"/>
        </w:rPr>
        <w:t>21,2</w:t>
      </w:r>
      <w:r w:rsidRPr="00D217B5">
        <w:rPr>
          <w:rFonts w:eastAsia="MS Mincho" w:cs="Courier New"/>
          <w:sz w:val="28"/>
          <w:szCs w:val="28"/>
        </w:rPr>
        <w:t xml:space="preserve"> тысячи</w:t>
      </w:r>
      <w:r>
        <w:rPr>
          <w:rFonts w:eastAsia="MS Mincho" w:cs="Courier New"/>
          <w:sz w:val="28"/>
          <w:szCs w:val="28"/>
        </w:rPr>
        <w:t xml:space="preserve"> человек (на 5,7 процента меньше по сравнению </w:t>
      </w:r>
      <w:r>
        <w:rPr>
          <w:rFonts w:eastAsia="MS Mincho" w:cs="Courier New"/>
          <w:sz w:val="28"/>
          <w:szCs w:val="28"/>
        </w:rPr>
        <w:br/>
        <w:t xml:space="preserve">с 2018 годом),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>
        <w:rPr>
          <w:rFonts w:eastAsia="MS Mincho" w:cs="Courier New"/>
          <w:sz w:val="28"/>
          <w:szCs w:val="28"/>
        </w:rPr>
        <w:t xml:space="preserve">2,8 </w:t>
      </w:r>
      <w:r w:rsidRPr="00294228">
        <w:rPr>
          <w:rFonts w:eastAsia="MS Mincho" w:cs="Courier New"/>
          <w:sz w:val="28"/>
          <w:szCs w:val="28"/>
        </w:rPr>
        <w:t>процента</w:t>
      </w:r>
      <w:r>
        <w:rPr>
          <w:rFonts w:eastAsia="MS Mincho" w:cs="Courier New"/>
          <w:sz w:val="28"/>
          <w:szCs w:val="28"/>
        </w:rPr>
        <w:t xml:space="preserve"> списочной численности работников организаций. Наиболее значительная потребность в работниках сложилась </w:t>
      </w:r>
      <w:r>
        <w:rPr>
          <w:rFonts w:eastAsia="MS Mincho" w:cs="Courier New"/>
          <w:sz w:val="28"/>
          <w:szCs w:val="28"/>
        </w:rPr>
        <w:br/>
        <w:t xml:space="preserve">в </w:t>
      </w:r>
      <w:r w:rsidRPr="00B140CD">
        <w:rPr>
          <w:rFonts w:eastAsia="MS Mincho" w:cs="Courier New"/>
          <w:sz w:val="28"/>
          <w:szCs w:val="28"/>
        </w:rPr>
        <w:t>торговл</w:t>
      </w:r>
      <w:r>
        <w:rPr>
          <w:rFonts w:eastAsia="MS Mincho" w:cs="Courier New"/>
          <w:sz w:val="28"/>
          <w:szCs w:val="28"/>
        </w:rPr>
        <w:t>е</w:t>
      </w:r>
      <w:r w:rsidRPr="00B140CD">
        <w:rPr>
          <w:rFonts w:eastAsia="MS Mincho" w:cs="Courier New"/>
          <w:sz w:val="28"/>
          <w:szCs w:val="28"/>
        </w:rPr>
        <w:t xml:space="preserve"> оптов</w:t>
      </w:r>
      <w:r>
        <w:rPr>
          <w:rFonts w:eastAsia="MS Mincho" w:cs="Courier New"/>
          <w:sz w:val="28"/>
          <w:szCs w:val="28"/>
        </w:rPr>
        <w:t>ой</w:t>
      </w:r>
      <w:r w:rsidRPr="00B140CD">
        <w:rPr>
          <w:rFonts w:eastAsia="MS Mincho" w:cs="Courier New"/>
          <w:sz w:val="28"/>
          <w:szCs w:val="28"/>
        </w:rPr>
        <w:t xml:space="preserve"> и розничн</w:t>
      </w:r>
      <w:r>
        <w:rPr>
          <w:rFonts w:eastAsia="MS Mincho" w:cs="Courier New"/>
          <w:sz w:val="28"/>
          <w:szCs w:val="28"/>
        </w:rPr>
        <w:t>ой</w:t>
      </w:r>
      <w:r w:rsidRPr="00B140CD">
        <w:rPr>
          <w:rFonts w:eastAsia="MS Mincho" w:cs="Courier New"/>
          <w:sz w:val="28"/>
          <w:szCs w:val="28"/>
        </w:rPr>
        <w:t>; ремонт</w:t>
      </w:r>
      <w:r>
        <w:rPr>
          <w:rFonts w:eastAsia="MS Mincho" w:cs="Courier New"/>
          <w:sz w:val="28"/>
          <w:szCs w:val="28"/>
        </w:rPr>
        <w:t>е</w:t>
      </w:r>
      <w:r w:rsidRPr="00B140CD">
        <w:rPr>
          <w:rFonts w:eastAsia="MS Mincho" w:cs="Courier New"/>
          <w:sz w:val="28"/>
          <w:szCs w:val="28"/>
        </w:rPr>
        <w:t xml:space="preserve"> автотранспортных средств </w:t>
      </w:r>
      <w:r>
        <w:rPr>
          <w:rFonts w:eastAsia="MS Mincho" w:cs="Courier New"/>
          <w:sz w:val="28"/>
          <w:szCs w:val="28"/>
        </w:rPr>
        <w:br/>
      </w:r>
      <w:r w:rsidRPr="00B140CD">
        <w:rPr>
          <w:rFonts w:eastAsia="MS Mincho" w:cs="Courier New"/>
          <w:sz w:val="28"/>
          <w:szCs w:val="28"/>
        </w:rPr>
        <w:t>и мотоциклов</w:t>
      </w:r>
      <w:r>
        <w:rPr>
          <w:rFonts w:eastAsia="MS Mincho" w:cs="Courier New"/>
          <w:sz w:val="28"/>
          <w:szCs w:val="28"/>
        </w:rPr>
        <w:t xml:space="preserve"> и в </w:t>
      </w:r>
      <w:r w:rsidRPr="00B140CD">
        <w:rPr>
          <w:rFonts w:eastAsia="MS Mincho" w:cs="Courier New"/>
          <w:sz w:val="28"/>
          <w:szCs w:val="28"/>
        </w:rPr>
        <w:t>деятельност</w:t>
      </w:r>
      <w:r>
        <w:rPr>
          <w:rFonts w:eastAsia="MS Mincho" w:cs="Courier New"/>
          <w:sz w:val="28"/>
          <w:szCs w:val="28"/>
        </w:rPr>
        <w:t>и</w:t>
      </w:r>
      <w:r w:rsidRPr="00B140CD">
        <w:rPr>
          <w:rFonts w:eastAsia="MS Mincho" w:cs="Courier New"/>
          <w:sz w:val="28"/>
          <w:szCs w:val="28"/>
        </w:rPr>
        <w:t xml:space="preserve"> гостиниц и предприятий общественного питания</w:t>
      </w:r>
      <w:r>
        <w:rPr>
          <w:rFonts w:eastAsia="MS Mincho" w:cs="Courier New"/>
          <w:sz w:val="28"/>
          <w:szCs w:val="28"/>
        </w:rPr>
        <w:t xml:space="preserve"> (6,4 процента и 5,5 процента списочной численности работников соответствующих видов экономической деятельности).</w:t>
      </w:r>
    </w:p>
    <w:p w:rsidR="00257261" w:rsidRPr="005C7D83" w:rsidRDefault="00257261" w:rsidP="00257261">
      <w:pPr>
        <w:spacing w:line="264" w:lineRule="auto"/>
        <w:jc w:val="both"/>
        <w:rPr>
          <w:rFonts w:eastAsia="MS Mincho" w:cs="Courier New"/>
          <w:sz w:val="28"/>
          <w:szCs w:val="28"/>
        </w:rPr>
      </w:pPr>
    </w:p>
    <w:p w:rsidR="00AD310C" w:rsidRDefault="00AD310C" w:rsidP="00AD310C">
      <w:pPr>
        <w:spacing w:before="120"/>
        <w:jc w:val="both"/>
      </w:pPr>
      <w:r w:rsidRPr="00AD310C">
        <w:rPr>
          <w:vertAlign w:val="superscript"/>
        </w:rPr>
        <w:t>*</w:t>
      </w:r>
      <w:r>
        <w:t xml:space="preserve"> </w:t>
      </w:r>
      <w:r w:rsidRPr="00C87404">
        <w:t>В отдельных случаях незначительные расхождения между итогом и суммой слагаемых объясняются округлением данных.</w:t>
      </w:r>
    </w:p>
    <w:p w:rsidR="00AD310C" w:rsidRPr="00AD310C" w:rsidRDefault="00AD310C" w:rsidP="003D077D">
      <w:pPr>
        <w:rPr>
          <w:rFonts w:ascii="Cambria" w:hAnsi="Cambria"/>
        </w:rPr>
      </w:pPr>
    </w:p>
    <w:p w:rsidR="00AD310C" w:rsidRPr="00AD310C" w:rsidRDefault="00AD310C" w:rsidP="003D077D">
      <w:pPr>
        <w:rPr>
          <w:rFonts w:ascii="Cambria" w:hAnsi="Cambria"/>
        </w:rPr>
      </w:pPr>
    </w:p>
    <w:p w:rsidR="003D077D" w:rsidRPr="00E34EC2" w:rsidRDefault="003D077D" w:rsidP="003D077D">
      <w:pPr>
        <w:rPr>
          <w:rFonts w:ascii="Cambria" w:hAnsi="Cambria"/>
        </w:rPr>
      </w:pPr>
      <w:r w:rsidRPr="00E34EC2">
        <w:rPr>
          <w:rFonts w:ascii="Cambria" w:hAnsi="Cambria"/>
        </w:rPr>
        <w:t xml:space="preserve">Адрес для направления запросов от СМИ: </w:t>
      </w:r>
      <w:hyperlink r:id="rId8" w:history="1">
        <w:r w:rsidRPr="00D257AF">
          <w:rPr>
            <w:rStyle w:val="a6"/>
            <w:rFonts w:ascii="Cambria" w:hAnsi="Cambria"/>
          </w:rPr>
          <w:t>P24_pressa@gks.ru</w:t>
        </w:r>
      </w:hyperlink>
    </w:p>
    <w:p w:rsidR="003D077D" w:rsidRDefault="003D077D" w:rsidP="003D077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Присоединяйтесь к </w:t>
      </w:r>
      <w:proofErr w:type="gramStart"/>
      <w:r>
        <w:rPr>
          <w:rFonts w:ascii="Arial" w:hAnsi="Arial" w:cs="Arial"/>
          <w:sz w:val="20"/>
          <w:szCs w:val="20"/>
        </w:rPr>
        <w:t>нашим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пабликам</w:t>
      </w:r>
      <w:proofErr w:type="spellEnd"/>
      <w:r>
        <w:rPr>
          <w:rFonts w:ascii="Arial" w:hAnsi="Arial" w:cs="Arial"/>
          <w:sz w:val="20"/>
          <w:szCs w:val="20"/>
        </w:rPr>
        <w:t xml:space="preserve"> и узнавайте новости самыми первыми:</w:t>
      </w:r>
    </w:p>
    <w:p w:rsidR="003D077D" w:rsidRDefault="006348DD" w:rsidP="003D077D">
      <w:pPr>
        <w:pStyle w:val="a4"/>
        <w:rPr>
          <w:rFonts w:ascii="Arial" w:hAnsi="Arial" w:cs="Arial"/>
          <w:sz w:val="20"/>
          <w:szCs w:val="20"/>
        </w:rPr>
      </w:pPr>
      <w:hyperlink r:id="rId9" w:history="1">
        <w:r w:rsidR="003D077D">
          <w:rPr>
            <w:rStyle w:val="a6"/>
            <w:rFonts w:ascii="Arial" w:hAnsi="Arial" w:cs="Arial"/>
          </w:rPr>
          <w:t>www.vk.com/krasnoyarskstat</w:t>
        </w:r>
      </w:hyperlink>
      <w:r w:rsidR="003D077D">
        <w:rPr>
          <w:rFonts w:ascii="Arial" w:hAnsi="Arial" w:cs="Arial"/>
          <w:sz w:val="20"/>
          <w:szCs w:val="20"/>
        </w:rPr>
        <w:t xml:space="preserve"> </w:t>
      </w:r>
    </w:p>
    <w:p w:rsidR="003D077D" w:rsidRDefault="006348DD" w:rsidP="003D077D">
      <w:pPr>
        <w:pStyle w:val="a4"/>
        <w:rPr>
          <w:rFonts w:ascii="Arial" w:hAnsi="Arial" w:cs="Arial"/>
          <w:sz w:val="20"/>
          <w:szCs w:val="20"/>
        </w:rPr>
      </w:pPr>
      <w:hyperlink r:id="rId10" w:history="1">
        <w:r w:rsidR="003D077D">
          <w:rPr>
            <w:rStyle w:val="a6"/>
            <w:rFonts w:ascii="Arial" w:hAnsi="Arial" w:cs="Arial"/>
          </w:rPr>
          <w:t>www.facebook.com/krasnoyarskstat</w:t>
        </w:r>
      </w:hyperlink>
      <w:r w:rsidR="003D077D">
        <w:rPr>
          <w:rFonts w:ascii="Arial" w:hAnsi="Arial" w:cs="Arial"/>
          <w:sz w:val="20"/>
          <w:szCs w:val="20"/>
        </w:rPr>
        <w:t xml:space="preserve"> </w:t>
      </w:r>
    </w:p>
    <w:p w:rsidR="003D077D" w:rsidRDefault="006348DD" w:rsidP="003D077D">
      <w:pPr>
        <w:rPr>
          <w:sz w:val="28"/>
          <w:szCs w:val="28"/>
        </w:rPr>
      </w:pPr>
      <w:hyperlink r:id="rId11" w:history="1">
        <w:r w:rsidR="003D077D">
          <w:rPr>
            <w:rStyle w:val="a6"/>
            <w:rFonts w:ascii="Arial" w:hAnsi="Arial" w:cs="Arial"/>
          </w:rPr>
          <w:t>https://zen.yandex.ru/id/5b4caf6d3ff35400a714edd2</w:t>
        </w:r>
      </w:hyperlink>
    </w:p>
    <w:p w:rsidR="00924C9A" w:rsidRDefault="00AD310C"/>
    <w:sectPr w:rsidR="00924C9A" w:rsidSect="003E5384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2A" w:rsidRDefault="008E792A" w:rsidP="008E792A">
      <w:r>
        <w:separator/>
      </w:r>
    </w:p>
  </w:endnote>
  <w:endnote w:type="continuationSeparator" w:id="0">
    <w:p w:rsidR="008E792A" w:rsidRDefault="008E792A" w:rsidP="008E7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2A" w:rsidRDefault="008E792A" w:rsidP="008E792A">
      <w:r>
        <w:separator/>
      </w:r>
    </w:p>
  </w:footnote>
  <w:footnote w:type="continuationSeparator" w:id="0">
    <w:p w:rsidR="008E792A" w:rsidRDefault="008E792A" w:rsidP="008E7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7261"/>
    <w:rsid w:val="000B3C52"/>
    <w:rsid w:val="001C36DE"/>
    <w:rsid w:val="00257261"/>
    <w:rsid w:val="003D077D"/>
    <w:rsid w:val="006348DD"/>
    <w:rsid w:val="00676FC1"/>
    <w:rsid w:val="00895AAB"/>
    <w:rsid w:val="008E792A"/>
    <w:rsid w:val="00A70F7E"/>
    <w:rsid w:val="00AD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572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726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25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D07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D077D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3D077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B3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3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3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3C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24_pressa@gks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zen.yandex.ru/id/5b4caf6d3ff35400a714edd2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acebook.com/krasnoyarskst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k.com/krasnoyarsksta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5.0300802894215124E-2"/>
          <c:y val="0.17636233274970436"/>
          <c:w val="0.90881713593511959"/>
          <c:h val="0.3827151280244118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4.1022361224501433E-3"/>
                  <c:y val="0.21353405483670426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211.1</c:v>
                </c:pt>
                <c:pt idx="1">
                  <c:v>218.1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из них на дополнительно введенные (созданные) рабочие места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2.0496817021848079E-3"/>
                  <c:y val="-1.859807559612250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9447304435179591E-6"/>
                  <c:y val="-6.0629909318536124E-3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0.0</c:formatCode>
                <c:ptCount val="2"/>
                <c:pt idx="0">
                  <c:v>20.6</c:v>
                </c:pt>
                <c:pt idx="1">
                  <c:v>29.6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-4.1022361224501433E-3"/>
                  <c:y val="0.2212648471840538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0511180612250682E-3"/>
                  <c:y val="0.22646979240082835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0.0</c:formatCode>
                <c:ptCount val="2"/>
                <c:pt idx="0">
                  <c:v>221.2</c:v>
                </c:pt>
                <c:pt idx="1">
                  <c:v>228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2.0511180612250682E-3"/>
                  <c:y val="0.18272023638959928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0.0</c:formatCode>
                <c:ptCount val="2"/>
                <c:pt idx="0">
                  <c:v>157.6</c:v>
                </c:pt>
                <c:pt idx="1">
                  <c:v>149.9</c:v>
                </c:pt>
              </c:numCache>
            </c:numRef>
          </c:val>
        </c:ser>
        <c:axId val="75315072"/>
        <c:axId val="75316608"/>
      </c:barChart>
      <c:catAx>
        <c:axId val="75315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75316608"/>
        <c:crossesAt val="0"/>
        <c:auto val="1"/>
        <c:lblAlgn val="ctr"/>
        <c:lblOffset val="100"/>
      </c:catAx>
      <c:valAx>
        <c:axId val="75316608"/>
        <c:scaling>
          <c:orientation val="minMax"/>
          <c:max val="250"/>
        </c:scaling>
        <c:delete val="1"/>
        <c:axPos val="l"/>
        <c:numFmt formatCode="0.0" sourceLinked="1"/>
        <c:tickLblPos val="none"/>
        <c:crossAx val="75315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510272617349927"/>
          <c:y val="0.67762184847790818"/>
          <c:w val="0.83863243300123114"/>
          <c:h val="0.32237815152209415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Company>Krasnoyarskstat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P24_shevchukla</dc:creator>
  <cp:keywords/>
  <dc:description/>
  <cp:lastModifiedBy>P24_shevchukla</cp:lastModifiedBy>
  <cp:revision>6</cp:revision>
  <dcterms:created xsi:type="dcterms:W3CDTF">2020-02-27T01:38:00Z</dcterms:created>
  <dcterms:modified xsi:type="dcterms:W3CDTF">2020-02-28T01:49:00Z</dcterms:modified>
</cp:coreProperties>
</file>