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60" w:rsidRDefault="00667B60" w:rsidP="00667B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6CC0">
        <w:rPr>
          <w:rFonts w:ascii="Times New Roman" w:eastAsia="Times New Roman" w:hAnsi="Times New Roman" w:cs="Times New Roman"/>
          <w:b/>
          <w:sz w:val="24"/>
          <w:szCs w:val="24"/>
        </w:rPr>
        <w:t>Рубрика  «ТОС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8C6CC0">
        <w:rPr>
          <w:rFonts w:ascii="Times New Roman" w:eastAsia="Times New Roman" w:hAnsi="Times New Roman" w:cs="Times New Roman"/>
          <w:b/>
          <w:sz w:val="24"/>
          <w:szCs w:val="24"/>
        </w:rPr>
        <w:t>через сотрудничество к результату!»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67B60" w:rsidRPr="00E15339" w:rsidRDefault="00667B60" w:rsidP="00667B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533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ТОС - это здорово!</w:t>
      </w:r>
    </w:p>
    <w:p w:rsidR="00667B60" w:rsidRPr="0043027A" w:rsidRDefault="00667B60" w:rsidP="00667B60">
      <w:pPr>
        <w:spacing w:after="0" w:line="240" w:lineRule="atLeast"/>
        <w:ind w:right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0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Что такое территориальное общественное самоуправление (ТОС)?</w:t>
      </w:r>
      <w:r w:rsidRPr="00430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667B60" w:rsidRPr="0043027A" w:rsidRDefault="00667B60" w:rsidP="00667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27A">
        <w:rPr>
          <w:rFonts w:ascii="Times New Roman" w:hAnsi="Times New Roman" w:cs="Times New Roman"/>
          <w:sz w:val="24"/>
          <w:szCs w:val="24"/>
        </w:rPr>
        <w:t xml:space="preserve">         Данная форма предусматривает управление территорией непосредственно жителями и  позволяет жителям самостоятельно определять и решать те проблемы,  которые зачастую органы власти не замечают в силу приоритета других задач и отсутствия необходимых финансовых средств.</w:t>
      </w:r>
    </w:p>
    <w:p w:rsidR="00667B60" w:rsidRPr="0043027A" w:rsidRDefault="00667B60" w:rsidP="00667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27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ТОС организуется  по  инициативе </w:t>
      </w:r>
      <w:r w:rsidRPr="0043027A">
        <w:rPr>
          <w:rFonts w:ascii="Times New Roman" w:hAnsi="Times New Roman" w:cs="Times New Roman"/>
          <w:sz w:val="24"/>
          <w:szCs w:val="24"/>
        </w:rPr>
        <w:t xml:space="preserve"> граждан, направленной на решение социально значимых вопросов местного значения.</w:t>
      </w:r>
    </w:p>
    <w:p w:rsidR="00667B60" w:rsidRDefault="00667B60" w:rsidP="00667B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3027A">
        <w:rPr>
          <w:rFonts w:ascii="Times New Roman" w:hAnsi="Times New Roman" w:cs="Times New Roman"/>
          <w:sz w:val="24"/>
          <w:szCs w:val="24"/>
        </w:rPr>
        <w:t xml:space="preserve">        Министерство национальной и территориальной политики Республики Хакасия объявило  о проведении II республиканского конкурса «Лучшая местная администрация муниципального образования (поселения) Республики Хакасия по работе с территориальным общественным самоуправлением». Конкурс проводится среди городских округов, городских и сельских поселений Республики Хакасия в целях совершенствования взаимодействия органов местного самоуправления с органами территориального общественного самоуправления по реализации социально значимых проектов и инициатив граждан, формирования у населения самоуправленческой активности и создания условий для её реализации в форме территориального общественного самоуправления.</w:t>
      </w:r>
    </w:p>
    <w:p w:rsidR="00667B60" w:rsidRDefault="00667B60" w:rsidP="00667B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3027A">
        <w:rPr>
          <w:rFonts w:ascii="Times New Roman" w:hAnsi="Times New Roman" w:cs="Times New Roman"/>
          <w:sz w:val="24"/>
          <w:szCs w:val="24"/>
        </w:rPr>
        <w:t xml:space="preserve"> Впервые конкурс был проведен в 2014 году, призовой фонд составил 340 тыс. рублей. В 2015 году по инициативе Главы Республики Хакасия – Председателя Правительства Республики Хакасия Виктора Зимина призовой фонд увеличен до 1 млн. </w:t>
      </w:r>
      <w:bookmarkStart w:id="0" w:name="_GoBack"/>
      <w:bookmarkEnd w:id="0"/>
      <w:r w:rsidRPr="0043027A">
        <w:rPr>
          <w:rFonts w:ascii="Times New Roman" w:hAnsi="Times New Roman" w:cs="Times New Roman"/>
          <w:sz w:val="24"/>
          <w:szCs w:val="24"/>
        </w:rPr>
        <w:t>100 тысяч рублей.</w:t>
      </w:r>
    </w:p>
    <w:p w:rsidR="00667B60" w:rsidRPr="00E44E33" w:rsidRDefault="00667B60" w:rsidP="00667B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44E33">
        <w:rPr>
          <w:rFonts w:ascii="Times New Roman" w:hAnsi="Times New Roman" w:cs="Times New Roman"/>
          <w:sz w:val="24"/>
          <w:szCs w:val="24"/>
        </w:rPr>
        <w:t>Конкурс будет проводиться в трёх номинациях:</w:t>
      </w:r>
    </w:p>
    <w:p w:rsidR="00667B60" w:rsidRPr="00E44E33" w:rsidRDefault="00667B60" w:rsidP="00667B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44E33">
        <w:rPr>
          <w:rFonts w:ascii="Times New Roman" w:hAnsi="Times New Roman" w:cs="Times New Roman"/>
          <w:sz w:val="24"/>
          <w:szCs w:val="24"/>
        </w:rPr>
        <w:t xml:space="preserve"> «Лучшая местная администрация городского округа Республики Хакасия по работе с территориальным общественным самоуправлением»:</w:t>
      </w:r>
    </w:p>
    <w:p w:rsidR="00667B60" w:rsidRPr="00E44E33" w:rsidRDefault="00667B60" w:rsidP="00667B60">
      <w:pPr>
        <w:pStyle w:val="a3"/>
        <w:spacing w:before="0" w:beforeAutospacing="0" w:after="0" w:afterAutospacing="0" w:line="240" w:lineRule="atLeast"/>
      </w:pPr>
      <w:r w:rsidRPr="00E44E33">
        <w:t>первое место –250 тыс. рублей;</w:t>
      </w:r>
    </w:p>
    <w:p w:rsidR="00667B60" w:rsidRPr="00E44E33" w:rsidRDefault="00667B60" w:rsidP="00667B60">
      <w:pPr>
        <w:pStyle w:val="a3"/>
        <w:spacing w:before="0" w:beforeAutospacing="0" w:after="0" w:afterAutospacing="0" w:line="240" w:lineRule="atLeast"/>
      </w:pPr>
      <w:r w:rsidRPr="00E44E33">
        <w:t>второе место –150 тыс. рублей;</w:t>
      </w:r>
    </w:p>
    <w:p w:rsidR="00667B60" w:rsidRPr="00E44E33" w:rsidRDefault="00667B60" w:rsidP="00667B60">
      <w:pPr>
        <w:pStyle w:val="a3"/>
        <w:spacing w:before="0" w:beforeAutospacing="0" w:after="0" w:afterAutospacing="0" w:line="240" w:lineRule="atLeast"/>
      </w:pPr>
      <w:r w:rsidRPr="00E44E33">
        <w:t>третье место –100 тыс. рублей;</w:t>
      </w:r>
    </w:p>
    <w:p w:rsidR="00667B60" w:rsidRPr="00E44E33" w:rsidRDefault="00667B60" w:rsidP="00667B60">
      <w:pPr>
        <w:pStyle w:val="a3"/>
        <w:spacing w:before="0" w:beforeAutospacing="0" w:after="0" w:afterAutospacing="0" w:line="240" w:lineRule="atLeast"/>
        <w:rPr>
          <w:b/>
        </w:rPr>
      </w:pPr>
      <w:r>
        <w:rPr>
          <w:b/>
        </w:rPr>
        <w:t xml:space="preserve">     В</w:t>
      </w:r>
      <w:r w:rsidRPr="00E44E33">
        <w:rPr>
          <w:b/>
        </w:rPr>
        <w:t xml:space="preserve"> номинации «Лучшая местная администрация городского, сельского поселения Республики Хакасия, являющегося административным центром муниципального района, по работе с территориальным общественным самоуправлением»:</w:t>
      </w:r>
    </w:p>
    <w:p w:rsidR="00667B60" w:rsidRPr="00E44E33" w:rsidRDefault="00667B60" w:rsidP="00667B60">
      <w:pPr>
        <w:pStyle w:val="a3"/>
        <w:spacing w:before="0" w:beforeAutospacing="0" w:after="0" w:afterAutospacing="0" w:line="240" w:lineRule="atLeast"/>
        <w:rPr>
          <w:b/>
        </w:rPr>
      </w:pPr>
      <w:r w:rsidRPr="00E44E33">
        <w:rPr>
          <w:b/>
        </w:rPr>
        <w:t xml:space="preserve">первое место –170 тыс. рублей; </w:t>
      </w:r>
    </w:p>
    <w:p w:rsidR="00667B60" w:rsidRPr="00E44E33" w:rsidRDefault="00667B60" w:rsidP="00667B60">
      <w:pPr>
        <w:pStyle w:val="a3"/>
        <w:spacing w:before="0" w:beforeAutospacing="0" w:after="0" w:afterAutospacing="0" w:line="240" w:lineRule="atLeast"/>
        <w:rPr>
          <w:b/>
        </w:rPr>
      </w:pPr>
      <w:r w:rsidRPr="00E44E33">
        <w:rPr>
          <w:b/>
        </w:rPr>
        <w:t>второе место –120 тыс. рублей;</w:t>
      </w:r>
    </w:p>
    <w:p w:rsidR="00667B60" w:rsidRPr="00E44E33" w:rsidRDefault="00667B60" w:rsidP="00667B60">
      <w:pPr>
        <w:pStyle w:val="a3"/>
        <w:spacing w:before="0" w:beforeAutospacing="0" w:after="0" w:afterAutospacing="0" w:line="240" w:lineRule="atLeast"/>
        <w:rPr>
          <w:b/>
        </w:rPr>
      </w:pPr>
      <w:r w:rsidRPr="00E44E33">
        <w:rPr>
          <w:b/>
        </w:rPr>
        <w:t>третье место –60 тыс. рублей;</w:t>
      </w:r>
    </w:p>
    <w:p w:rsidR="00667B60" w:rsidRPr="00E44E33" w:rsidRDefault="00667B60" w:rsidP="00667B60">
      <w:pPr>
        <w:pStyle w:val="a3"/>
        <w:spacing w:before="0" w:beforeAutospacing="0" w:after="0" w:afterAutospacing="0" w:line="240" w:lineRule="atLeast"/>
      </w:pPr>
      <w:r>
        <w:t xml:space="preserve">        В</w:t>
      </w:r>
      <w:r w:rsidRPr="00E44E33">
        <w:t xml:space="preserve"> номинации «Лучшая местная администрация городского, сельского поселения Республики Хакасия (кроме административных центров муниципальных районов) по работе с территориальным общественным самоуправлением»:</w:t>
      </w:r>
    </w:p>
    <w:p w:rsidR="00667B60" w:rsidRPr="00E44E33" w:rsidRDefault="00667B60" w:rsidP="00667B60">
      <w:pPr>
        <w:pStyle w:val="a3"/>
        <w:spacing w:before="0" w:beforeAutospacing="0" w:after="0" w:afterAutospacing="0" w:line="240" w:lineRule="atLeast"/>
      </w:pPr>
      <w:r w:rsidRPr="00E44E33">
        <w:t xml:space="preserve">первое место –120 тыс. рублей; </w:t>
      </w:r>
    </w:p>
    <w:p w:rsidR="00667B60" w:rsidRPr="00E44E33" w:rsidRDefault="00667B60" w:rsidP="00667B60">
      <w:pPr>
        <w:pStyle w:val="a3"/>
        <w:spacing w:before="0" w:beforeAutospacing="0" w:after="0" w:afterAutospacing="0" w:line="240" w:lineRule="atLeast"/>
      </w:pPr>
      <w:r w:rsidRPr="00E44E33">
        <w:t>второе место –80 тыс. рублей;</w:t>
      </w:r>
    </w:p>
    <w:p w:rsidR="00667B60" w:rsidRDefault="00667B60" w:rsidP="00667B60">
      <w:pPr>
        <w:pStyle w:val="a3"/>
        <w:spacing w:before="0" w:beforeAutospacing="0" w:after="0" w:afterAutospacing="0" w:line="240" w:lineRule="atLeast"/>
      </w:pPr>
      <w:r w:rsidRPr="00E44E33">
        <w:t>третье место –50 тыс. рублей.</w:t>
      </w:r>
    </w:p>
    <w:p w:rsidR="00667B60" w:rsidRDefault="00667B60" w:rsidP="00667B60">
      <w:pPr>
        <w:pStyle w:val="a3"/>
        <w:spacing w:before="0" w:beforeAutospacing="0" w:after="0" w:afterAutospacing="0" w:line="240" w:lineRule="atLeast"/>
      </w:pPr>
      <w:r>
        <w:t xml:space="preserve">      Награждение победителей конкурса состоится на республиканском фестивале органов территориального общественного самоуправления Республики Хакасия в ноябре 2015 года. Премиальные средства направляются победителями конкурса на финансирование мероприятий, проводимых органами территориального общественного самоуправления, и (или) поощрение наиболее отличившихся руководителей и активистов территориального общественного самоуправления:</w:t>
      </w:r>
    </w:p>
    <w:p w:rsidR="00667B60" w:rsidRDefault="00667B60" w:rsidP="00667B60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В 2014 году  </w:t>
      </w:r>
      <w:r w:rsidRPr="008C6CC0">
        <w:rPr>
          <w:rFonts w:ascii="Times New Roman" w:eastAsia="Times New Roman" w:hAnsi="Times New Roman" w:cs="Times New Roman"/>
        </w:rPr>
        <w:t xml:space="preserve">Таштыпский сельсовет </w:t>
      </w:r>
      <w:r>
        <w:rPr>
          <w:rFonts w:ascii="Times New Roman" w:eastAsia="Times New Roman" w:hAnsi="Times New Roman" w:cs="Times New Roman"/>
        </w:rPr>
        <w:t>занял 3 место</w:t>
      </w:r>
      <w:r w:rsidRPr="0043027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получил  сертификат на </w:t>
      </w:r>
      <w:r w:rsidRPr="008C6CC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25 тысяч рублей</w:t>
      </w:r>
      <w:proofErr w:type="gramStart"/>
      <w:r>
        <w:rPr>
          <w:rFonts w:ascii="Times New Roman" w:eastAsia="Times New Roman" w:hAnsi="Times New Roman" w:cs="Times New Roman"/>
        </w:rPr>
        <w:t xml:space="preserve"> ,</w:t>
      </w:r>
      <w:proofErr w:type="gramEnd"/>
      <w:r>
        <w:rPr>
          <w:rFonts w:ascii="Times New Roman" w:eastAsia="Times New Roman" w:hAnsi="Times New Roman" w:cs="Times New Roman"/>
        </w:rPr>
        <w:t xml:space="preserve"> которые были </w:t>
      </w:r>
      <w:r w:rsidRPr="008C6CC0">
        <w:rPr>
          <w:rFonts w:ascii="Times New Roman" w:eastAsia="Times New Roman" w:hAnsi="Times New Roman" w:cs="Times New Roman"/>
        </w:rPr>
        <w:t xml:space="preserve"> направлены на ме</w:t>
      </w:r>
      <w:r>
        <w:rPr>
          <w:rFonts w:ascii="Times New Roman" w:eastAsia="Times New Roman" w:hAnsi="Times New Roman" w:cs="Times New Roman"/>
        </w:rPr>
        <w:t>роприятия, организуемые</w:t>
      </w:r>
      <w:r w:rsidRPr="008C6C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C6CC0">
        <w:rPr>
          <w:rFonts w:ascii="Times New Roman" w:eastAsia="Times New Roman" w:hAnsi="Times New Roman" w:cs="Times New Roman"/>
        </w:rPr>
        <w:t>ТОС</w:t>
      </w:r>
      <w:r>
        <w:rPr>
          <w:rFonts w:ascii="Times New Roman" w:eastAsia="Times New Roman" w:hAnsi="Times New Roman" w:cs="Times New Roman"/>
        </w:rPr>
        <w:t>ом</w:t>
      </w:r>
      <w:proofErr w:type="spellEnd"/>
      <w:r>
        <w:rPr>
          <w:rFonts w:ascii="Times New Roman" w:eastAsia="Times New Roman" w:hAnsi="Times New Roman" w:cs="Times New Roman"/>
        </w:rPr>
        <w:t xml:space="preserve"> «Инициатива» </w:t>
      </w:r>
      <w:r w:rsidRPr="008C6CC0">
        <w:rPr>
          <w:rFonts w:ascii="Times New Roman" w:eastAsia="Times New Roman" w:hAnsi="Times New Roman" w:cs="Times New Roman"/>
        </w:rPr>
        <w:t xml:space="preserve"> и на поощрение их активистов. </w:t>
      </w:r>
    </w:p>
    <w:p w:rsidR="00667B60" w:rsidRDefault="00667B60" w:rsidP="00667B60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На территории Таштыпского сельсовета созданы два  </w:t>
      </w:r>
      <w:proofErr w:type="spellStart"/>
      <w:r>
        <w:rPr>
          <w:rFonts w:ascii="Times New Roman" w:eastAsia="Times New Roman" w:hAnsi="Times New Roman" w:cs="Times New Roman"/>
        </w:rPr>
        <w:t>ТОСа</w:t>
      </w:r>
      <w:proofErr w:type="spellEnd"/>
      <w:r>
        <w:rPr>
          <w:rFonts w:ascii="Times New Roman" w:eastAsia="Times New Roman" w:hAnsi="Times New Roman" w:cs="Times New Roman"/>
        </w:rPr>
        <w:t>: ТОС «Инициатива» в который входят многоквартирные дома № 27, 29, 31 по улице Ленина и дом № 8  по улице М. Цукановой</w:t>
      </w:r>
      <w:proofErr w:type="gramStart"/>
      <w:r>
        <w:rPr>
          <w:rFonts w:ascii="Times New Roman" w:eastAsia="Times New Roman" w:hAnsi="Times New Roman" w:cs="Times New Roman"/>
        </w:rPr>
        <w:t xml:space="preserve"> ;</w:t>
      </w:r>
      <w:proofErr w:type="gramEnd"/>
      <w:r>
        <w:rPr>
          <w:rFonts w:ascii="Times New Roman" w:eastAsia="Times New Roman" w:hAnsi="Times New Roman" w:cs="Times New Roman"/>
        </w:rPr>
        <w:t xml:space="preserve"> ТОС «Октябрьский» - многоквартирный дом по улице Октябрьская № 83. </w:t>
      </w:r>
    </w:p>
    <w:p w:rsidR="00667B60" w:rsidRPr="007A4D4E" w:rsidRDefault="00667B60" w:rsidP="00667B60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Уважаемые жители, объединяйтесь и создавайте </w:t>
      </w:r>
      <w:proofErr w:type="spellStart"/>
      <w:r>
        <w:rPr>
          <w:rFonts w:ascii="Times New Roman" w:eastAsia="Times New Roman" w:hAnsi="Times New Roman" w:cs="Times New Roman"/>
        </w:rPr>
        <w:t>ТОСы</w:t>
      </w:r>
      <w:proofErr w:type="spellEnd"/>
      <w:r>
        <w:rPr>
          <w:rFonts w:ascii="Times New Roman" w:eastAsia="Times New Roman" w:hAnsi="Times New Roman" w:cs="Times New Roman"/>
        </w:rPr>
        <w:t xml:space="preserve"> по месту жительства</w:t>
      </w:r>
      <w:r w:rsidRPr="007A4D4E">
        <w:rPr>
          <w:rFonts w:ascii="Times New Roman" w:eastAsia="Times New Roman" w:hAnsi="Times New Roman" w:cs="Times New Roman"/>
        </w:rPr>
        <w:t xml:space="preserve">. С </w:t>
      </w:r>
      <w:proofErr w:type="spellStart"/>
      <w:r w:rsidRPr="007A4D4E">
        <w:rPr>
          <w:rFonts w:ascii="Times New Roman" w:eastAsia="Times New Roman" w:hAnsi="Times New Roman" w:cs="Times New Roman"/>
        </w:rPr>
        <w:t>ТОСами</w:t>
      </w:r>
      <w:proofErr w:type="spellEnd"/>
      <w:r w:rsidRPr="007A4D4E">
        <w:rPr>
          <w:rFonts w:ascii="Times New Roman" w:eastAsia="Times New Roman" w:hAnsi="Times New Roman" w:cs="Times New Roman"/>
        </w:rPr>
        <w:t xml:space="preserve">  работает принцип: </w:t>
      </w:r>
      <w:r>
        <w:rPr>
          <w:rFonts w:ascii="Times New Roman" w:eastAsia="Times New Roman" w:hAnsi="Times New Roman" w:cs="Times New Roman"/>
        </w:rPr>
        <w:t>«</w:t>
      </w:r>
      <w:r w:rsidRPr="007A4D4E">
        <w:rPr>
          <w:rFonts w:ascii="Times New Roman" w:eastAsia="Times New Roman" w:hAnsi="Times New Roman" w:cs="Times New Roman"/>
        </w:rPr>
        <w:t>мы ни к чему не придем и нико</w:t>
      </w:r>
      <w:r>
        <w:rPr>
          <w:rFonts w:ascii="Times New Roman" w:eastAsia="Times New Roman" w:hAnsi="Times New Roman" w:cs="Times New Roman"/>
        </w:rPr>
        <w:t>гда не сможем улучшить качество своей  жизни</w:t>
      </w:r>
      <w:r w:rsidRPr="007A4D4E">
        <w:rPr>
          <w:rFonts w:ascii="Times New Roman" w:eastAsia="Times New Roman" w:hAnsi="Times New Roman" w:cs="Times New Roman"/>
        </w:rPr>
        <w:t>,  если этого не захотят сами жители</w:t>
      </w:r>
      <w:r>
        <w:rPr>
          <w:rFonts w:ascii="Times New Roman" w:eastAsia="Times New Roman" w:hAnsi="Times New Roman" w:cs="Times New Roman"/>
        </w:rPr>
        <w:t>»</w:t>
      </w:r>
      <w:r w:rsidRPr="007A4D4E">
        <w:rPr>
          <w:rFonts w:ascii="Times New Roman" w:eastAsia="Times New Roman" w:hAnsi="Times New Roman" w:cs="Times New Roman"/>
        </w:rPr>
        <w:t xml:space="preserve">. </w:t>
      </w:r>
    </w:p>
    <w:p w:rsidR="00667B60" w:rsidRDefault="00667B60" w:rsidP="00667B60">
      <w:pPr>
        <w:spacing w:after="0" w:line="240" w:lineRule="atLeast"/>
        <w:rPr>
          <w:rFonts w:ascii="Times New Roman" w:eastAsia="Times New Roman" w:hAnsi="Times New Roman" w:cs="Times New Roman"/>
        </w:rPr>
      </w:pPr>
    </w:p>
    <w:p w:rsidR="00667B60" w:rsidRPr="00E44E33" w:rsidRDefault="00667B60" w:rsidP="00667B60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</w:t>
      </w:r>
      <w:r w:rsidRPr="005C1733">
        <w:rPr>
          <w:rFonts w:ascii="Times New Roman" w:eastAsia="Times New Roman" w:hAnsi="Times New Roman" w:cs="Times New Roman"/>
          <w:b/>
        </w:rPr>
        <w:t xml:space="preserve">Л.М. </w:t>
      </w:r>
      <w:proofErr w:type="spellStart"/>
      <w:r w:rsidRPr="005C1733">
        <w:rPr>
          <w:rFonts w:ascii="Times New Roman" w:eastAsia="Times New Roman" w:hAnsi="Times New Roman" w:cs="Times New Roman"/>
          <w:b/>
        </w:rPr>
        <w:t>Борисовская</w:t>
      </w:r>
      <w:proofErr w:type="spellEnd"/>
      <w:r w:rsidRPr="005C1733">
        <w:rPr>
          <w:rFonts w:ascii="Times New Roman" w:eastAsia="Times New Roman" w:hAnsi="Times New Roman" w:cs="Times New Roman"/>
          <w:b/>
        </w:rPr>
        <w:t>, депутат Таштыпского сельсовета</w:t>
      </w:r>
    </w:p>
    <w:p w:rsidR="00667B60" w:rsidRDefault="00667B60" w:rsidP="00667B60">
      <w:pPr>
        <w:spacing w:after="0" w:line="240" w:lineRule="atLeast"/>
        <w:rPr>
          <w:rFonts w:ascii="Times New Roman" w:eastAsia="Times New Roman" w:hAnsi="Times New Roman" w:cs="Times New Roman"/>
        </w:rPr>
      </w:pPr>
    </w:p>
    <w:p w:rsidR="009D3056" w:rsidRDefault="009D3056"/>
    <w:sectPr w:rsidR="009D3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67B60"/>
    <w:rsid w:val="00667B60"/>
    <w:rsid w:val="009D3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3116</Characters>
  <Application>Microsoft Office Word</Application>
  <DocSecurity>0</DocSecurity>
  <Lines>25</Lines>
  <Paragraphs>7</Paragraphs>
  <ScaleCrop>false</ScaleCrop>
  <Company>Microsoft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2015-10-08T02:36:00Z</dcterms:created>
  <dcterms:modified xsi:type="dcterms:W3CDTF">2015-10-08T02:36:00Z</dcterms:modified>
</cp:coreProperties>
</file>