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8" w:rsidRDefault="00C76588" w:rsidP="00C76588">
      <w:pPr>
        <w:contextualSpacing/>
        <w:jc w:val="center"/>
        <w:rPr>
          <w:sz w:val="24"/>
          <w:szCs w:val="24"/>
        </w:rPr>
      </w:pPr>
    </w:p>
    <w:p w:rsidR="00C76588" w:rsidRDefault="00970F44" w:rsidP="00C76588">
      <w:pPr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81355" cy="845185"/>
            <wp:effectExtent l="19050" t="0" r="4445" b="0"/>
            <wp:docPr id="1" name="Рисунок 1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88" w:rsidRDefault="00C76588" w:rsidP="00C76588">
      <w:pPr>
        <w:contextualSpacing/>
        <w:jc w:val="center"/>
        <w:rPr>
          <w:sz w:val="24"/>
          <w:szCs w:val="24"/>
        </w:rPr>
      </w:pPr>
    </w:p>
    <w:p w:rsidR="00C76588" w:rsidRPr="00F61DAF" w:rsidRDefault="00C76588" w:rsidP="009926C7">
      <w:pPr>
        <w:contextualSpacing/>
        <w:jc w:val="center"/>
        <w:rPr>
          <w:sz w:val="26"/>
          <w:szCs w:val="26"/>
        </w:rPr>
      </w:pPr>
      <w:r w:rsidRPr="00F61DAF">
        <w:rPr>
          <w:sz w:val="26"/>
          <w:szCs w:val="26"/>
        </w:rPr>
        <w:t>Российская Федерация</w:t>
      </w:r>
    </w:p>
    <w:p w:rsidR="00C76588" w:rsidRDefault="00C76588" w:rsidP="009926C7">
      <w:pPr>
        <w:pStyle w:val="msonormalcxspmiddlebullet1gif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F61DAF">
        <w:rPr>
          <w:sz w:val="26"/>
          <w:szCs w:val="26"/>
        </w:rPr>
        <w:t>Республика Хакасия</w:t>
      </w:r>
    </w:p>
    <w:p w:rsidR="00453863" w:rsidRPr="00F61DAF" w:rsidRDefault="00453863" w:rsidP="009926C7">
      <w:pPr>
        <w:pStyle w:val="msonormalcxspmiddlebullet1gif"/>
        <w:spacing w:before="0" w:beforeAutospacing="0" w:after="0" w:afterAutospac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C76588" w:rsidRPr="00F61DAF" w:rsidRDefault="00C76588" w:rsidP="009926C7">
      <w:pPr>
        <w:pStyle w:val="msonormalcxspmiddlebullet2gif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F61DAF">
        <w:rPr>
          <w:sz w:val="26"/>
          <w:szCs w:val="26"/>
        </w:rPr>
        <w:t>Администрация Таштыпского сельсовета</w:t>
      </w:r>
    </w:p>
    <w:p w:rsidR="00C76588" w:rsidRPr="00F61DAF" w:rsidRDefault="00C76588" w:rsidP="009926C7">
      <w:pPr>
        <w:pStyle w:val="msonormalcxspmiddlebullet3gif"/>
        <w:spacing w:after="0" w:afterAutospacing="0"/>
        <w:contextualSpacing/>
        <w:jc w:val="center"/>
        <w:rPr>
          <w:b/>
          <w:sz w:val="26"/>
          <w:szCs w:val="26"/>
        </w:rPr>
      </w:pPr>
      <w:proofErr w:type="gramStart"/>
      <w:r w:rsidRPr="00F61DAF">
        <w:rPr>
          <w:sz w:val="26"/>
          <w:szCs w:val="26"/>
        </w:rPr>
        <w:t>П</w:t>
      </w:r>
      <w:proofErr w:type="gramEnd"/>
      <w:r w:rsidRPr="00F61DAF">
        <w:rPr>
          <w:sz w:val="26"/>
          <w:szCs w:val="26"/>
        </w:rPr>
        <w:t xml:space="preserve"> О С Т А Н О В Л Е Н И Е</w:t>
      </w:r>
    </w:p>
    <w:p w:rsidR="00C76588" w:rsidRPr="00F61DAF" w:rsidRDefault="00C76588" w:rsidP="009926C7">
      <w:pPr>
        <w:jc w:val="center"/>
        <w:rPr>
          <w:b/>
          <w:sz w:val="26"/>
          <w:szCs w:val="26"/>
        </w:rPr>
      </w:pPr>
    </w:p>
    <w:p w:rsidR="00C76588" w:rsidRPr="00F61DAF" w:rsidRDefault="00C76588" w:rsidP="009926C7">
      <w:pPr>
        <w:jc w:val="center"/>
        <w:rPr>
          <w:b/>
          <w:sz w:val="26"/>
          <w:szCs w:val="26"/>
        </w:rPr>
      </w:pPr>
    </w:p>
    <w:p w:rsidR="009926C7" w:rsidRDefault="00C76588" w:rsidP="009926C7">
      <w:pPr>
        <w:jc w:val="center"/>
        <w:rPr>
          <w:sz w:val="26"/>
          <w:szCs w:val="26"/>
        </w:rPr>
      </w:pPr>
      <w:r w:rsidRPr="00F61DAF">
        <w:rPr>
          <w:sz w:val="26"/>
          <w:szCs w:val="26"/>
        </w:rPr>
        <w:t>с. Таштып</w:t>
      </w:r>
    </w:p>
    <w:p w:rsidR="00AD5C60" w:rsidRPr="00F61DAF" w:rsidRDefault="00AD5C60" w:rsidP="009926C7">
      <w:pPr>
        <w:jc w:val="center"/>
        <w:rPr>
          <w:sz w:val="26"/>
          <w:szCs w:val="26"/>
        </w:rPr>
      </w:pPr>
    </w:p>
    <w:p w:rsidR="005F00AB" w:rsidRDefault="005F00AB" w:rsidP="00AD5C60">
      <w:pPr>
        <w:rPr>
          <w:sz w:val="26"/>
          <w:szCs w:val="26"/>
        </w:rPr>
      </w:pPr>
    </w:p>
    <w:p w:rsidR="00C76588" w:rsidRPr="00F61DAF" w:rsidRDefault="00C544B7" w:rsidP="00856FA2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D14A5">
        <w:rPr>
          <w:sz w:val="26"/>
          <w:szCs w:val="26"/>
        </w:rPr>
        <w:t>2</w:t>
      </w:r>
      <w:r w:rsidR="00AD5C60" w:rsidRPr="00630E3E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AD5C60" w:rsidRPr="00630E3E">
        <w:rPr>
          <w:sz w:val="26"/>
          <w:szCs w:val="26"/>
        </w:rPr>
        <w:t xml:space="preserve">  202</w:t>
      </w:r>
      <w:r w:rsidR="00CD14A5">
        <w:rPr>
          <w:sz w:val="26"/>
          <w:szCs w:val="26"/>
        </w:rPr>
        <w:t>4</w:t>
      </w:r>
      <w:r w:rsidR="00AD5C60" w:rsidRPr="00630E3E">
        <w:rPr>
          <w:sz w:val="26"/>
          <w:szCs w:val="26"/>
        </w:rPr>
        <w:t xml:space="preserve">  года</w:t>
      </w:r>
      <w:r w:rsidR="00AD5C60" w:rsidRPr="00630E3E">
        <w:rPr>
          <w:sz w:val="26"/>
          <w:szCs w:val="26"/>
        </w:rPr>
        <w:tab/>
      </w:r>
      <w:r w:rsidR="00AD5C60" w:rsidRPr="00630E3E">
        <w:rPr>
          <w:sz w:val="26"/>
          <w:szCs w:val="26"/>
        </w:rPr>
        <w:tab/>
      </w:r>
      <w:r w:rsidR="009926C7" w:rsidRPr="00630E3E">
        <w:rPr>
          <w:sz w:val="26"/>
          <w:szCs w:val="26"/>
        </w:rPr>
        <w:t xml:space="preserve">                                        </w:t>
      </w:r>
      <w:r w:rsidR="00AD5C60" w:rsidRPr="00630E3E">
        <w:rPr>
          <w:sz w:val="26"/>
          <w:szCs w:val="26"/>
        </w:rPr>
        <w:t xml:space="preserve">                    </w:t>
      </w:r>
      <w:r w:rsidR="009926C7" w:rsidRPr="00630E3E">
        <w:rPr>
          <w:sz w:val="26"/>
          <w:szCs w:val="26"/>
        </w:rPr>
        <w:t xml:space="preserve"> </w:t>
      </w:r>
      <w:r w:rsidR="00C76588" w:rsidRPr="00630E3E">
        <w:rPr>
          <w:sz w:val="26"/>
          <w:szCs w:val="26"/>
        </w:rPr>
        <w:t>№</w:t>
      </w:r>
      <w:r w:rsidR="00E52DBE" w:rsidRPr="00630E3E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583A9E">
        <w:rPr>
          <w:sz w:val="26"/>
          <w:szCs w:val="26"/>
        </w:rPr>
        <w:t>69</w:t>
      </w:r>
    </w:p>
    <w:p w:rsidR="00C76588" w:rsidRPr="00F61DAF" w:rsidRDefault="00C76588" w:rsidP="00856FA2">
      <w:pPr>
        <w:ind w:left="567"/>
        <w:jc w:val="both"/>
        <w:rPr>
          <w:sz w:val="26"/>
          <w:szCs w:val="26"/>
        </w:rPr>
      </w:pPr>
    </w:p>
    <w:p w:rsidR="006C5557" w:rsidRDefault="00C76588" w:rsidP="00856FA2">
      <w:pPr>
        <w:ind w:left="567"/>
        <w:jc w:val="both"/>
        <w:rPr>
          <w:sz w:val="26"/>
          <w:szCs w:val="26"/>
        </w:rPr>
      </w:pPr>
      <w:r w:rsidRPr="00F61DAF">
        <w:rPr>
          <w:sz w:val="26"/>
          <w:szCs w:val="26"/>
        </w:rPr>
        <w:tab/>
      </w:r>
    </w:p>
    <w:p w:rsidR="00C76588" w:rsidRPr="00F61DAF" w:rsidRDefault="00C76588" w:rsidP="00856FA2">
      <w:pPr>
        <w:ind w:left="567"/>
        <w:jc w:val="both"/>
        <w:rPr>
          <w:sz w:val="26"/>
          <w:szCs w:val="26"/>
        </w:rPr>
      </w:pPr>
      <w:r w:rsidRPr="00F61DAF">
        <w:rPr>
          <w:sz w:val="26"/>
          <w:szCs w:val="26"/>
        </w:rPr>
        <w:tab/>
      </w:r>
    </w:p>
    <w:p w:rsidR="00C76588" w:rsidRPr="00F61DAF" w:rsidRDefault="00592C43" w:rsidP="00856FA2">
      <w:pPr>
        <w:ind w:left="567" w:right="311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76588" w:rsidRPr="00F61DAF">
        <w:rPr>
          <w:sz w:val="26"/>
          <w:szCs w:val="26"/>
        </w:rPr>
        <w:t>О</w:t>
      </w:r>
      <w:r w:rsidR="00D60C32">
        <w:rPr>
          <w:sz w:val="26"/>
          <w:szCs w:val="26"/>
        </w:rPr>
        <w:t>б утверждении графика</w:t>
      </w:r>
      <w:r w:rsidR="00C24BA1">
        <w:rPr>
          <w:sz w:val="26"/>
          <w:szCs w:val="26"/>
        </w:rPr>
        <w:t xml:space="preserve"> проведения инвентаризации </w:t>
      </w:r>
      <w:r w:rsidR="00F85D94">
        <w:rPr>
          <w:sz w:val="26"/>
          <w:szCs w:val="26"/>
        </w:rPr>
        <w:t xml:space="preserve">дворовых и </w:t>
      </w:r>
      <w:r w:rsidR="00C24BA1">
        <w:rPr>
          <w:sz w:val="26"/>
          <w:szCs w:val="26"/>
        </w:rPr>
        <w:t xml:space="preserve">общественных территорий в селе Таштып </w:t>
      </w:r>
      <w:r w:rsidR="00C544B7">
        <w:rPr>
          <w:sz w:val="26"/>
          <w:szCs w:val="26"/>
        </w:rPr>
        <w:t>на</w:t>
      </w:r>
      <w:r w:rsidR="00C76588" w:rsidRPr="00F61DAF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83A9E">
        <w:rPr>
          <w:sz w:val="26"/>
          <w:szCs w:val="26"/>
        </w:rPr>
        <w:t>5</w:t>
      </w:r>
      <w:r>
        <w:rPr>
          <w:sz w:val="26"/>
          <w:szCs w:val="26"/>
        </w:rPr>
        <w:t xml:space="preserve"> год»</w:t>
      </w:r>
    </w:p>
    <w:p w:rsidR="00C76588" w:rsidRPr="00F61DAF" w:rsidRDefault="00C76588" w:rsidP="00856FA2">
      <w:pPr>
        <w:ind w:left="567"/>
        <w:contextualSpacing/>
        <w:jc w:val="both"/>
        <w:rPr>
          <w:rFonts w:ascii="Calibri" w:hAnsi="Calibri"/>
          <w:sz w:val="26"/>
          <w:szCs w:val="26"/>
        </w:rPr>
      </w:pPr>
    </w:p>
    <w:p w:rsidR="00C76588" w:rsidRPr="00F61DAF" w:rsidRDefault="00C76588" w:rsidP="00856FA2">
      <w:pPr>
        <w:ind w:left="567"/>
        <w:jc w:val="both"/>
        <w:rPr>
          <w:sz w:val="26"/>
          <w:szCs w:val="26"/>
        </w:rPr>
      </w:pPr>
    </w:p>
    <w:p w:rsidR="0071673F" w:rsidRPr="00BC12F3" w:rsidRDefault="0071673F" w:rsidP="00856FA2">
      <w:pPr>
        <w:ind w:left="567"/>
        <w:jc w:val="both"/>
        <w:rPr>
          <w:sz w:val="26"/>
          <w:szCs w:val="26"/>
        </w:rPr>
      </w:pPr>
    </w:p>
    <w:p w:rsidR="00C76588" w:rsidRPr="008C3646" w:rsidRDefault="00592C43" w:rsidP="00856FA2">
      <w:pPr>
        <w:ind w:left="567" w:right="424"/>
        <w:jc w:val="both"/>
        <w:rPr>
          <w:sz w:val="26"/>
          <w:szCs w:val="26"/>
        </w:rPr>
      </w:pPr>
      <w:proofErr w:type="gramStart"/>
      <w:r w:rsidRPr="008C3646">
        <w:rPr>
          <w:rFonts w:eastAsia="Times New Roman"/>
          <w:color w:val="22272F"/>
          <w:sz w:val="26"/>
          <w:szCs w:val="26"/>
        </w:rPr>
        <w:t>Руководствуясь Порядком проведения инвентаризации благоустройства дворовых и общественных территорий в муниципальных образованиях Республики Хакасия, предусмотренным </w:t>
      </w:r>
      <w:hyperlink r:id="rId9" w:anchor="/document/47864396/entry/600" w:history="1">
        <w:r w:rsidRPr="008C3646">
          <w:rPr>
            <w:rFonts w:eastAsia="Times New Roman"/>
            <w:color w:val="3272C0"/>
            <w:sz w:val="26"/>
            <w:szCs w:val="26"/>
          </w:rPr>
          <w:t>приложением 6</w:t>
        </w:r>
      </w:hyperlink>
      <w:r w:rsidR="00583A9E">
        <w:rPr>
          <w:rFonts w:eastAsia="Times New Roman"/>
          <w:color w:val="22272F"/>
          <w:sz w:val="26"/>
          <w:szCs w:val="26"/>
        </w:rPr>
        <w:t> к текстовой части Г</w:t>
      </w:r>
      <w:r w:rsidRPr="008C3646">
        <w:rPr>
          <w:rFonts w:eastAsia="Times New Roman"/>
          <w:color w:val="22272F"/>
          <w:sz w:val="26"/>
          <w:szCs w:val="26"/>
        </w:rPr>
        <w:t>осударственной программ</w:t>
      </w:r>
      <w:r w:rsidR="00583A9E">
        <w:rPr>
          <w:rFonts w:eastAsia="Times New Roman"/>
          <w:color w:val="22272F"/>
          <w:sz w:val="26"/>
          <w:szCs w:val="26"/>
        </w:rPr>
        <w:t>ы</w:t>
      </w:r>
      <w:r w:rsidRPr="008C3646">
        <w:rPr>
          <w:rFonts w:eastAsia="Times New Roman"/>
          <w:color w:val="22272F"/>
          <w:sz w:val="26"/>
          <w:szCs w:val="26"/>
        </w:rPr>
        <w:t xml:space="preserve"> Республики Хакасия "Формирование комфортной городской среды и благоустройство территории муниципальных образований Республики Хакасия", утвержденной </w:t>
      </w:r>
      <w:hyperlink r:id="rId10" w:anchor="/document/47864396/entry/0" w:history="1">
        <w:r w:rsidRPr="008C3646">
          <w:rPr>
            <w:rFonts w:eastAsia="Times New Roman"/>
            <w:color w:val="3272C0"/>
            <w:sz w:val="26"/>
            <w:szCs w:val="26"/>
          </w:rPr>
          <w:t>постановлением</w:t>
        </w:r>
      </w:hyperlink>
      <w:r w:rsidRPr="008C3646">
        <w:rPr>
          <w:rFonts w:eastAsia="Times New Roman"/>
          <w:color w:val="22272F"/>
          <w:sz w:val="26"/>
          <w:szCs w:val="26"/>
        </w:rPr>
        <w:t> Правительства Республики Хакасия от 29.09.2017 N 514 (в ред. от </w:t>
      </w:r>
      <w:hyperlink r:id="rId11" w:anchor="/document/407903557/entry/1" w:history="1">
        <w:r w:rsidRPr="008C3646">
          <w:rPr>
            <w:rFonts w:eastAsia="Times New Roman"/>
            <w:color w:val="3272C0"/>
            <w:sz w:val="26"/>
            <w:szCs w:val="26"/>
          </w:rPr>
          <w:t>30.10.2023</w:t>
        </w:r>
      </w:hyperlink>
      <w:r w:rsidR="008C3646" w:rsidRPr="008C3646">
        <w:rPr>
          <w:rFonts w:eastAsia="Times New Roman"/>
          <w:color w:val="22272F"/>
          <w:sz w:val="26"/>
          <w:szCs w:val="26"/>
        </w:rPr>
        <w:t xml:space="preserve">), </w:t>
      </w:r>
      <w:r w:rsidR="008C3646" w:rsidRPr="008C3646">
        <w:rPr>
          <w:sz w:val="26"/>
          <w:szCs w:val="26"/>
        </w:rPr>
        <w:t xml:space="preserve"> Федеральным законом «Об общих принципах организации местного самоуправления в Российской Федерации» от</w:t>
      </w:r>
      <w:proofErr w:type="gramEnd"/>
      <w:r w:rsidR="008C3646" w:rsidRPr="008C3646">
        <w:rPr>
          <w:sz w:val="26"/>
          <w:szCs w:val="26"/>
        </w:rPr>
        <w:t xml:space="preserve"> 06.10.2003 г. №131-ФЗ, в соответствии  со ст. 179.3 Бюджетного кодекса РФ и  п.3, ч. 1 ст. 33</w:t>
      </w:r>
      <w:r w:rsidR="008C3646" w:rsidRPr="008C3646">
        <w:rPr>
          <w:rFonts w:eastAsia="Times New Roman"/>
          <w:color w:val="22272F"/>
          <w:sz w:val="26"/>
          <w:szCs w:val="26"/>
        </w:rPr>
        <w:t xml:space="preserve"> </w:t>
      </w:r>
      <w:r w:rsidR="00C76588" w:rsidRPr="008C3646">
        <w:rPr>
          <w:sz w:val="26"/>
          <w:szCs w:val="26"/>
        </w:rPr>
        <w:t>Устава муниципального образования Таштыпский сельсовет</w:t>
      </w:r>
      <w:r w:rsidR="00F1566D" w:rsidRPr="008C3646">
        <w:rPr>
          <w:sz w:val="26"/>
          <w:szCs w:val="26"/>
        </w:rPr>
        <w:t>,</w:t>
      </w:r>
      <w:r w:rsidR="00763C0A">
        <w:rPr>
          <w:sz w:val="26"/>
          <w:szCs w:val="26"/>
        </w:rPr>
        <w:t xml:space="preserve"> в целях определения физического состояния общественных территорий и необходимости их благоустройства</w:t>
      </w:r>
      <w:r w:rsidR="00F1566D" w:rsidRPr="008C3646">
        <w:rPr>
          <w:sz w:val="26"/>
          <w:szCs w:val="26"/>
        </w:rPr>
        <w:t xml:space="preserve"> а</w:t>
      </w:r>
      <w:r w:rsidR="00C76588" w:rsidRPr="008C3646">
        <w:rPr>
          <w:sz w:val="26"/>
          <w:szCs w:val="26"/>
        </w:rPr>
        <w:t>дминистрация Таштыпского сельсовета ПОСТАНОВЛЯЕТ:</w:t>
      </w:r>
    </w:p>
    <w:p w:rsidR="00DB41E6" w:rsidRPr="00733B24" w:rsidRDefault="00DB41E6" w:rsidP="00856FA2">
      <w:pPr>
        <w:ind w:left="567" w:right="424"/>
        <w:jc w:val="both"/>
        <w:rPr>
          <w:sz w:val="26"/>
          <w:szCs w:val="26"/>
        </w:rPr>
      </w:pPr>
    </w:p>
    <w:p w:rsidR="00A83CE4" w:rsidRPr="00A83CE4" w:rsidRDefault="00A83CE4" w:rsidP="00856FA2">
      <w:pPr>
        <w:pStyle w:val="ac"/>
        <w:ind w:left="567"/>
        <w:jc w:val="both"/>
        <w:rPr>
          <w:sz w:val="24"/>
          <w:szCs w:val="24"/>
        </w:rPr>
      </w:pPr>
    </w:p>
    <w:p w:rsidR="00020DA9" w:rsidRDefault="00BC1A43" w:rsidP="00856FA2">
      <w:pPr>
        <w:pStyle w:val="ac"/>
        <w:numPr>
          <w:ilvl w:val="0"/>
          <w:numId w:val="36"/>
        </w:numPr>
        <w:autoSpaceDE w:val="0"/>
        <w:autoSpaceDN w:val="0"/>
        <w:adjustRightInd w:val="0"/>
        <w:ind w:left="567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график</w:t>
      </w:r>
      <w:r w:rsidRPr="00BC1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 инвентаризации </w:t>
      </w:r>
      <w:r w:rsidR="00F85D94">
        <w:rPr>
          <w:sz w:val="26"/>
          <w:szCs w:val="26"/>
        </w:rPr>
        <w:t xml:space="preserve">дворовых и </w:t>
      </w:r>
      <w:r>
        <w:rPr>
          <w:sz w:val="26"/>
          <w:szCs w:val="26"/>
        </w:rPr>
        <w:t>общественных территорий в селе Таштып в</w:t>
      </w:r>
      <w:r w:rsidRPr="00F61DAF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83A9E">
        <w:rPr>
          <w:sz w:val="26"/>
          <w:szCs w:val="26"/>
        </w:rPr>
        <w:t>5</w:t>
      </w:r>
      <w:r w:rsidR="00C544B7">
        <w:rPr>
          <w:sz w:val="26"/>
          <w:szCs w:val="26"/>
        </w:rPr>
        <w:t xml:space="preserve"> го</w:t>
      </w:r>
      <w:r>
        <w:rPr>
          <w:sz w:val="26"/>
          <w:szCs w:val="26"/>
        </w:rPr>
        <w:t>д</w:t>
      </w:r>
      <w:r w:rsidR="00020DA9">
        <w:rPr>
          <w:sz w:val="26"/>
          <w:szCs w:val="26"/>
        </w:rPr>
        <w:t xml:space="preserve"> (приложение).</w:t>
      </w:r>
    </w:p>
    <w:p w:rsidR="00C1702C" w:rsidRPr="006374D4" w:rsidRDefault="00BC1A43" w:rsidP="00856FA2">
      <w:pPr>
        <w:pStyle w:val="ac"/>
        <w:numPr>
          <w:ilvl w:val="0"/>
          <w:numId w:val="36"/>
        </w:numPr>
        <w:autoSpaceDE w:val="0"/>
        <w:autoSpaceDN w:val="0"/>
        <w:adjustRightInd w:val="0"/>
        <w:ind w:left="567" w:right="4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262E5" w:rsidRPr="006C5557">
        <w:rPr>
          <w:sz w:val="26"/>
          <w:szCs w:val="26"/>
        </w:rPr>
        <w:t>Настоящее постановление</w:t>
      </w:r>
      <w:r w:rsidR="002262E5" w:rsidRPr="006374D4">
        <w:rPr>
          <w:sz w:val="26"/>
          <w:szCs w:val="26"/>
        </w:rPr>
        <w:t xml:space="preserve"> опубликовать (обнародовать) и разместить на официальном сайте администрации Таштыпского сельсовета.</w:t>
      </w:r>
    </w:p>
    <w:p w:rsidR="0071673F" w:rsidRPr="006374D4" w:rsidRDefault="0071673F" w:rsidP="00856FA2">
      <w:pPr>
        <w:pStyle w:val="ac"/>
        <w:numPr>
          <w:ilvl w:val="0"/>
          <w:numId w:val="36"/>
        </w:numPr>
        <w:autoSpaceDE w:val="0"/>
        <w:autoSpaceDN w:val="0"/>
        <w:adjustRightInd w:val="0"/>
        <w:ind w:left="567" w:right="424" w:firstLine="0"/>
        <w:jc w:val="both"/>
        <w:rPr>
          <w:sz w:val="26"/>
          <w:szCs w:val="26"/>
        </w:rPr>
      </w:pPr>
      <w:r w:rsidRPr="006374D4">
        <w:rPr>
          <w:sz w:val="26"/>
          <w:szCs w:val="26"/>
        </w:rPr>
        <w:t xml:space="preserve">Контроль над исполнением данного постановления </w:t>
      </w:r>
      <w:r w:rsidR="006374D4" w:rsidRPr="006374D4">
        <w:rPr>
          <w:sz w:val="26"/>
          <w:szCs w:val="26"/>
        </w:rPr>
        <w:t>оставляю за собой</w:t>
      </w:r>
      <w:r w:rsidR="001D5E52" w:rsidRPr="006374D4">
        <w:rPr>
          <w:sz w:val="26"/>
          <w:szCs w:val="26"/>
        </w:rPr>
        <w:t>.</w:t>
      </w:r>
    </w:p>
    <w:p w:rsidR="006C5557" w:rsidRDefault="006C5557" w:rsidP="00856FA2">
      <w:pPr>
        <w:ind w:left="567" w:right="424"/>
        <w:jc w:val="both"/>
        <w:rPr>
          <w:sz w:val="26"/>
          <w:szCs w:val="26"/>
        </w:rPr>
      </w:pPr>
    </w:p>
    <w:p w:rsidR="006C5557" w:rsidRDefault="006C5557" w:rsidP="00856FA2">
      <w:pPr>
        <w:ind w:left="567" w:right="424"/>
        <w:jc w:val="both"/>
        <w:rPr>
          <w:sz w:val="26"/>
          <w:szCs w:val="26"/>
        </w:rPr>
      </w:pPr>
    </w:p>
    <w:p w:rsidR="006C5557" w:rsidRDefault="006C5557" w:rsidP="00856FA2">
      <w:pPr>
        <w:ind w:left="567" w:right="424"/>
        <w:jc w:val="both"/>
        <w:rPr>
          <w:sz w:val="26"/>
          <w:szCs w:val="26"/>
        </w:rPr>
      </w:pPr>
    </w:p>
    <w:p w:rsidR="002262E5" w:rsidRDefault="00020DA9" w:rsidP="00856FA2">
      <w:pPr>
        <w:ind w:left="567" w:right="42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76588" w:rsidRPr="006374D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03DFE" w:rsidRPr="006374D4">
        <w:rPr>
          <w:sz w:val="26"/>
          <w:szCs w:val="26"/>
        </w:rPr>
        <w:t xml:space="preserve"> </w:t>
      </w:r>
      <w:r w:rsidR="00C76588" w:rsidRPr="006374D4">
        <w:rPr>
          <w:sz w:val="26"/>
          <w:szCs w:val="26"/>
        </w:rPr>
        <w:tab/>
        <w:t>Таштыпского сельсовета</w:t>
      </w:r>
      <w:r w:rsidR="00C76588" w:rsidRPr="006374D4">
        <w:rPr>
          <w:sz w:val="26"/>
          <w:szCs w:val="26"/>
        </w:rPr>
        <w:tab/>
      </w:r>
      <w:r w:rsidR="00C76588" w:rsidRPr="006374D4">
        <w:rPr>
          <w:sz w:val="26"/>
          <w:szCs w:val="26"/>
        </w:rPr>
        <w:tab/>
        <w:t xml:space="preserve">                                 </w:t>
      </w:r>
      <w:proofErr w:type="spellStart"/>
      <w:r>
        <w:rPr>
          <w:sz w:val="26"/>
          <w:szCs w:val="26"/>
        </w:rPr>
        <w:t>Р.Х.Салимов</w:t>
      </w:r>
      <w:proofErr w:type="spellEnd"/>
    </w:p>
    <w:p w:rsidR="006C5557" w:rsidRDefault="006C5557" w:rsidP="00856FA2">
      <w:pPr>
        <w:ind w:left="567" w:right="424"/>
        <w:jc w:val="both"/>
        <w:rPr>
          <w:sz w:val="26"/>
          <w:szCs w:val="26"/>
        </w:rPr>
      </w:pPr>
    </w:p>
    <w:p w:rsidR="006C5557" w:rsidRDefault="006C5557" w:rsidP="00856FA2">
      <w:pPr>
        <w:ind w:left="567" w:right="424"/>
        <w:jc w:val="both"/>
        <w:rPr>
          <w:sz w:val="26"/>
          <w:szCs w:val="26"/>
        </w:rPr>
      </w:pPr>
    </w:p>
    <w:p w:rsidR="006C5557" w:rsidRDefault="006C5557" w:rsidP="00856FA2">
      <w:pPr>
        <w:ind w:left="567" w:right="424"/>
        <w:jc w:val="both"/>
        <w:rPr>
          <w:sz w:val="26"/>
          <w:szCs w:val="26"/>
        </w:rPr>
      </w:pPr>
    </w:p>
    <w:p w:rsidR="006C5557" w:rsidRDefault="00856FA2" w:rsidP="00856FA2">
      <w:pPr>
        <w:ind w:right="42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к </w:t>
      </w:r>
      <w:r w:rsidR="002C7E6F">
        <w:rPr>
          <w:sz w:val="26"/>
          <w:szCs w:val="26"/>
        </w:rPr>
        <w:t>постановлению</w:t>
      </w:r>
    </w:p>
    <w:p w:rsidR="002C7E6F" w:rsidRDefault="002C7E6F" w:rsidP="00856FA2">
      <w:pPr>
        <w:ind w:right="424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Таштыпского сельсовета</w:t>
      </w:r>
    </w:p>
    <w:p w:rsidR="002C7E6F" w:rsidRDefault="006B381B" w:rsidP="00856FA2">
      <w:pPr>
        <w:ind w:right="42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6FEB">
        <w:rPr>
          <w:sz w:val="26"/>
          <w:szCs w:val="26"/>
        </w:rPr>
        <w:t>2</w:t>
      </w:r>
      <w:r w:rsidR="00CE0B56">
        <w:rPr>
          <w:sz w:val="26"/>
          <w:szCs w:val="26"/>
        </w:rPr>
        <w:t>2</w:t>
      </w:r>
      <w:r w:rsidR="00DA1EE4">
        <w:rPr>
          <w:sz w:val="26"/>
          <w:szCs w:val="26"/>
        </w:rPr>
        <w:t>.1</w:t>
      </w:r>
      <w:r w:rsidR="00B06FEB">
        <w:rPr>
          <w:sz w:val="26"/>
          <w:szCs w:val="26"/>
        </w:rPr>
        <w:t>1</w:t>
      </w:r>
      <w:r w:rsidR="00DA1EE4">
        <w:rPr>
          <w:sz w:val="26"/>
          <w:szCs w:val="26"/>
        </w:rPr>
        <w:t>.202</w:t>
      </w:r>
      <w:r w:rsidR="00CE0B56">
        <w:rPr>
          <w:sz w:val="26"/>
          <w:szCs w:val="26"/>
        </w:rPr>
        <w:t>4г № 269</w:t>
      </w: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B381B" w:rsidRDefault="006B381B" w:rsidP="006B381B">
      <w:pPr>
        <w:ind w:left="567" w:right="424"/>
        <w:jc w:val="center"/>
        <w:rPr>
          <w:sz w:val="26"/>
          <w:szCs w:val="26"/>
        </w:rPr>
      </w:pPr>
      <w:r>
        <w:rPr>
          <w:sz w:val="26"/>
          <w:szCs w:val="26"/>
        </w:rPr>
        <w:t>График</w:t>
      </w:r>
    </w:p>
    <w:p w:rsidR="006B381B" w:rsidRDefault="006B381B" w:rsidP="006B381B">
      <w:pPr>
        <w:ind w:left="567" w:right="42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проведения инвентаризации </w:t>
      </w:r>
      <w:r w:rsidR="00681236">
        <w:rPr>
          <w:sz w:val="26"/>
          <w:szCs w:val="26"/>
        </w:rPr>
        <w:t xml:space="preserve">дворовых и </w:t>
      </w:r>
      <w:r>
        <w:rPr>
          <w:sz w:val="26"/>
          <w:szCs w:val="26"/>
        </w:rPr>
        <w:t xml:space="preserve">общественных территорий в селе Таштып </w:t>
      </w:r>
      <w:r w:rsidR="00CE0B56">
        <w:rPr>
          <w:sz w:val="26"/>
          <w:szCs w:val="26"/>
        </w:rPr>
        <w:t>на</w:t>
      </w:r>
      <w:r w:rsidRPr="00F61DAF">
        <w:rPr>
          <w:sz w:val="26"/>
          <w:szCs w:val="26"/>
        </w:rPr>
        <w:t xml:space="preserve"> </w:t>
      </w:r>
      <w:r w:rsidR="00DA1EE4">
        <w:rPr>
          <w:sz w:val="26"/>
          <w:szCs w:val="26"/>
        </w:rPr>
        <w:t>202</w:t>
      </w:r>
      <w:r w:rsidR="00CE0B56">
        <w:rPr>
          <w:sz w:val="26"/>
          <w:szCs w:val="26"/>
        </w:rPr>
        <w:t>5</w:t>
      </w:r>
      <w:r>
        <w:rPr>
          <w:sz w:val="26"/>
          <w:szCs w:val="26"/>
        </w:rPr>
        <w:t xml:space="preserve"> год»</w:t>
      </w: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889"/>
        <w:gridCol w:w="4427"/>
        <w:gridCol w:w="2684"/>
        <w:gridCol w:w="2624"/>
      </w:tblGrid>
      <w:tr w:rsidR="00A649FA" w:rsidTr="00630E3E">
        <w:tc>
          <w:tcPr>
            <w:tcW w:w="355" w:type="dxa"/>
          </w:tcPr>
          <w:p w:rsidR="00A649FA" w:rsidRDefault="00630E3E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764" w:type="dxa"/>
          </w:tcPr>
          <w:p w:rsidR="00A649FA" w:rsidRDefault="00A649FA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F85D94">
              <w:rPr>
                <w:sz w:val="26"/>
                <w:szCs w:val="26"/>
              </w:rPr>
              <w:t xml:space="preserve">дворовой и </w:t>
            </w:r>
            <w:r>
              <w:rPr>
                <w:sz w:val="26"/>
                <w:szCs w:val="26"/>
              </w:rPr>
              <w:t>общественной территории</w:t>
            </w:r>
          </w:p>
        </w:tc>
        <w:tc>
          <w:tcPr>
            <w:tcW w:w="2761" w:type="dxa"/>
          </w:tcPr>
          <w:p w:rsidR="00A649FA" w:rsidRDefault="00681236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осмотра общественной </w:t>
            </w:r>
            <w:r w:rsidR="00F85D94">
              <w:rPr>
                <w:sz w:val="26"/>
                <w:szCs w:val="26"/>
              </w:rPr>
              <w:t>территории</w:t>
            </w:r>
          </w:p>
        </w:tc>
        <w:tc>
          <w:tcPr>
            <w:tcW w:w="2744" w:type="dxa"/>
          </w:tcPr>
          <w:p w:rsidR="00A649FA" w:rsidRDefault="00F85D94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осмотра дворовой территории</w:t>
            </w:r>
          </w:p>
        </w:tc>
      </w:tr>
      <w:tr w:rsidR="00A649FA" w:rsidTr="00630E3E">
        <w:tc>
          <w:tcPr>
            <w:tcW w:w="355" w:type="dxa"/>
          </w:tcPr>
          <w:p w:rsidR="00A649FA" w:rsidRDefault="00630E3E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4" w:type="dxa"/>
          </w:tcPr>
          <w:p w:rsidR="00A649FA" w:rsidRPr="00A33453" w:rsidRDefault="00CE0B56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</w:t>
            </w:r>
            <w:r w:rsidR="00A33453" w:rsidRPr="00A33453">
              <w:rPr>
                <w:sz w:val="26"/>
                <w:szCs w:val="26"/>
              </w:rPr>
              <w:t xml:space="preserve"> площадка по ул. Новая</w:t>
            </w:r>
          </w:p>
        </w:tc>
        <w:tc>
          <w:tcPr>
            <w:tcW w:w="2761" w:type="dxa"/>
          </w:tcPr>
          <w:p w:rsidR="00A649FA" w:rsidRDefault="000C7D27" w:rsidP="008E7AE2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E7AE2">
              <w:rPr>
                <w:sz w:val="26"/>
                <w:szCs w:val="26"/>
              </w:rPr>
              <w:t>5</w:t>
            </w:r>
            <w:r w:rsidR="00BC7058">
              <w:rPr>
                <w:sz w:val="26"/>
                <w:szCs w:val="26"/>
              </w:rPr>
              <w:t>.1</w:t>
            </w:r>
            <w:r w:rsidR="008E7AE2">
              <w:rPr>
                <w:sz w:val="26"/>
                <w:szCs w:val="26"/>
              </w:rPr>
              <w:t>1</w:t>
            </w:r>
            <w:r w:rsidR="00BC705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744" w:type="dxa"/>
          </w:tcPr>
          <w:p w:rsidR="00A649FA" w:rsidRDefault="00A649FA" w:rsidP="00A649FA">
            <w:pPr>
              <w:ind w:right="424"/>
              <w:rPr>
                <w:sz w:val="26"/>
                <w:szCs w:val="26"/>
              </w:rPr>
            </w:pPr>
          </w:p>
        </w:tc>
      </w:tr>
      <w:tr w:rsidR="00A649FA" w:rsidTr="00630E3E">
        <w:tc>
          <w:tcPr>
            <w:tcW w:w="355" w:type="dxa"/>
          </w:tcPr>
          <w:p w:rsidR="00A649FA" w:rsidRDefault="00630E3E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64" w:type="dxa"/>
          </w:tcPr>
          <w:p w:rsidR="00A649FA" w:rsidRPr="00A33453" w:rsidRDefault="00CE0B56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</w:t>
            </w:r>
            <w:r w:rsidR="00A33453" w:rsidRPr="00A33453">
              <w:rPr>
                <w:sz w:val="26"/>
                <w:szCs w:val="26"/>
              </w:rPr>
              <w:t xml:space="preserve"> площадка по ул. Юбилейная</w:t>
            </w:r>
          </w:p>
        </w:tc>
        <w:tc>
          <w:tcPr>
            <w:tcW w:w="2761" w:type="dxa"/>
          </w:tcPr>
          <w:p w:rsidR="00A649FA" w:rsidRDefault="008E7AE2" w:rsidP="000C7D27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</w:t>
            </w:r>
            <w:r w:rsidR="00426735">
              <w:rPr>
                <w:sz w:val="26"/>
                <w:szCs w:val="26"/>
              </w:rPr>
              <w:t>.202</w:t>
            </w:r>
            <w:r w:rsidR="000C7D27">
              <w:rPr>
                <w:sz w:val="26"/>
                <w:szCs w:val="26"/>
              </w:rPr>
              <w:t>4</w:t>
            </w:r>
          </w:p>
        </w:tc>
        <w:tc>
          <w:tcPr>
            <w:tcW w:w="2744" w:type="dxa"/>
          </w:tcPr>
          <w:p w:rsidR="00A649FA" w:rsidRDefault="00A649FA" w:rsidP="00A649FA">
            <w:pPr>
              <w:ind w:right="424"/>
              <w:rPr>
                <w:sz w:val="26"/>
                <w:szCs w:val="26"/>
              </w:rPr>
            </w:pPr>
          </w:p>
        </w:tc>
      </w:tr>
      <w:tr w:rsidR="00A649FA" w:rsidTr="00630E3E">
        <w:tc>
          <w:tcPr>
            <w:tcW w:w="355" w:type="dxa"/>
          </w:tcPr>
          <w:p w:rsidR="00A649FA" w:rsidRDefault="00630E3E" w:rsidP="00630E3E">
            <w:pPr>
              <w:ind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64" w:type="dxa"/>
          </w:tcPr>
          <w:p w:rsidR="00A649FA" w:rsidRDefault="001A4592" w:rsidP="00A33453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площадка по ул. Щетинкина</w:t>
            </w:r>
          </w:p>
        </w:tc>
        <w:tc>
          <w:tcPr>
            <w:tcW w:w="2761" w:type="dxa"/>
          </w:tcPr>
          <w:p w:rsidR="00A649FA" w:rsidRDefault="00766B5F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27.11.2024</w:t>
            </w:r>
          </w:p>
        </w:tc>
        <w:tc>
          <w:tcPr>
            <w:tcW w:w="2744" w:type="dxa"/>
          </w:tcPr>
          <w:p w:rsidR="00A649FA" w:rsidRDefault="00A649FA" w:rsidP="00A649FA">
            <w:pPr>
              <w:ind w:right="424"/>
              <w:rPr>
                <w:sz w:val="26"/>
                <w:szCs w:val="26"/>
              </w:rPr>
            </w:pPr>
          </w:p>
        </w:tc>
      </w:tr>
      <w:tr w:rsidR="00A649FA" w:rsidTr="00630E3E">
        <w:tc>
          <w:tcPr>
            <w:tcW w:w="355" w:type="dxa"/>
          </w:tcPr>
          <w:p w:rsidR="00A649FA" w:rsidRDefault="0096194A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64" w:type="dxa"/>
          </w:tcPr>
          <w:p w:rsidR="00A649FA" w:rsidRDefault="001A4592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площадка по ул. Полевая</w:t>
            </w:r>
          </w:p>
        </w:tc>
        <w:tc>
          <w:tcPr>
            <w:tcW w:w="2761" w:type="dxa"/>
          </w:tcPr>
          <w:p w:rsidR="00A649FA" w:rsidRDefault="00766B5F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27.11.2024</w:t>
            </w:r>
          </w:p>
        </w:tc>
        <w:tc>
          <w:tcPr>
            <w:tcW w:w="2744" w:type="dxa"/>
          </w:tcPr>
          <w:p w:rsidR="00A649FA" w:rsidRDefault="00A649FA" w:rsidP="00A649FA">
            <w:pPr>
              <w:ind w:right="424"/>
              <w:rPr>
                <w:sz w:val="26"/>
                <w:szCs w:val="26"/>
              </w:rPr>
            </w:pPr>
          </w:p>
        </w:tc>
      </w:tr>
      <w:tr w:rsidR="000C7D27" w:rsidTr="00630E3E">
        <w:tc>
          <w:tcPr>
            <w:tcW w:w="355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  <w:tc>
          <w:tcPr>
            <w:tcW w:w="4764" w:type="dxa"/>
          </w:tcPr>
          <w:p w:rsidR="000C7D27" w:rsidRDefault="001A4592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площадка по ул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17F47">
              <w:rPr>
                <w:sz w:val="26"/>
                <w:szCs w:val="26"/>
              </w:rPr>
              <w:t>А</w:t>
            </w:r>
            <w:proofErr w:type="gramEnd"/>
            <w:r w:rsidR="00B17F47">
              <w:rPr>
                <w:sz w:val="26"/>
                <w:szCs w:val="26"/>
              </w:rPr>
              <w:t>эродромная</w:t>
            </w:r>
          </w:p>
        </w:tc>
        <w:tc>
          <w:tcPr>
            <w:tcW w:w="2761" w:type="dxa"/>
          </w:tcPr>
          <w:p w:rsidR="000C7D27" w:rsidRDefault="008E7AE2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02.12.2024</w:t>
            </w:r>
          </w:p>
        </w:tc>
        <w:tc>
          <w:tcPr>
            <w:tcW w:w="2744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</w:tr>
      <w:tr w:rsidR="000C7D27" w:rsidTr="00630E3E">
        <w:tc>
          <w:tcPr>
            <w:tcW w:w="355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  <w:tc>
          <w:tcPr>
            <w:tcW w:w="4764" w:type="dxa"/>
          </w:tcPr>
          <w:p w:rsidR="000C7D27" w:rsidRDefault="00B17F47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площадка по ул. Первомайская</w:t>
            </w:r>
          </w:p>
        </w:tc>
        <w:tc>
          <w:tcPr>
            <w:tcW w:w="2761" w:type="dxa"/>
          </w:tcPr>
          <w:p w:rsidR="000C7D27" w:rsidRDefault="008E7AE2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02.12.2024</w:t>
            </w:r>
          </w:p>
        </w:tc>
        <w:tc>
          <w:tcPr>
            <w:tcW w:w="2744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</w:tr>
      <w:tr w:rsidR="000C7D27" w:rsidTr="00630E3E">
        <w:tc>
          <w:tcPr>
            <w:tcW w:w="355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  <w:tc>
          <w:tcPr>
            <w:tcW w:w="4764" w:type="dxa"/>
          </w:tcPr>
          <w:p w:rsidR="000C7D27" w:rsidRDefault="00B17F47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площадка по ул. Первомайская</w:t>
            </w:r>
          </w:p>
        </w:tc>
        <w:tc>
          <w:tcPr>
            <w:tcW w:w="2761" w:type="dxa"/>
          </w:tcPr>
          <w:p w:rsidR="000C7D27" w:rsidRDefault="008E7AE2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02.12.2024</w:t>
            </w:r>
          </w:p>
        </w:tc>
        <w:tc>
          <w:tcPr>
            <w:tcW w:w="2744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</w:tr>
      <w:tr w:rsidR="000C7D27" w:rsidTr="00630E3E">
        <w:tc>
          <w:tcPr>
            <w:tcW w:w="355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  <w:tc>
          <w:tcPr>
            <w:tcW w:w="4764" w:type="dxa"/>
          </w:tcPr>
          <w:p w:rsidR="000C7D27" w:rsidRDefault="000C7D27" w:rsidP="00766B5F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Дворовая территория в селе Таштып по ул. </w:t>
            </w:r>
            <w:proofErr w:type="gramStart"/>
            <w:r w:rsidR="00766B5F">
              <w:rPr>
                <w:sz w:val="26"/>
                <w:szCs w:val="26"/>
              </w:rPr>
              <w:t>Октябрьской</w:t>
            </w:r>
            <w:proofErr w:type="gramEnd"/>
            <w:r w:rsidR="00766B5F">
              <w:rPr>
                <w:sz w:val="26"/>
                <w:szCs w:val="26"/>
              </w:rPr>
              <w:t xml:space="preserve"> 83</w:t>
            </w:r>
          </w:p>
        </w:tc>
        <w:tc>
          <w:tcPr>
            <w:tcW w:w="2761" w:type="dxa"/>
          </w:tcPr>
          <w:p w:rsidR="000C7D27" w:rsidRDefault="000C7D27" w:rsidP="00A649FA">
            <w:pPr>
              <w:ind w:right="424"/>
              <w:rPr>
                <w:sz w:val="26"/>
                <w:szCs w:val="26"/>
              </w:rPr>
            </w:pPr>
          </w:p>
        </w:tc>
        <w:tc>
          <w:tcPr>
            <w:tcW w:w="2744" w:type="dxa"/>
          </w:tcPr>
          <w:p w:rsidR="000C7D27" w:rsidRDefault="00766B5F" w:rsidP="00A649FA">
            <w:pPr>
              <w:ind w:right="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20.12.2024</w:t>
            </w:r>
          </w:p>
        </w:tc>
      </w:tr>
    </w:tbl>
    <w:p w:rsidR="00A649FA" w:rsidRDefault="00A649FA" w:rsidP="00A649FA">
      <w:pPr>
        <w:ind w:right="424"/>
        <w:rPr>
          <w:sz w:val="26"/>
          <w:szCs w:val="26"/>
        </w:rPr>
      </w:pP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B381B" w:rsidRDefault="006B381B" w:rsidP="00856FA2">
      <w:pPr>
        <w:ind w:right="424"/>
        <w:jc w:val="right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p w:rsidR="006C5557" w:rsidRDefault="006C5557" w:rsidP="006374D4">
      <w:pPr>
        <w:ind w:right="424"/>
        <w:jc w:val="both"/>
        <w:rPr>
          <w:sz w:val="26"/>
          <w:szCs w:val="26"/>
        </w:rPr>
      </w:pPr>
    </w:p>
    <w:sectPr w:rsidR="006C5557" w:rsidSect="00856FA2">
      <w:pgSz w:w="11906" w:h="16838" w:code="9"/>
      <w:pgMar w:top="295" w:right="567" w:bottom="709" w:left="397" w:header="22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B7" w:rsidRDefault="00E877B7">
      <w:r>
        <w:separator/>
      </w:r>
    </w:p>
  </w:endnote>
  <w:endnote w:type="continuationSeparator" w:id="0">
    <w:p w:rsidR="00E877B7" w:rsidRDefault="00E8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B7" w:rsidRDefault="00E877B7">
      <w:r>
        <w:separator/>
      </w:r>
    </w:p>
  </w:footnote>
  <w:footnote w:type="continuationSeparator" w:id="0">
    <w:p w:rsidR="00E877B7" w:rsidRDefault="00E8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7"/>
    <w:multiLevelType w:val="hybridMultilevel"/>
    <w:tmpl w:val="1DBABF00"/>
    <w:lvl w:ilvl="0" w:tplc="FFFFFFFF">
      <w:start w:val="3"/>
      <w:numFmt w:val="decimal"/>
      <w:lvlText w:val="%1."/>
      <w:lvlJc w:val="left"/>
      <w:pPr>
        <w:ind w:left="71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38"/>
    <w:multiLevelType w:val="hybridMultilevel"/>
    <w:tmpl w:val="4AD084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39"/>
    <w:multiLevelType w:val="hybridMultilevel"/>
    <w:tmpl w:val="1F48EAA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3A"/>
    <w:multiLevelType w:val="hybridMultilevel"/>
    <w:tmpl w:val="138182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3B"/>
    <w:multiLevelType w:val="hybridMultilevel"/>
    <w:tmpl w:val="5DB70AE4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3C"/>
    <w:multiLevelType w:val="hybridMultilevel"/>
    <w:tmpl w:val="100F8FC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2675080"/>
    <w:multiLevelType w:val="hybridMultilevel"/>
    <w:tmpl w:val="4ADE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6F0ACE"/>
    <w:multiLevelType w:val="hybridMultilevel"/>
    <w:tmpl w:val="14729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219A7"/>
    <w:multiLevelType w:val="hybridMultilevel"/>
    <w:tmpl w:val="B59E0AB6"/>
    <w:lvl w:ilvl="0" w:tplc="23E208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2917B6B"/>
    <w:multiLevelType w:val="hybridMultilevel"/>
    <w:tmpl w:val="5AFE46AE"/>
    <w:lvl w:ilvl="0" w:tplc="91F613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88C6E8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630B8D"/>
    <w:multiLevelType w:val="hybridMultilevel"/>
    <w:tmpl w:val="231C534A"/>
    <w:lvl w:ilvl="0" w:tplc="04190001">
      <w:start w:val="2"/>
      <w:numFmt w:val="bullet"/>
      <w:lvlText w:val=""/>
      <w:lvlJc w:val="left"/>
      <w:pPr>
        <w:ind w:left="50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A2D89"/>
    <w:multiLevelType w:val="hybridMultilevel"/>
    <w:tmpl w:val="24009E0C"/>
    <w:lvl w:ilvl="0" w:tplc="B3CC06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31B"/>
    <w:multiLevelType w:val="hybridMultilevel"/>
    <w:tmpl w:val="2DC4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A798D"/>
    <w:multiLevelType w:val="hybridMultilevel"/>
    <w:tmpl w:val="6FA2F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04C1E"/>
    <w:multiLevelType w:val="hybridMultilevel"/>
    <w:tmpl w:val="DB90D516"/>
    <w:lvl w:ilvl="0" w:tplc="9A5405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296F4DA9"/>
    <w:multiLevelType w:val="hybridMultilevel"/>
    <w:tmpl w:val="4ADE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D46F6"/>
    <w:multiLevelType w:val="hybridMultilevel"/>
    <w:tmpl w:val="AD2E455A"/>
    <w:lvl w:ilvl="0" w:tplc="CE2A9B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82059F5"/>
    <w:multiLevelType w:val="hybridMultilevel"/>
    <w:tmpl w:val="4D923890"/>
    <w:lvl w:ilvl="0" w:tplc="64D83A8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4B17CA"/>
    <w:multiLevelType w:val="hybridMultilevel"/>
    <w:tmpl w:val="EB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50453"/>
    <w:multiLevelType w:val="hybridMultilevel"/>
    <w:tmpl w:val="49EE9342"/>
    <w:lvl w:ilvl="0" w:tplc="9A5405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E4D99"/>
    <w:multiLevelType w:val="hybridMultilevel"/>
    <w:tmpl w:val="294A5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833A2"/>
    <w:multiLevelType w:val="hybridMultilevel"/>
    <w:tmpl w:val="DB90D516"/>
    <w:lvl w:ilvl="0" w:tplc="9A5405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B690523"/>
    <w:multiLevelType w:val="hybridMultilevel"/>
    <w:tmpl w:val="4ADE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36B4A"/>
    <w:multiLevelType w:val="hybridMultilevel"/>
    <w:tmpl w:val="F2C2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57880"/>
    <w:multiLevelType w:val="hybridMultilevel"/>
    <w:tmpl w:val="F4785052"/>
    <w:lvl w:ilvl="0" w:tplc="1032B6A8">
      <w:start w:val="3"/>
      <w:numFmt w:val="decimal"/>
      <w:lvlText w:val="%1"/>
      <w:lvlJc w:val="left"/>
      <w:pPr>
        <w:ind w:left="720" w:hanging="360"/>
      </w:pPr>
      <w:rPr>
        <w:rFonts w:hint="default"/>
        <w:color w:val="464C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7C1A47"/>
    <w:multiLevelType w:val="hybridMultilevel"/>
    <w:tmpl w:val="9A98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0173BB"/>
    <w:multiLevelType w:val="hybridMultilevel"/>
    <w:tmpl w:val="E4DA043E"/>
    <w:lvl w:ilvl="0" w:tplc="84F077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14577"/>
    <w:multiLevelType w:val="hybridMultilevel"/>
    <w:tmpl w:val="35E8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81F54"/>
    <w:multiLevelType w:val="hybridMultilevel"/>
    <w:tmpl w:val="1884BD8A"/>
    <w:lvl w:ilvl="0" w:tplc="9A5405B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8728C7"/>
    <w:multiLevelType w:val="hybridMultilevel"/>
    <w:tmpl w:val="5D5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55E95"/>
    <w:multiLevelType w:val="hybridMultilevel"/>
    <w:tmpl w:val="F874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D5D02"/>
    <w:multiLevelType w:val="hybridMultilevel"/>
    <w:tmpl w:val="9CAC05C8"/>
    <w:lvl w:ilvl="0" w:tplc="5FE2CC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35"/>
  </w:num>
  <w:num w:numId="3">
    <w:abstractNumId w:val="25"/>
  </w:num>
  <w:num w:numId="4">
    <w:abstractNumId w:val="14"/>
  </w:num>
  <w:num w:numId="5">
    <w:abstractNumId w:val="1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20"/>
  </w:num>
  <w:num w:numId="14">
    <w:abstractNumId w:val="23"/>
  </w:num>
  <w:num w:numId="15">
    <w:abstractNumId w:val="9"/>
  </w:num>
  <w:num w:numId="16">
    <w:abstractNumId w:val="16"/>
  </w:num>
  <w:num w:numId="17">
    <w:abstractNumId w:val="32"/>
  </w:num>
  <w:num w:numId="18">
    <w:abstractNumId w:val="21"/>
  </w:num>
  <w:num w:numId="19">
    <w:abstractNumId w:val="10"/>
  </w:num>
  <w:num w:numId="20">
    <w:abstractNumId w:val="7"/>
  </w:num>
  <w:num w:numId="21">
    <w:abstractNumId w:val="26"/>
  </w:num>
  <w:num w:numId="22">
    <w:abstractNumId w:val="29"/>
  </w:num>
  <w:num w:numId="23">
    <w:abstractNumId w:val="27"/>
  </w:num>
  <w:num w:numId="24">
    <w:abstractNumId w:val="24"/>
  </w:num>
  <w:num w:numId="25">
    <w:abstractNumId w:val="17"/>
  </w:num>
  <w:num w:numId="26">
    <w:abstractNumId w:val="28"/>
  </w:num>
  <w:num w:numId="27">
    <w:abstractNumId w:val="33"/>
  </w:num>
  <w:num w:numId="28">
    <w:abstractNumId w:val="19"/>
  </w:num>
  <w:num w:numId="29">
    <w:abstractNumId w:val="31"/>
  </w:num>
  <w:num w:numId="30">
    <w:abstractNumId w:val="13"/>
  </w:num>
  <w:num w:numId="31">
    <w:abstractNumId w:val="8"/>
  </w:num>
  <w:num w:numId="32">
    <w:abstractNumId w:val="15"/>
  </w:num>
  <w:num w:numId="33">
    <w:abstractNumId w:val="22"/>
  </w:num>
  <w:num w:numId="34">
    <w:abstractNumId w:val="11"/>
  </w:num>
  <w:num w:numId="35">
    <w:abstractNumId w:val="3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35"/>
    <w:rsid w:val="00000515"/>
    <w:rsid w:val="00004391"/>
    <w:rsid w:val="00007599"/>
    <w:rsid w:val="00017CA3"/>
    <w:rsid w:val="00020DA9"/>
    <w:rsid w:val="0002358E"/>
    <w:rsid w:val="00023D3D"/>
    <w:rsid w:val="0003133C"/>
    <w:rsid w:val="00037901"/>
    <w:rsid w:val="00041431"/>
    <w:rsid w:val="00046EF9"/>
    <w:rsid w:val="000602FE"/>
    <w:rsid w:val="00061ABD"/>
    <w:rsid w:val="00061BEF"/>
    <w:rsid w:val="00065001"/>
    <w:rsid w:val="00067F0D"/>
    <w:rsid w:val="000713A2"/>
    <w:rsid w:val="0007231F"/>
    <w:rsid w:val="00073A0C"/>
    <w:rsid w:val="00081F62"/>
    <w:rsid w:val="0008485C"/>
    <w:rsid w:val="00085990"/>
    <w:rsid w:val="00096A65"/>
    <w:rsid w:val="000B04A0"/>
    <w:rsid w:val="000B2078"/>
    <w:rsid w:val="000B5C6E"/>
    <w:rsid w:val="000C3F1E"/>
    <w:rsid w:val="000C46F6"/>
    <w:rsid w:val="000C5E6B"/>
    <w:rsid w:val="000C6719"/>
    <w:rsid w:val="000C7D27"/>
    <w:rsid w:val="000D3D7B"/>
    <w:rsid w:val="000D5A2C"/>
    <w:rsid w:val="000E3B11"/>
    <w:rsid w:val="000E4EF6"/>
    <w:rsid w:val="000E704D"/>
    <w:rsid w:val="000F784E"/>
    <w:rsid w:val="00101648"/>
    <w:rsid w:val="00116894"/>
    <w:rsid w:val="00117D7A"/>
    <w:rsid w:val="00120FEA"/>
    <w:rsid w:val="0012110D"/>
    <w:rsid w:val="00121B94"/>
    <w:rsid w:val="00122D40"/>
    <w:rsid w:val="00123229"/>
    <w:rsid w:val="00124D57"/>
    <w:rsid w:val="0013192E"/>
    <w:rsid w:val="00132610"/>
    <w:rsid w:val="00132785"/>
    <w:rsid w:val="00140C3E"/>
    <w:rsid w:val="00142262"/>
    <w:rsid w:val="001446EC"/>
    <w:rsid w:val="00147647"/>
    <w:rsid w:val="00150E2D"/>
    <w:rsid w:val="00154F74"/>
    <w:rsid w:val="00162397"/>
    <w:rsid w:val="00162A1C"/>
    <w:rsid w:val="0016429F"/>
    <w:rsid w:val="0016557A"/>
    <w:rsid w:val="00165D0C"/>
    <w:rsid w:val="001667AD"/>
    <w:rsid w:val="00171524"/>
    <w:rsid w:val="001737E6"/>
    <w:rsid w:val="001827FE"/>
    <w:rsid w:val="001868AC"/>
    <w:rsid w:val="00186ACD"/>
    <w:rsid w:val="00186C35"/>
    <w:rsid w:val="001979A0"/>
    <w:rsid w:val="001A0438"/>
    <w:rsid w:val="001A4592"/>
    <w:rsid w:val="001B28F7"/>
    <w:rsid w:val="001B4EB0"/>
    <w:rsid w:val="001C5103"/>
    <w:rsid w:val="001D5D94"/>
    <w:rsid w:val="001D5E52"/>
    <w:rsid w:val="001D7FE9"/>
    <w:rsid w:val="001E2077"/>
    <w:rsid w:val="001E6DDB"/>
    <w:rsid w:val="001F2B85"/>
    <w:rsid w:val="001F7A12"/>
    <w:rsid w:val="00200199"/>
    <w:rsid w:val="002113E5"/>
    <w:rsid w:val="002145D0"/>
    <w:rsid w:val="002262E5"/>
    <w:rsid w:val="00230930"/>
    <w:rsid w:val="002321DA"/>
    <w:rsid w:val="002322A5"/>
    <w:rsid w:val="0023651D"/>
    <w:rsid w:val="00237D63"/>
    <w:rsid w:val="00237ED2"/>
    <w:rsid w:val="002437E5"/>
    <w:rsid w:val="0024593A"/>
    <w:rsid w:val="00247633"/>
    <w:rsid w:val="002500B4"/>
    <w:rsid w:val="00250688"/>
    <w:rsid w:val="00251F07"/>
    <w:rsid w:val="00256E5F"/>
    <w:rsid w:val="00257BD7"/>
    <w:rsid w:val="00261ADB"/>
    <w:rsid w:val="002620C9"/>
    <w:rsid w:val="00270110"/>
    <w:rsid w:val="00282253"/>
    <w:rsid w:val="00285F0D"/>
    <w:rsid w:val="002935C6"/>
    <w:rsid w:val="00295D62"/>
    <w:rsid w:val="00296D3A"/>
    <w:rsid w:val="002A4FE0"/>
    <w:rsid w:val="002B13F9"/>
    <w:rsid w:val="002C7437"/>
    <w:rsid w:val="002C7E6F"/>
    <w:rsid w:val="002D4283"/>
    <w:rsid w:val="002E3905"/>
    <w:rsid w:val="002E5ACF"/>
    <w:rsid w:val="002F0FE6"/>
    <w:rsid w:val="002F3D6E"/>
    <w:rsid w:val="002F51A4"/>
    <w:rsid w:val="002F6E00"/>
    <w:rsid w:val="002F6F77"/>
    <w:rsid w:val="003045B6"/>
    <w:rsid w:val="00305660"/>
    <w:rsid w:val="00307A9D"/>
    <w:rsid w:val="003103F3"/>
    <w:rsid w:val="00314B7F"/>
    <w:rsid w:val="00317267"/>
    <w:rsid w:val="0033138D"/>
    <w:rsid w:val="0033583B"/>
    <w:rsid w:val="0034544C"/>
    <w:rsid w:val="003458BB"/>
    <w:rsid w:val="00350476"/>
    <w:rsid w:val="0035260C"/>
    <w:rsid w:val="003550D6"/>
    <w:rsid w:val="00361DDE"/>
    <w:rsid w:val="00363BEF"/>
    <w:rsid w:val="003649A3"/>
    <w:rsid w:val="00370A5E"/>
    <w:rsid w:val="00377AF1"/>
    <w:rsid w:val="00384A8C"/>
    <w:rsid w:val="00392E55"/>
    <w:rsid w:val="00394672"/>
    <w:rsid w:val="00394D4F"/>
    <w:rsid w:val="00395729"/>
    <w:rsid w:val="003A38D7"/>
    <w:rsid w:val="003A530F"/>
    <w:rsid w:val="003B5ECE"/>
    <w:rsid w:val="003C0A95"/>
    <w:rsid w:val="003C0D5D"/>
    <w:rsid w:val="003C4CFB"/>
    <w:rsid w:val="003C55AF"/>
    <w:rsid w:val="003E1658"/>
    <w:rsid w:val="003E333F"/>
    <w:rsid w:val="003E41EE"/>
    <w:rsid w:val="003E777C"/>
    <w:rsid w:val="003F0B0A"/>
    <w:rsid w:val="003F7BA1"/>
    <w:rsid w:val="003F7DA8"/>
    <w:rsid w:val="00401350"/>
    <w:rsid w:val="00405018"/>
    <w:rsid w:val="00411CBC"/>
    <w:rsid w:val="0041327D"/>
    <w:rsid w:val="0042554B"/>
    <w:rsid w:val="0042614D"/>
    <w:rsid w:val="00426735"/>
    <w:rsid w:val="00446607"/>
    <w:rsid w:val="00447C5F"/>
    <w:rsid w:val="004515B6"/>
    <w:rsid w:val="00451A45"/>
    <w:rsid w:val="00453863"/>
    <w:rsid w:val="00471A31"/>
    <w:rsid w:val="00472A1B"/>
    <w:rsid w:val="00472EED"/>
    <w:rsid w:val="004770D1"/>
    <w:rsid w:val="00480CF6"/>
    <w:rsid w:val="00482A87"/>
    <w:rsid w:val="00482ADF"/>
    <w:rsid w:val="0048323F"/>
    <w:rsid w:val="0049005E"/>
    <w:rsid w:val="00493457"/>
    <w:rsid w:val="00493D04"/>
    <w:rsid w:val="00495A2F"/>
    <w:rsid w:val="00496991"/>
    <w:rsid w:val="004A238B"/>
    <w:rsid w:val="004A2E81"/>
    <w:rsid w:val="004A4301"/>
    <w:rsid w:val="004A6E2C"/>
    <w:rsid w:val="004B6F9F"/>
    <w:rsid w:val="004C0A65"/>
    <w:rsid w:val="004C209D"/>
    <w:rsid w:val="004C298C"/>
    <w:rsid w:val="004D4E67"/>
    <w:rsid w:val="004D52D3"/>
    <w:rsid w:val="004E0E8E"/>
    <w:rsid w:val="004E1DA0"/>
    <w:rsid w:val="004E3419"/>
    <w:rsid w:val="004E7973"/>
    <w:rsid w:val="004F32B0"/>
    <w:rsid w:val="004F35ED"/>
    <w:rsid w:val="004F3D20"/>
    <w:rsid w:val="004F7131"/>
    <w:rsid w:val="004F7BC8"/>
    <w:rsid w:val="005001EB"/>
    <w:rsid w:val="0050469F"/>
    <w:rsid w:val="005052A7"/>
    <w:rsid w:val="005145A9"/>
    <w:rsid w:val="0052204F"/>
    <w:rsid w:val="0052283B"/>
    <w:rsid w:val="0052517B"/>
    <w:rsid w:val="0053021D"/>
    <w:rsid w:val="00531C81"/>
    <w:rsid w:val="005375AF"/>
    <w:rsid w:val="005403E0"/>
    <w:rsid w:val="00544028"/>
    <w:rsid w:val="00545600"/>
    <w:rsid w:val="00551099"/>
    <w:rsid w:val="00554269"/>
    <w:rsid w:val="005715EB"/>
    <w:rsid w:val="005754D5"/>
    <w:rsid w:val="00577CE9"/>
    <w:rsid w:val="00583A9E"/>
    <w:rsid w:val="005850D3"/>
    <w:rsid w:val="00592C43"/>
    <w:rsid w:val="0059524A"/>
    <w:rsid w:val="0059587F"/>
    <w:rsid w:val="005A1B75"/>
    <w:rsid w:val="005A7478"/>
    <w:rsid w:val="005B5218"/>
    <w:rsid w:val="005C1696"/>
    <w:rsid w:val="005C180F"/>
    <w:rsid w:val="005C39EB"/>
    <w:rsid w:val="005C63D4"/>
    <w:rsid w:val="005C7CC6"/>
    <w:rsid w:val="005D4764"/>
    <w:rsid w:val="005E2420"/>
    <w:rsid w:val="005F0068"/>
    <w:rsid w:val="005F00AB"/>
    <w:rsid w:val="005F03FD"/>
    <w:rsid w:val="005F040F"/>
    <w:rsid w:val="005F1A22"/>
    <w:rsid w:val="005F7FED"/>
    <w:rsid w:val="006023DF"/>
    <w:rsid w:val="00612575"/>
    <w:rsid w:val="00612DFC"/>
    <w:rsid w:val="00614EEE"/>
    <w:rsid w:val="00616F0A"/>
    <w:rsid w:val="0062691A"/>
    <w:rsid w:val="0062732F"/>
    <w:rsid w:val="00630E3E"/>
    <w:rsid w:val="006374D4"/>
    <w:rsid w:val="00640033"/>
    <w:rsid w:val="00642747"/>
    <w:rsid w:val="006462C1"/>
    <w:rsid w:val="00652AB9"/>
    <w:rsid w:val="0066022F"/>
    <w:rsid w:val="00670242"/>
    <w:rsid w:val="00675000"/>
    <w:rsid w:val="00675EEF"/>
    <w:rsid w:val="00676700"/>
    <w:rsid w:val="00681236"/>
    <w:rsid w:val="00681522"/>
    <w:rsid w:val="006865B7"/>
    <w:rsid w:val="006916F3"/>
    <w:rsid w:val="00691FB7"/>
    <w:rsid w:val="00694749"/>
    <w:rsid w:val="0069592B"/>
    <w:rsid w:val="00696BC8"/>
    <w:rsid w:val="006A0538"/>
    <w:rsid w:val="006A5405"/>
    <w:rsid w:val="006B2586"/>
    <w:rsid w:val="006B381B"/>
    <w:rsid w:val="006B546B"/>
    <w:rsid w:val="006C37EA"/>
    <w:rsid w:val="006C43E2"/>
    <w:rsid w:val="006C5557"/>
    <w:rsid w:val="006C66D3"/>
    <w:rsid w:val="006D31C0"/>
    <w:rsid w:val="006D5BD6"/>
    <w:rsid w:val="006F7F7D"/>
    <w:rsid w:val="007004B5"/>
    <w:rsid w:val="0070114D"/>
    <w:rsid w:val="00702478"/>
    <w:rsid w:val="0071077C"/>
    <w:rsid w:val="007127CD"/>
    <w:rsid w:val="00713D51"/>
    <w:rsid w:val="00715E28"/>
    <w:rsid w:val="0071673F"/>
    <w:rsid w:val="00721598"/>
    <w:rsid w:val="00723F52"/>
    <w:rsid w:val="00725687"/>
    <w:rsid w:val="00727A28"/>
    <w:rsid w:val="00727A4E"/>
    <w:rsid w:val="00731270"/>
    <w:rsid w:val="00731886"/>
    <w:rsid w:val="00732313"/>
    <w:rsid w:val="0073327C"/>
    <w:rsid w:val="0073332A"/>
    <w:rsid w:val="00733B24"/>
    <w:rsid w:val="00736F19"/>
    <w:rsid w:val="007373BB"/>
    <w:rsid w:val="0075015F"/>
    <w:rsid w:val="00750AE4"/>
    <w:rsid w:val="007516BE"/>
    <w:rsid w:val="00753F32"/>
    <w:rsid w:val="00754302"/>
    <w:rsid w:val="00756DC4"/>
    <w:rsid w:val="00761439"/>
    <w:rsid w:val="00763C0A"/>
    <w:rsid w:val="007640C3"/>
    <w:rsid w:val="00766B5F"/>
    <w:rsid w:val="007730A4"/>
    <w:rsid w:val="00776922"/>
    <w:rsid w:val="007818D3"/>
    <w:rsid w:val="0078679D"/>
    <w:rsid w:val="0079715D"/>
    <w:rsid w:val="00797166"/>
    <w:rsid w:val="007B1CBF"/>
    <w:rsid w:val="007D18A6"/>
    <w:rsid w:val="007E0A8B"/>
    <w:rsid w:val="007E42CC"/>
    <w:rsid w:val="007E4B12"/>
    <w:rsid w:val="007E5F60"/>
    <w:rsid w:val="007E65CA"/>
    <w:rsid w:val="008012F3"/>
    <w:rsid w:val="008030BC"/>
    <w:rsid w:val="00806282"/>
    <w:rsid w:val="0081461B"/>
    <w:rsid w:val="0081581B"/>
    <w:rsid w:val="0082328C"/>
    <w:rsid w:val="00827C70"/>
    <w:rsid w:val="00837675"/>
    <w:rsid w:val="00837A1B"/>
    <w:rsid w:val="00841BCF"/>
    <w:rsid w:val="00842500"/>
    <w:rsid w:val="008437B2"/>
    <w:rsid w:val="00843A18"/>
    <w:rsid w:val="00846948"/>
    <w:rsid w:val="00852642"/>
    <w:rsid w:val="00856FA2"/>
    <w:rsid w:val="00860D5C"/>
    <w:rsid w:val="0086401D"/>
    <w:rsid w:val="00867084"/>
    <w:rsid w:val="008731B6"/>
    <w:rsid w:val="0088362F"/>
    <w:rsid w:val="008851CE"/>
    <w:rsid w:val="0088740E"/>
    <w:rsid w:val="00891353"/>
    <w:rsid w:val="008924B9"/>
    <w:rsid w:val="00894462"/>
    <w:rsid w:val="008A38D5"/>
    <w:rsid w:val="008B0D17"/>
    <w:rsid w:val="008B1EA7"/>
    <w:rsid w:val="008B4332"/>
    <w:rsid w:val="008B55C6"/>
    <w:rsid w:val="008B5B41"/>
    <w:rsid w:val="008C1C63"/>
    <w:rsid w:val="008C3490"/>
    <w:rsid w:val="008C3646"/>
    <w:rsid w:val="008C4A02"/>
    <w:rsid w:val="008D044D"/>
    <w:rsid w:val="008D4DFE"/>
    <w:rsid w:val="008D50F5"/>
    <w:rsid w:val="008D54D3"/>
    <w:rsid w:val="008E5FE6"/>
    <w:rsid w:val="008E7AE2"/>
    <w:rsid w:val="008F01F0"/>
    <w:rsid w:val="008F220E"/>
    <w:rsid w:val="008F4B9D"/>
    <w:rsid w:val="008F6BE2"/>
    <w:rsid w:val="009001D9"/>
    <w:rsid w:val="009029FD"/>
    <w:rsid w:val="009037F0"/>
    <w:rsid w:val="009123DF"/>
    <w:rsid w:val="00930273"/>
    <w:rsid w:val="00930DA9"/>
    <w:rsid w:val="0093134C"/>
    <w:rsid w:val="00944899"/>
    <w:rsid w:val="009459B4"/>
    <w:rsid w:val="00952848"/>
    <w:rsid w:val="00956826"/>
    <w:rsid w:val="0096194A"/>
    <w:rsid w:val="0096544E"/>
    <w:rsid w:val="00965874"/>
    <w:rsid w:val="00970B8B"/>
    <w:rsid w:val="00970F44"/>
    <w:rsid w:val="009719B3"/>
    <w:rsid w:val="00974694"/>
    <w:rsid w:val="00985AC5"/>
    <w:rsid w:val="009920C9"/>
    <w:rsid w:val="009926C7"/>
    <w:rsid w:val="009A24DB"/>
    <w:rsid w:val="009A31C4"/>
    <w:rsid w:val="009A3C60"/>
    <w:rsid w:val="009A5CA3"/>
    <w:rsid w:val="009B48E4"/>
    <w:rsid w:val="009B7CDA"/>
    <w:rsid w:val="009C3268"/>
    <w:rsid w:val="009C7DDE"/>
    <w:rsid w:val="009D167F"/>
    <w:rsid w:val="009D354D"/>
    <w:rsid w:val="009D4934"/>
    <w:rsid w:val="009D4E32"/>
    <w:rsid w:val="009E0266"/>
    <w:rsid w:val="009E6F7D"/>
    <w:rsid w:val="009F62A4"/>
    <w:rsid w:val="009F7EE1"/>
    <w:rsid w:val="00A06A03"/>
    <w:rsid w:val="00A06D38"/>
    <w:rsid w:val="00A14B03"/>
    <w:rsid w:val="00A21707"/>
    <w:rsid w:val="00A23BDE"/>
    <w:rsid w:val="00A263A6"/>
    <w:rsid w:val="00A26DA9"/>
    <w:rsid w:val="00A27729"/>
    <w:rsid w:val="00A33453"/>
    <w:rsid w:val="00A35F9E"/>
    <w:rsid w:val="00A375BA"/>
    <w:rsid w:val="00A40022"/>
    <w:rsid w:val="00A51B65"/>
    <w:rsid w:val="00A542BB"/>
    <w:rsid w:val="00A62DFD"/>
    <w:rsid w:val="00A649FA"/>
    <w:rsid w:val="00A70861"/>
    <w:rsid w:val="00A7411E"/>
    <w:rsid w:val="00A8165B"/>
    <w:rsid w:val="00A82CFB"/>
    <w:rsid w:val="00A83CE4"/>
    <w:rsid w:val="00A8556E"/>
    <w:rsid w:val="00A86A43"/>
    <w:rsid w:val="00A86B34"/>
    <w:rsid w:val="00A95F45"/>
    <w:rsid w:val="00AA371F"/>
    <w:rsid w:val="00AA64FE"/>
    <w:rsid w:val="00AB5809"/>
    <w:rsid w:val="00AC47F0"/>
    <w:rsid w:val="00AC4F07"/>
    <w:rsid w:val="00AC61F0"/>
    <w:rsid w:val="00AD5C60"/>
    <w:rsid w:val="00AD6279"/>
    <w:rsid w:val="00AF0141"/>
    <w:rsid w:val="00AF59D7"/>
    <w:rsid w:val="00B03DFE"/>
    <w:rsid w:val="00B0466F"/>
    <w:rsid w:val="00B06FEB"/>
    <w:rsid w:val="00B07290"/>
    <w:rsid w:val="00B10781"/>
    <w:rsid w:val="00B11287"/>
    <w:rsid w:val="00B17F47"/>
    <w:rsid w:val="00B203EF"/>
    <w:rsid w:val="00B22CCF"/>
    <w:rsid w:val="00B25F47"/>
    <w:rsid w:val="00B30A75"/>
    <w:rsid w:val="00B3174E"/>
    <w:rsid w:val="00B33A86"/>
    <w:rsid w:val="00B36D6F"/>
    <w:rsid w:val="00B44575"/>
    <w:rsid w:val="00B50A2B"/>
    <w:rsid w:val="00B50A2E"/>
    <w:rsid w:val="00B52AE1"/>
    <w:rsid w:val="00B570C2"/>
    <w:rsid w:val="00B57AB4"/>
    <w:rsid w:val="00B57DA4"/>
    <w:rsid w:val="00B602E3"/>
    <w:rsid w:val="00B64F49"/>
    <w:rsid w:val="00B661CF"/>
    <w:rsid w:val="00B702DA"/>
    <w:rsid w:val="00B73D64"/>
    <w:rsid w:val="00B80A6D"/>
    <w:rsid w:val="00B86C04"/>
    <w:rsid w:val="00B93B21"/>
    <w:rsid w:val="00BA06DF"/>
    <w:rsid w:val="00BA1A99"/>
    <w:rsid w:val="00BB730A"/>
    <w:rsid w:val="00BC12F3"/>
    <w:rsid w:val="00BC1A43"/>
    <w:rsid w:val="00BC54D7"/>
    <w:rsid w:val="00BC5D3F"/>
    <w:rsid w:val="00BC7058"/>
    <w:rsid w:val="00BD067A"/>
    <w:rsid w:val="00BD397A"/>
    <w:rsid w:val="00BE6DFE"/>
    <w:rsid w:val="00BF30E7"/>
    <w:rsid w:val="00BF3DE4"/>
    <w:rsid w:val="00BF3FE3"/>
    <w:rsid w:val="00BF5D0A"/>
    <w:rsid w:val="00BF7A7F"/>
    <w:rsid w:val="00C04776"/>
    <w:rsid w:val="00C13955"/>
    <w:rsid w:val="00C1702C"/>
    <w:rsid w:val="00C24BA1"/>
    <w:rsid w:val="00C2566C"/>
    <w:rsid w:val="00C301D2"/>
    <w:rsid w:val="00C30558"/>
    <w:rsid w:val="00C338A8"/>
    <w:rsid w:val="00C35DBF"/>
    <w:rsid w:val="00C366B7"/>
    <w:rsid w:val="00C367DC"/>
    <w:rsid w:val="00C37228"/>
    <w:rsid w:val="00C41FD4"/>
    <w:rsid w:val="00C440A5"/>
    <w:rsid w:val="00C5072A"/>
    <w:rsid w:val="00C544B7"/>
    <w:rsid w:val="00C564A5"/>
    <w:rsid w:val="00C56B64"/>
    <w:rsid w:val="00C664A5"/>
    <w:rsid w:val="00C66ECD"/>
    <w:rsid w:val="00C71F1E"/>
    <w:rsid w:val="00C74379"/>
    <w:rsid w:val="00C75718"/>
    <w:rsid w:val="00C75B2A"/>
    <w:rsid w:val="00C76588"/>
    <w:rsid w:val="00C80398"/>
    <w:rsid w:val="00C80A0F"/>
    <w:rsid w:val="00C96F18"/>
    <w:rsid w:val="00C97F1E"/>
    <w:rsid w:val="00CA4E4A"/>
    <w:rsid w:val="00CA6433"/>
    <w:rsid w:val="00CA669F"/>
    <w:rsid w:val="00CA7389"/>
    <w:rsid w:val="00CB0E37"/>
    <w:rsid w:val="00CB4639"/>
    <w:rsid w:val="00CB480B"/>
    <w:rsid w:val="00CB500D"/>
    <w:rsid w:val="00CB747A"/>
    <w:rsid w:val="00CC3F3F"/>
    <w:rsid w:val="00CC50FB"/>
    <w:rsid w:val="00CC63A5"/>
    <w:rsid w:val="00CD14A5"/>
    <w:rsid w:val="00CD4155"/>
    <w:rsid w:val="00CE0B56"/>
    <w:rsid w:val="00CE7CFA"/>
    <w:rsid w:val="00CF0B75"/>
    <w:rsid w:val="00CF2D2F"/>
    <w:rsid w:val="00CF5F17"/>
    <w:rsid w:val="00CF6301"/>
    <w:rsid w:val="00CF6B32"/>
    <w:rsid w:val="00CF7E37"/>
    <w:rsid w:val="00D02167"/>
    <w:rsid w:val="00D11872"/>
    <w:rsid w:val="00D131B9"/>
    <w:rsid w:val="00D22533"/>
    <w:rsid w:val="00D248D7"/>
    <w:rsid w:val="00D36B34"/>
    <w:rsid w:val="00D468A0"/>
    <w:rsid w:val="00D55AA1"/>
    <w:rsid w:val="00D60C32"/>
    <w:rsid w:val="00D617F5"/>
    <w:rsid w:val="00D64B2F"/>
    <w:rsid w:val="00D7309B"/>
    <w:rsid w:val="00D75DA5"/>
    <w:rsid w:val="00D76A7C"/>
    <w:rsid w:val="00D813B6"/>
    <w:rsid w:val="00D930AD"/>
    <w:rsid w:val="00D93A0A"/>
    <w:rsid w:val="00D962C0"/>
    <w:rsid w:val="00D969F9"/>
    <w:rsid w:val="00DA0746"/>
    <w:rsid w:val="00DA1EE4"/>
    <w:rsid w:val="00DA2D1E"/>
    <w:rsid w:val="00DA60D7"/>
    <w:rsid w:val="00DB02FC"/>
    <w:rsid w:val="00DB1935"/>
    <w:rsid w:val="00DB3851"/>
    <w:rsid w:val="00DB41E6"/>
    <w:rsid w:val="00DB53C5"/>
    <w:rsid w:val="00DB5B60"/>
    <w:rsid w:val="00DC2AD2"/>
    <w:rsid w:val="00DC4D9C"/>
    <w:rsid w:val="00DC511B"/>
    <w:rsid w:val="00DD103E"/>
    <w:rsid w:val="00DD1B73"/>
    <w:rsid w:val="00DD212E"/>
    <w:rsid w:val="00DD234A"/>
    <w:rsid w:val="00DD7D4C"/>
    <w:rsid w:val="00DE2469"/>
    <w:rsid w:val="00DE43CD"/>
    <w:rsid w:val="00DE4DDE"/>
    <w:rsid w:val="00DE70DB"/>
    <w:rsid w:val="00E00175"/>
    <w:rsid w:val="00E0159A"/>
    <w:rsid w:val="00E03E34"/>
    <w:rsid w:val="00E03F6F"/>
    <w:rsid w:val="00E12E14"/>
    <w:rsid w:val="00E20EF4"/>
    <w:rsid w:val="00E2295E"/>
    <w:rsid w:val="00E2734B"/>
    <w:rsid w:val="00E27BC1"/>
    <w:rsid w:val="00E30B6D"/>
    <w:rsid w:val="00E310B8"/>
    <w:rsid w:val="00E37E52"/>
    <w:rsid w:val="00E4529F"/>
    <w:rsid w:val="00E505CE"/>
    <w:rsid w:val="00E52DBE"/>
    <w:rsid w:val="00E6049B"/>
    <w:rsid w:val="00E750FC"/>
    <w:rsid w:val="00E818C4"/>
    <w:rsid w:val="00E877B7"/>
    <w:rsid w:val="00E87EF6"/>
    <w:rsid w:val="00E91C15"/>
    <w:rsid w:val="00EA024A"/>
    <w:rsid w:val="00EA2D94"/>
    <w:rsid w:val="00EA3CF5"/>
    <w:rsid w:val="00EA6D04"/>
    <w:rsid w:val="00EA6E8F"/>
    <w:rsid w:val="00EB0348"/>
    <w:rsid w:val="00EB2162"/>
    <w:rsid w:val="00EC124A"/>
    <w:rsid w:val="00EC426D"/>
    <w:rsid w:val="00EC631C"/>
    <w:rsid w:val="00EC6354"/>
    <w:rsid w:val="00EC7E71"/>
    <w:rsid w:val="00ED3F45"/>
    <w:rsid w:val="00ED5EE0"/>
    <w:rsid w:val="00EE016D"/>
    <w:rsid w:val="00EE28AA"/>
    <w:rsid w:val="00EE37E3"/>
    <w:rsid w:val="00EF2612"/>
    <w:rsid w:val="00EF3E9F"/>
    <w:rsid w:val="00F02A73"/>
    <w:rsid w:val="00F07AA3"/>
    <w:rsid w:val="00F07B53"/>
    <w:rsid w:val="00F150AE"/>
    <w:rsid w:val="00F1513C"/>
    <w:rsid w:val="00F1566D"/>
    <w:rsid w:val="00F16A19"/>
    <w:rsid w:val="00F16D2F"/>
    <w:rsid w:val="00F201DB"/>
    <w:rsid w:val="00F220C5"/>
    <w:rsid w:val="00F2565E"/>
    <w:rsid w:val="00F26988"/>
    <w:rsid w:val="00F369B2"/>
    <w:rsid w:val="00F4161F"/>
    <w:rsid w:val="00F41F97"/>
    <w:rsid w:val="00F43E11"/>
    <w:rsid w:val="00F463F9"/>
    <w:rsid w:val="00F5342F"/>
    <w:rsid w:val="00F538BB"/>
    <w:rsid w:val="00F556F5"/>
    <w:rsid w:val="00F56738"/>
    <w:rsid w:val="00F57CC2"/>
    <w:rsid w:val="00F61DAF"/>
    <w:rsid w:val="00F6416C"/>
    <w:rsid w:val="00F66887"/>
    <w:rsid w:val="00F74CE3"/>
    <w:rsid w:val="00F76A53"/>
    <w:rsid w:val="00F801BC"/>
    <w:rsid w:val="00F85D94"/>
    <w:rsid w:val="00F97D03"/>
    <w:rsid w:val="00FA253B"/>
    <w:rsid w:val="00FA446E"/>
    <w:rsid w:val="00FA4555"/>
    <w:rsid w:val="00FA4C4B"/>
    <w:rsid w:val="00FB02AC"/>
    <w:rsid w:val="00FC6782"/>
    <w:rsid w:val="00FD2735"/>
    <w:rsid w:val="00FD68A6"/>
    <w:rsid w:val="00FE749E"/>
    <w:rsid w:val="00FF54CE"/>
    <w:rsid w:val="00FF5AA7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7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73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D2735"/>
    <w:rPr>
      <w:rFonts w:cs="Times New Roman"/>
    </w:rPr>
  </w:style>
  <w:style w:type="paragraph" w:styleId="a6">
    <w:name w:val="Normal (Web)"/>
    <w:basedOn w:val="a"/>
    <w:uiPriority w:val="99"/>
    <w:rsid w:val="00FD273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FD2735"/>
    <w:pPr>
      <w:ind w:left="720"/>
      <w:contextualSpacing/>
    </w:pPr>
  </w:style>
  <w:style w:type="character" w:styleId="a7">
    <w:name w:val="Strong"/>
    <w:uiPriority w:val="99"/>
    <w:qFormat/>
    <w:rsid w:val="002F51A4"/>
    <w:rPr>
      <w:b/>
      <w:bCs/>
    </w:rPr>
  </w:style>
  <w:style w:type="paragraph" w:customStyle="1" w:styleId="12">
    <w:name w:val="Без интервала1"/>
    <w:uiPriority w:val="99"/>
    <w:qFormat/>
    <w:rsid w:val="002F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1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1A4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2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D7309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9029F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02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0C3F1E"/>
    <w:pPr>
      <w:ind w:left="720"/>
      <w:contextualSpacing/>
    </w:pPr>
  </w:style>
  <w:style w:type="paragraph" w:customStyle="1" w:styleId="Style3">
    <w:name w:val="Style3"/>
    <w:basedOn w:val="a"/>
    <w:uiPriority w:val="99"/>
    <w:rsid w:val="00117D7A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117D7A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uiPriority w:val="99"/>
    <w:rsid w:val="00117D7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117D7A"/>
    <w:pPr>
      <w:widowControl w:val="0"/>
      <w:autoSpaceDE w:val="0"/>
      <w:autoSpaceDN w:val="0"/>
      <w:adjustRightInd w:val="0"/>
      <w:spacing w:line="300" w:lineRule="exact"/>
      <w:ind w:firstLine="461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17D7A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bullet1gif">
    <w:name w:val="msonormalcxspmiddlebullet1.gif"/>
    <w:basedOn w:val="a"/>
    <w:rsid w:val="00C765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bullet2gif">
    <w:name w:val="msonormalcxspmiddlebullet2.gif"/>
    <w:basedOn w:val="a"/>
    <w:rsid w:val="00C765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bullet3gif">
    <w:name w:val="msonormalcxspmiddlebullet3.gif"/>
    <w:basedOn w:val="a"/>
    <w:rsid w:val="00C765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1gif">
    <w:name w:val="msonormalbullet1.gif"/>
    <w:basedOn w:val="a"/>
    <w:rsid w:val="00C765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C765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0E4E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link w:val="ac"/>
    <w:locked/>
    <w:rsid w:val="00754302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71673F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314B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14B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7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273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D2735"/>
    <w:rPr>
      <w:rFonts w:cs="Times New Roman"/>
    </w:rPr>
  </w:style>
  <w:style w:type="paragraph" w:styleId="a6">
    <w:name w:val="Normal (Web)"/>
    <w:basedOn w:val="a"/>
    <w:uiPriority w:val="99"/>
    <w:rsid w:val="00FD273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FD2735"/>
    <w:pPr>
      <w:ind w:left="720"/>
      <w:contextualSpacing/>
    </w:pPr>
  </w:style>
  <w:style w:type="character" w:styleId="a7">
    <w:name w:val="Strong"/>
    <w:uiPriority w:val="99"/>
    <w:qFormat/>
    <w:rsid w:val="002F51A4"/>
    <w:rPr>
      <w:b/>
      <w:bCs/>
    </w:rPr>
  </w:style>
  <w:style w:type="paragraph" w:customStyle="1" w:styleId="10">
    <w:name w:val="Без интервала1"/>
    <w:uiPriority w:val="99"/>
    <w:qFormat/>
    <w:rsid w:val="002F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1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1A4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2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D7309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C5F0-79B7-465E-A908-7AAD2C84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2024-11-26T03:31:00Z</cp:lastPrinted>
  <dcterms:created xsi:type="dcterms:W3CDTF">2024-11-26T03:31:00Z</dcterms:created>
  <dcterms:modified xsi:type="dcterms:W3CDTF">2024-11-26T03:31:00Z</dcterms:modified>
</cp:coreProperties>
</file>