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A" w:rsidRDefault="00FC3F8F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5F7A" w:rsidRDefault="00543733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F7A" w:rsidRDefault="00C55F7A" w:rsidP="000304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55F7A" w:rsidRDefault="00C55F7A" w:rsidP="0003047B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55F7A" w:rsidRDefault="00C55F7A" w:rsidP="0003047B">
      <w:pPr>
        <w:pStyle w:val="msonormalcxspmiddle"/>
        <w:spacing w:after="0" w:afterAutospacing="0"/>
        <w:contextualSpacing/>
        <w:jc w:val="center"/>
        <w:rPr>
          <w:b/>
        </w:rPr>
      </w:pPr>
    </w:p>
    <w:p w:rsidR="00C55F7A" w:rsidRDefault="00C55F7A" w:rsidP="0003047B">
      <w:pPr>
        <w:rPr>
          <w:rFonts w:ascii="Times New Roman" w:hAnsi="Times New Roman"/>
          <w:b/>
          <w:sz w:val="24"/>
          <w:szCs w:val="24"/>
        </w:rPr>
      </w:pPr>
    </w:p>
    <w:p w:rsidR="00C55F7A" w:rsidRDefault="00C55F7A" w:rsidP="0003047B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C55F7A" w:rsidRPr="003A32F5" w:rsidRDefault="00C55F7A" w:rsidP="0003047B">
      <w:pPr>
        <w:rPr>
          <w:rFonts w:ascii="Times New Roman" w:hAnsi="Times New Roman"/>
          <w:color w:val="00B0F0"/>
          <w:sz w:val="24"/>
          <w:szCs w:val="24"/>
        </w:rPr>
      </w:pPr>
      <w:r w:rsidRPr="00960AC0">
        <w:rPr>
          <w:rFonts w:ascii="Times New Roman" w:hAnsi="Times New Roman"/>
          <w:sz w:val="24"/>
          <w:szCs w:val="24"/>
          <w:u w:val="single"/>
        </w:rPr>
        <w:t>«</w:t>
      </w:r>
      <w:r w:rsidR="00E56115">
        <w:rPr>
          <w:rFonts w:ascii="Times New Roman" w:hAnsi="Times New Roman"/>
          <w:sz w:val="24"/>
          <w:szCs w:val="24"/>
          <w:u w:val="single"/>
        </w:rPr>
        <w:t>04</w:t>
      </w:r>
      <w:r w:rsidRPr="00960AC0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56115">
        <w:rPr>
          <w:rFonts w:ascii="Times New Roman" w:hAnsi="Times New Roman"/>
          <w:sz w:val="24"/>
          <w:szCs w:val="24"/>
          <w:u w:val="single"/>
        </w:rPr>
        <w:t>мая 2022</w:t>
      </w:r>
      <w:r w:rsidRPr="00960AC0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0AC0" w:rsidRPr="00960AC0">
        <w:rPr>
          <w:rFonts w:ascii="Times New Roman" w:hAnsi="Times New Roman"/>
          <w:sz w:val="24"/>
          <w:szCs w:val="24"/>
          <w:u w:val="single"/>
        </w:rPr>
        <w:t>№</w:t>
      </w:r>
      <w:r w:rsidR="00E56115">
        <w:rPr>
          <w:rFonts w:ascii="Times New Roman" w:hAnsi="Times New Roman"/>
          <w:sz w:val="24"/>
          <w:szCs w:val="24"/>
          <w:u w:val="single"/>
        </w:rPr>
        <w:t>86</w:t>
      </w:r>
    </w:p>
    <w:p w:rsidR="00C55F7A" w:rsidRDefault="00C55F7A" w:rsidP="0003047B">
      <w:pPr>
        <w:rPr>
          <w:rFonts w:ascii="Times New Roman" w:hAnsi="Times New Roman"/>
          <w:sz w:val="24"/>
          <w:szCs w:val="24"/>
        </w:rPr>
      </w:pPr>
    </w:p>
    <w:p w:rsidR="00CA22D8" w:rsidRDefault="00C55F7A" w:rsidP="0003047B">
      <w:pPr>
        <w:pStyle w:val="msonormalcxspmiddle"/>
        <w:spacing w:after="0" w:afterAutospacing="0"/>
        <w:contextualSpacing/>
      </w:pPr>
      <w:r>
        <w:t>О</w:t>
      </w:r>
      <w:r w:rsidR="00FC3F8F">
        <w:t>б</w:t>
      </w:r>
      <w:r>
        <w:t xml:space="preserve"> </w:t>
      </w:r>
      <w:r w:rsidR="004B1F23">
        <w:t>отмене постановления</w:t>
      </w:r>
      <w:r w:rsidR="00B008F8">
        <w:t xml:space="preserve"> №281</w:t>
      </w:r>
      <w:r w:rsidR="005E787B">
        <w:t xml:space="preserve"> от 12.12.2017 г.</w:t>
      </w:r>
      <w:r w:rsidR="004B1F23">
        <w:t xml:space="preserve"> </w:t>
      </w:r>
    </w:p>
    <w:p w:rsidR="00B008F8" w:rsidRPr="00B008F8" w:rsidRDefault="00C55F7A" w:rsidP="00B008F8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 xml:space="preserve"> </w:t>
      </w:r>
      <w:r w:rsidR="00B008F8" w:rsidRPr="00B008F8">
        <w:rPr>
          <w:rFonts w:ascii="Times New Roman" w:hAnsi="Times New Roman"/>
          <w:sz w:val="24"/>
          <w:szCs w:val="24"/>
        </w:rPr>
        <w:t xml:space="preserve">О муниципальной программе </w:t>
      </w:r>
    </w:p>
    <w:p w:rsidR="00B008F8" w:rsidRPr="00B008F8" w:rsidRDefault="00B008F8" w:rsidP="00B008F8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proofErr w:type="spellStart"/>
      <w:r w:rsidRPr="00B008F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B008F8">
        <w:rPr>
          <w:rFonts w:ascii="Times New Roman" w:hAnsi="Times New Roman"/>
          <w:sz w:val="24"/>
          <w:szCs w:val="24"/>
        </w:rPr>
        <w:t xml:space="preserve"> сельсовета «</w:t>
      </w:r>
      <w:proofErr w:type="gramStart"/>
      <w:r w:rsidRPr="00B008F8">
        <w:rPr>
          <w:rFonts w:ascii="Times New Roman" w:hAnsi="Times New Roman"/>
          <w:sz w:val="24"/>
          <w:szCs w:val="24"/>
        </w:rPr>
        <w:t>Комплексное</w:t>
      </w:r>
      <w:proofErr w:type="gramEnd"/>
      <w:r w:rsidRPr="00B008F8">
        <w:rPr>
          <w:rFonts w:ascii="Times New Roman" w:hAnsi="Times New Roman"/>
          <w:sz w:val="24"/>
          <w:szCs w:val="24"/>
        </w:rPr>
        <w:t xml:space="preserve"> </w:t>
      </w:r>
    </w:p>
    <w:p w:rsidR="00B008F8" w:rsidRPr="00B008F8" w:rsidRDefault="00E56115" w:rsidP="00B008F8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коммунальной </w:t>
      </w:r>
      <w:r w:rsidR="00B008F8" w:rsidRPr="00B008F8">
        <w:rPr>
          <w:rFonts w:ascii="Times New Roman" w:hAnsi="Times New Roman"/>
          <w:sz w:val="24"/>
          <w:szCs w:val="24"/>
        </w:rPr>
        <w:t>инфраструктуры</w:t>
      </w:r>
    </w:p>
    <w:p w:rsidR="00B008F8" w:rsidRPr="00B008F8" w:rsidRDefault="00B008F8" w:rsidP="00B008F8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proofErr w:type="spellStart"/>
      <w:r w:rsidRPr="00B008F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B008F8">
        <w:rPr>
          <w:rFonts w:ascii="Times New Roman" w:hAnsi="Times New Roman"/>
          <w:sz w:val="24"/>
          <w:szCs w:val="24"/>
        </w:rPr>
        <w:t xml:space="preserve"> сельсовета на период 2018-2022 годы»</w:t>
      </w:r>
    </w:p>
    <w:p w:rsidR="00B008F8" w:rsidRPr="00B008F8" w:rsidRDefault="00B008F8" w:rsidP="00B008F8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</w:p>
    <w:p w:rsidR="004B1F23" w:rsidRDefault="00B008F8" w:rsidP="005E787B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  <w:r w:rsidRPr="00B008F8">
        <w:rPr>
          <w:rFonts w:ascii="Times New Roman" w:hAnsi="Times New Roman"/>
          <w:sz w:val="24"/>
          <w:szCs w:val="24"/>
        </w:rPr>
        <w:t xml:space="preserve"> </w:t>
      </w:r>
    </w:p>
    <w:p w:rsidR="00C55F7A" w:rsidRPr="00063DB3" w:rsidRDefault="00FC3F8F" w:rsidP="0003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</w:t>
      </w:r>
      <w:r w:rsidR="005E787B">
        <w:rPr>
          <w:rFonts w:ascii="Times New Roman" w:hAnsi="Times New Roman"/>
          <w:sz w:val="24"/>
          <w:szCs w:val="24"/>
        </w:rPr>
        <w:t xml:space="preserve">вступлением в силу Закона </w:t>
      </w:r>
      <w:r w:rsidR="00E56115">
        <w:rPr>
          <w:rFonts w:ascii="Times New Roman" w:hAnsi="Times New Roman"/>
          <w:sz w:val="24"/>
          <w:szCs w:val="24"/>
        </w:rPr>
        <w:t xml:space="preserve">Республики Хакасия от 09.11.2021 г. №88-ЗРХ «О внесении изменения в статью 2 Закона Республики Хакасия «О </w:t>
      </w:r>
      <w:proofErr w:type="spellStart"/>
      <w:r w:rsidR="00E56115">
        <w:rPr>
          <w:rFonts w:ascii="Times New Roman" w:hAnsi="Times New Roman"/>
          <w:sz w:val="24"/>
          <w:szCs w:val="24"/>
        </w:rPr>
        <w:t>закрепленииотдельных</w:t>
      </w:r>
      <w:proofErr w:type="spellEnd"/>
      <w:r w:rsidR="00E56115">
        <w:rPr>
          <w:rFonts w:ascii="Times New Roman" w:hAnsi="Times New Roman"/>
          <w:sz w:val="24"/>
          <w:szCs w:val="24"/>
        </w:rPr>
        <w:t xml:space="preserve"> вопросов местного значения за сельскими поселениями в Республики Хакасия», </w:t>
      </w:r>
      <w:r>
        <w:rPr>
          <w:rFonts w:ascii="Times New Roman" w:hAnsi="Times New Roman"/>
          <w:sz w:val="24"/>
          <w:szCs w:val="24"/>
        </w:rPr>
        <w:t>на основании ст.</w:t>
      </w:r>
      <w:r w:rsidR="00E56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179 Бюджетного кодекса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Федеации</w:t>
      </w:r>
      <w:proofErr w:type="spellEnd"/>
      <w:r w:rsidR="00C55F7A" w:rsidRPr="00063DB3"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7A" w:rsidRPr="00063DB3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ым</w:t>
      </w:r>
      <w:r w:rsidR="00C55F7A" w:rsidRPr="00063DB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C55F7A" w:rsidRPr="00063DB3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г. №131-Ф3</w:t>
      </w:r>
      <w:r>
        <w:rPr>
          <w:rFonts w:ascii="Times New Roman" w:hAnsi="Times New Roman"/>
          <w:sz w:val="24"/>
          <w:szCs w:val="24"/>
        </w:rPr>
        <w:t xml:space="preserve">, </w:t>
      </w:r>
      <w:r w:rsidR="00C55F7A" w:rsidRPr="00063DB3">
        <w:rPr>
          <w:rFonts w:ascii="Times New Roman" w:hAnsi="Times New Roman"/>
          <w:sz w:val="24"/>
          <w:szCs w:val="24"/>
        </w:rPr>
        <w:t>п.3, ч</w:t>
      </w:r>
      <w:proofErr w:type="gramEnd"/>
      <w:r w:rsidR="00C55F7A" w:rsidRPr="00063DB3">
        <w:rPr>
          <w:rFonts w:ascii="Times New Roman" w:hAnsi="Times New Roman"/>
          <w:sz w:val="24"/>
          <w:szCs w:val="24"/>
        </w:rPr>
        <w:t xml:space="preserve">. 1 ст. 33   Устава муниципального образования </w:t>
      </w:r>
      <w:proofErr w:type="spellStart"/>
      <w:r w:rsidR="00C55F7A" w:rsidRPr="00063DB3">
        <w:rPr>
          <w:rFonts w:ascii="Times New Roman" w:hAnsi="Times New Roman"/>
          <w:sz w:val="24"/>
          <w:szCs w:val="24"/>
        </w:rPr>
        <w:t>Таштыпский</w:t>
      </w:r>
      <w:proofErr w:type="spellEnd"/>
      <w:r w:rsidR="00C55F7A" w:rsidRPr="00063DB3">
        <w:rPr>
          <w:rFonts w:ascii="Times New Roman" w:hAnsi="Times New Roman"/>
          <w:sz w:val="24"/>
          <w:szCs w:val="24"/>
        </w:rPr>
        <w:t xml:space="preserve"> сельсовет</w:t>
      </w:r>
    </w:p>
    <w:p w:rsidR="00C55F7A" w:rsidRDefault="00C55F7A" w:rsidP="000304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C55F7A" w:rsidRDefault="00C55F7A" w:rsidP="0003047B">
      <w:pPr>
        <w:spacing w:after="0" w:line="240" w:lineRule="auto"/>
      </w:pPr>
    </w:p>
    <w:p w:rsidR="00FC3F8F" w:rsidRPr="00883166" w:rsidRDefault="00C55F7A" w:rsidP="00900B93">
      <w:pPr>
        <w:pStyle w:val="msonormalcxspmiddle"/>
        <w:spacing w:after="0" w:afterAutospacing="0"/>
        <w:contextualSpacing/>
        <w:jc w:val="both"/>
      </w:pPr>
      <w:r>
        <w:t xml:space="preserve">1. </w:t>
      </w:r>
      <w:r w:rsidR="00FC3F8F">
        <w:t>Отменить постановление администрации Таштыпского сельсовета №</w:t>
      </w:r>
      <w:r w:rsidR="00FC3F8F" w:rsidRPr="00FC3F8F">
        <w:t xml:space="preserve"> </w:t>
      </w:r>
      <w:r w:rsidR="00E56115">
        <w:t>281 от 12</w:t>
      </w:r>
      <w:r w:rsidR="00DB0219">
        <w:t>.12.20017</w:t>
      </w:r>
      <w:r w:rsidR="00900B93">
        <w:t xml:space="preserve"> </w:t>
      </w:r>
      <w:r w:rsidR="00DB0219">
        <w:t xml:space="preserve">г. </w:t>
      </w:r>
      <w:r w:rsidR="00FC3F8F">
        <w:t xml:space="preserve">о муниципальной </w:t>
      </w:r>
      <w:r w:rsidR="00FC3F8F" w:rsidRPr="00883166">
        <w:t>программ</w:t>
      </w:r>
      <w:r w:rsidR="00FC3F8F">
        <w:t>е</w:t>
      </w:r>
      <w:r w:rsidR="00FC3F8F" w:rsidRPr="00883166">
        <w:t xml:space="preserve"> </w:t>
      </w:r>
      <w:proofErr w:type="spellStart"/>
      <w:r w:rsidR="00FC3F8F" w:rsidRPr="00883166">
        <w:t>Таштыпского</w:t>
      </w:r>
      <w:proofErr w:type="spellEnd"/>
      <w:r w:rsidR="00FC3F8F" w:rsidRPr="00883166">
        <w:t xml:space="preserve"> сельсовета </w:t>
      </w:r>
      <w:r w:rsidR="00E56115" w:rsidRPr="00E56115">
        <w:t xml:space="preserve">«Комплексное </w:t>
      </w:r>
      <w:r w:rsidR="00900B93">
        <w:t xml:space="preserve"> </w:t>
      </w:r>
      <w:r w:rsidR="00E56115" w:rsidRPr="00E56115">
        <w:t>развитие системы коммунальной инфраструктуры</w:t>
      </w:r>
      <w:r w:rsidR="00900B93">
        <w:t xml:space="preserve"> </w:t>
      </w:r>
      <w:proofErr w:type="spellStart"/>
      <w:r w:rsidR="00E56115" w:rsidRPr="00E56115">
        <w:t>Таштыпского</w:t>
      </w:r>
      <w:proofErr w:type="spellEnd"/>
      <w:r w:rsidR="00E56115" w:rsidRPr="00E56115">
        <w:t xml:space="preserve"> сельсовета на период 2018-2022 годы»</w:t>
      </w:r>
      <w:proofErr w:type="gramStart"/>
      <w:r w:rsidR="00900B93">
        <w:t>.</w:t>
      </w:r>
      <w:proofErr w:type="gramEnd"/>
      <w:r w:rsidR="00900B93">
        <w:t xml:space="preserve">  П</w:t>
      </w:r>
      <w:r w:rsidR="00DB0219">
        <w:t>рограмму признать недействующей</w:t>
      </w:r>
      <w:r w:rsidR="00FC3F8F">
        <w:t>.</w:t>
      </w:r>
    </w:p>
    <w:p w:rsidR="00900B93" w:rsidRPr="00900B93" w:rsidRDefault="00C55F7A" w:rsidP="00900B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0219">
        <w:rPr>
          <w:rFonts w:ascii="Times New Roman" w:hAnsi="Times New Roman"/>
          <w:sz w:val="24"/>
          <w:szCs w:val="24"/>
        </w:rPr>
        <w:t xml:space="preserve">Заместителю главы Таштыпского сельсовета (Юшков С.Н.), бухгалтерии </w:t>
      </w:r>
      <w:proofErr w:type="spellStart"/>
      <w:r w:rsidR="00DB021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DB0219">
        <w:rPr>
          <w:rFonts w:ascii="Times New Roman" w:hAnsi="Times New Roman"/>
          <w:sz w:val="24"/>
          <w:szCs w:val="24"/>
        </w:rPr>
        <w:t xml:space="preserve"> сельсовета (</w:t>
      </w:r>
      <w:proofErr w:type="spellStart"/>
      <w:r w:rsidR="00DB0219">
        <w:rPr>
          <w:rFonts w:ascii="Times New Roman" w:hAnsi="Times New Roman"/>
          <w:sz w:val="24"/>
          <w:szCs w:val="24"/>
        </w:rPr>
        <w:t>Болотова</w:t>
      </w:r>
      <w:proofErr w:type="spellEnd"/>
      <w:r w:rsidR="00DB0219">
        <w:rPr>
          <w:rFonts w:ascii="Times New Roman" w:hAnsi="Times New Roman"/>
          <w:sz w:val="24"/>
          <w:szCs w:val="24"/>
        </w:rPr>
        <w:t xml:space="preserve"> Л.А.) подготовить предложения по перераспределению бюджетных средств на принятие советом депутатов Таштыпского сельсовета муниципальной программы </w:t>
      </w:r>
      <w:r w:rsidR="00900B93" w:rsidRPr="00900B93">
        <w:rPr>
          <w:rFonts w:ascii="Times New Roman" w:hAnsi="Times New Roman"/>
          <w:sz w:val="24"/>
          <w:szCs w:val="24"/>
        </w:rPr>
        <w:t xml:space="preserve">«Комплексное </w:t>
      </w:r>
      <w:r w:rsidR="00900B93">
        <w:rPr>
          <w:rFonts w:ascii="Times New Roman" w:hAnsi="Times New Roman"/>
          <w:sz w:val="24"/>
          <w:szCs w:val="24"/>
        </w:rPr>
        <w:t xml:space="preserve"> </w:t>
      </w:r>
      <w:r w:rsidR="00900B93" w:rsidRPr="00900B93">
        <w:rPr>
          <w:rFonts w:ascii="Times New Roman" w:hAnsi="Times New Roman"/>
          <w:sz w:val="24"/>
          <w:szCs w:val="24"/>
        </w:rPr>
        <w:t>развитие системы коммунальной инфраструктуры</w:t>
      </w:r>
      <w:r w:rsidR="00900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B93" w:rsidRPr="00900B93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="00900B93" w:rsidRPr="00900B93">
        <w:rPr>
          <w:rFonts w:ascii="Times New Roman" w:hAnsi="Times New Roman"/>
          <w:sz w:val="24"/>
          <w:szCs w:val="24"/>
        </w:rPr>
        <w:t xml:space="preserve"> сельсовета на период 2018-2022 годы»</w:t>
      </w:r>
    </w:p>
    <w:p w:rsidR="00C55F7A" w:rsidRDefault="00DB0219" w:rsidP="00CA22D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5F7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5F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55F7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</w:t>
      </w:r>
      <w:r w:rsidR="00C55F7A">
        <w:rPr>
          <w:rFonts w:ascii="Times New Roman" w:hAnsi="Times New Roman"/>
          <w:sz w:val="24"/>
          <w:szCs w:val="24"/>
        </w:rPr>
        <w:t>.</w:t>
      </w:r>
    </w:p>
    <w:p w:rsidR="00DB0219" w:rsidRDefault="00DB0219" w:rsidP="00DB0219">
      <w:pPr>
        <w:rPr>
          <w:rFonts w:ascii="Times New Roman" w:hAnsi="Times New Roman"/>
          <w:sz w:val="24"/>
          <w:szCs w:val="24"/>
        </w:rPr>
      </w:pPr>
    </w:p>
    <w:p w:rsidR="00C55F7A" w:rsidRDefault="00C55F7A" w:rsidP="00DB0219">
      <w:pPr>
        <w:rPr>
          <w:rFonts w:ascii="Times New Roman" w:hAnsi="Times New Roman"/>
          <w:sz w:val="24"/>
          <w:szCs w:val="24"/>
        </w:rPr>
      </w:pPr>
      <w:r w:rsidRPr="00DB0219">
        <w:rPr>
          <w:rFonts w:ascii="Times New Roman" w:hAnsi="Times New Roman"/>
          <w:sz w:val="24"/>
          <w:szCs w:val="24"/>
        </w:rPr>
        <w:t>Глава</w:t>
      </w:r>
      <w:r w:rsidRPr="00DB0219">
        <w:rPr>
          <w:rFonts w:ascii="Times New Roman" w:hAnsi="Times New Roman"/>
          <w:sz w:val="24"/>
          <w:szCs w:val="24"/>
        </w:rPr>
        <w:tab/>
      </w:r>
      <w:proofErr w:type="spellStart"/>
      <w:r w:rsidRPr="00DB0219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DB0219">
        <w:rPr>
          <w:rFonts w:ascii="Times New Roman" w:hAnsi="Times New Roman"/>
          <w:sz w:val="24"/>
          <w:szCs w:val="24"/>
        </w:rPr>
        <w:t xml:space="preserve"> сельсовета</w:t>
      </w:r>
      <w:r w:rsidRPr="00DB0219">
        <w:rPr>
          <w:rFonts w:ascii="Times New Roman" w:hAnsi="Times New Roman"/>
          <w:sz w:val="24"/>
          <w:szCs w:val="24"/>
        </w:rPr>
        <w:tab/>
      </w:r>
      <w:r w:rsidRPr="00DB0219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CA22D8" w:rsidRPr="00DB0219">
        <w:rPr>
          <w:rFonts w:ascii="Times New Roman" w:hAnsi="Times New Roman"/>
          <w:sz w:val="24"/>
          <w:szCs w:val="24"/>
        </w:rPr>
        <w:tab/>
      </w:r>
      <w:r w:rsidR="005B66BE">
        <w:rPr>
          <w:rFonts w:ascii="Times New Roman" w:hAnsi="Times New Roman"/>
          <w:sz w:val="24"/>
          <w:szCs w:val="24"/>
        </w:rPr>
        <w:t xml:space="preserve">  </w:t>
      </w:r>
      <w:r w:rsidR="00DB0219" w:rsidRPr="00DB0219">
        <w:rPr>
          <w:rFonts w:ascii="Times New Roman" w:hAnsi="Times New Roman"/>
          <w:sz w:val="24"/>
          <w:szCs w:val="24"/>
        </w:rPr>
        <w:t>Р.Х.</w:t>
      </w:r>
      <w:r w:rsidR="005B66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219" w:rsidRPr="00DB0219">
        <w:rPr>
          <w:rFonts w:ascii="Times New Roman" w:hAnsi="Times New Roman"/>
          <w:sz w:val="24"/>
          <w:szCs w:val="24"/>
        </w:rPr>
        <w:t>Салимо</w:t>
      </w:r>
      <w:r w:rsidR="005B66BE">
        <w:rPr>
          <w:rFonts w:ascii="Times New Roman" w:hAnsi="Times New Roman"/>
          <w:sz w:val="24"/>
          <w:szCs w:val="24"/>
        </w:rPr>
        <w:t>в</w:t>
      </w:r>
      <w:proofErr w:type="spellEnd"/>
    </w:p>
    <w:p w:rsidR="00112B5D" w:rsidRDefault="00112B5D" w:rsidP="00DB02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2B5D" w:rsidSect="001D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9A6"/>
    <w:rsid w:val="000233F8"/>
    <w:rsid w:val="00025A98"/>
    <w:rsid w:val="00030035"/>
    <w:rsid w:val="0003047B"/>
    <w:rsid w:val="00063DB3"/>
    <w:rsid w:val="00093A7C"/>
    <w:rsid w:val="000B4B72"/>
    <w:rsid w:val="000C2FEC"/>
    <w:rsid w:val="00104167"/>
    <w:rsid w:val="00112B5D"/>
    <w:rsid w:val="00125249"/>
    <w:rsid w:val="00172689"/>
    <w:rsid w:val="001908D6"/>
    <w:rsid w:val="001B609F"/>
    <w:rsid w:val="001D541E"/>
    <w:rsid w:val="00253888"/>
    <w:rsid w:val="0026118B"/>
    <w:rsid w:val="002D3D83"/>
    <w:rsid w:val="0031420A"/>
    <w:rsid w:val="00393BE2"/>
    <w:rsid w:val="003A084E"/>
    <w:rsid w:val="003A32F5"/>
    <w:rsid w:val="003A53FE"/>
    <w:rsid w:val="003D51D8"/>
    <w:rsid w:val="004109A6"/>
    <w:rsid w:val="00475F75"/>
    <w:rsid w:val="004B1F23"/>
    <w:rsid w:val="004E146B"/>
    <w:rsid w:val="005112A8"/>
    <w:rsid w:val="00524B58"/>
    <w:rsid w:val="005321EC"/>
    <w:rsid w:val="005419A0"/>
    <w:rsid w:val="00543733"/>
    <w:rsid w:val="00545574"/>
    <w:rsid w:val="005B66BE"/>
    <w:rsid w:val="005E787B"/>
    <w:rsid w:val="0061258A"/>
    <w:rsid w:val="00743D17"/>
    <w:rsid w:val="00753BF6"/>
    <w:rsid w:val="00753FE6"/>
    <w:rsid w:val="00756D4A"/>
    <w:rsid w:val="0079271D"/>
    <w:rsid w:val="007E79FD"/>
    <w:rsid w:val="007F0D1C"/>
    <w:rsid w:val="00800E73"/>
    <w:rsid w:val="00805D72"/>
    <w:rsid w:val="00883166"/>
    <w:rsid w:val="00885C5A"/>
    <w:rsid w:val="008B692A"/>
    <w:rsid w:val="008C2A6B"/>
    <w:rsid w:val="008E555F"/>
    <w:rsid w:val="008F0A25"/>
    <w:rsid w:val="008F0E41"/>
    <w:rsid w:val="00900B93"/>
    <w:rsid w:val="00913C1D"/>
    <w:rsid w:val="0092740B"/>
    <w:rsid w:val="00944589"/>
    <w:rsid w:val="00960AC0"/>
    <w:rsid w:val="009613C0"/>
    <w:rsid w:val="009853DC"/>
    <w:rsid w:val="009C63B0"/>
    <w:rsid w:val="00A40853"/>
    <w:rsid w:val="00A41518"/>
    <w:rsid w:val="00A56788"/>
    <w:rsid w:val="00A84DE9"/>
    <w:rsid w:val="00A86925"/>
    <w:rsid w:val="00AA287C"/>
    <w:rsid w:val="00AF5162"/>
    <w:rsid w:val="00B008F8"/>
    <w:rsid w:val="00B16CA9"/>
    <w:rsid w:val="00B25C1D"/>
    <w:rsid w:val="00B677FA"/>
    <w:rsid w:val="00B76FE7"/>
    <w:rsid w:val="00B85EA6"/>
    <w:rsid w:val="00C07A7C"/>
    <w:rsid w:val="00C218AF"/>
    <w:rsid w:val="00C55F7A"/>
    <w:rsid w:val="00CA22D8"/>
    <w:rsid w:val="00CE333C"/>
    <w:rsid w:val="00D26C56"/>
    <w:rsid w:val="00D26E3B"/>
    <w:rsid w:val="00D77442"/>
    <w:rsid w:val="00DB0219"/>
    <w:rsid w:val="00DB1556"/>
    <w:rsid w:val="00DE31D8"/>
    <w:rsid w:val="00DE6C4C"/>
    <w:rsid w:val="00E14D1A"/>
    <w:rsid w:val="00E331A7"/>
    <w:rsid w:val="00E54D16"/>
    <w:rsid w:val="00E56115"/>
    <w:rsid w:val="00E7105F"/>
    <w:rsid w:val="00E74FCC"/>
    <w:rsid w:val="00EA327D"/>
    <w:rsid w:val="00EC7400"/>
    <w:rsid w:val="00EF3B1A"/>
    <w:rsid w:val="00F66268"/>
    <w:rsid w:val="00FC3F8F"/>
    <w:rsid w:val="00FC7C5C"/>
    <w:rsid w:val="00FD101B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047B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uiPriority w:val="99"/>
    <w:rsid w:val="00030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CtrlSoft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2022-05-04T03:16:00Z</cp:lastPrinted>
  <dcterms:created xsi:type="dcterms:W3CDTF">2022-05-04T03:19:00Z</dcterms:created>
  <dcterms:modified xsi:type="dcterms:W3CDTF">2022-05-04T03:19:00Z</dcterms:modified>
</cp:coreProperties>
</file>