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8F" w:rsidRDefault="000F4BA5" w:rsidP="006A3D8F">
      <w:pPr>
        <w:shd w:val="clear" w:color="auto" w:fill="FFFFFF"/>
        <w:ind w:left="24"/>
        <w:jc w:val="center"/>
        <w:rPr>
          <w:color w:val="343434"/>
          <w:spacing w:val="-5"/>
          <w:sz w:val="26"/>
          <w:szCs w:val="26"/>
        </w:rPr>
      </w:pPr>
      <w:r>
        <w:rPr>
          <w:color w:val="343434"/>
          <w:spacing w:val="-5"/>
          <w:sz w:val="26"/>
          <w:szCs w:val="26"/>
        </w:rPr>
        <w:t xml:space="preserve">                                               </w:t>
      </w:r>
      <w:proofErr w:type="gramStart"/>
      <w:r w:rsidR="006A3D8F">
        <w:rPr>
          <w:color w:val="343434"/>
          <w:spacing w:val="-5"/>
          <w:sz w:val="26"/>
          <w:szCs w:val="26"/>
        </w:rPr>
        <w:t>(начало приема заключений 31 мая 2021 г.,</w:t>
      </w:r>
      <w:r>
        <w:rPr>
          <w:color w:val="343434"/>
          <w:spacing w:val="-5"/>
          <w:sz w:val="26"/>
          <w:szCs w:val="26"/>
        </w:rPr>
        <w:t xml:space="preserve">                                                               </w:t>
      </w:r>
      <w:proofErr w:type="gramEnd"/>
    </w:p>
    <w:p w:rsidR="006A3D8F" w:rsidRDefault="006A3D8F" w:rsidP="006A3D8F">
      <w:pPr>
        <w:shd w:val="clear" w:color="auto" w:fill="FFFFFF"/>
        <w:tabs>
          <w:tab w:val="left" w:pos="3975"/>
        </w:tabs>
        <w:ind w:left="24"/>
        <w:rPr>
          <w:color w:val="343434"/>
          <w:spacing w:val="-5"/>
          <w:sz w:val="26"/>
          <w:szCs w:val="26"/>
        </w:rPr>
      </w:pPr>
      <w:r>
        <w:rPr>
          <w:color w:val="343434"/>
          <w:spacing w:val="-5"/>
          <w:sz w:val="26"/>
          <w:szCs w:val="26"/>
        </w:rPr>
        <w:tab/>
        <w:t>окончание приема заключений 07 июня 2021 г.</w:t>
      </w:r>
    </w:p>
    <w:p w:rsidR="006A3D8F" w:rsidRDefault="006A3D8F" w:rsidP="000D5113">
      <w:pPr>
        <w:shd w:val="clear" w:color="auto" w:fill="FFFFFF"/>
        <w:ind w:left="24"/>
        <w:jc w:val="center"/>
        <w:rPr>
          <w:color w:val="343434"/>
          <w:spacing w:val="-5"/>
          <w:sz w:val="26"/>
          <w:szCs w:val="26"/>
        </w:rPr>
      </w:pPr>
    </w:p>
    <w:p w:rsidR="000F4BA5" w:rsidRDefault="006A3D8F" w:rsidP="000D5113">
      <w:pPr>
        <w:shd w:val="clear" w:color="auto" w:fill="FFFFFF"/>
        <w:ind w:left="24"/>
        <w:jc w:val="center"/>
        <w:rPr>
          <w:color w:val="343434"/>
          <w:spacing w:val="-5"/>
          <w:sz w:val="26"/>
          <w:szCs w:val="26"/>
        </w:rPr>
      </w:pPr>
      <w:r>
        <w:rPr>
          <w:color w:val="343434"/>
          <w:spacing w:val="-5"/>
          <w:sz w:val="26"/>
          <w:szCs w:val="26"/>
        </w:rPr>
        <w:t xml:space="preserve">                                                                                                      </w:t>
      </w:r>
      <w:bookmarkStart w:id="0" w:name="_GoBack"/>
      <w:bookmarkEnd w:id="0"/>
      <w:r>
        <w:rPr>
          <w:color w:val="343434"/>
          <w:spacing w:val="-5"/>
          <w:sz w:val="26"/>
          <w:szCs w:val="26"/>
        </w:rPr>
        <w:t xml:space="preserve">       </w:t>
      </w:r>
      <w:r w:rsidR="000F4BA5">
        <w:rPr>
          <w:color w:val="343434"/>
          <w:spacing w:val="-5"/>
          <w:sz w:val="26"/>
          <w:szCs w:val="26"/>
        </w:rPr>
        <w:t xml:space="preserve">  </w:t>
      </w:r>
      <w:r w:rsidR="000F4BA5" w:rsidRPr="000F4BA5">
        <w:rPr>
          <w:color w:val="343434"/>
          <w:spacing w:val="-5"/>
          <w:sz w:val="26"/>
          <w:szCs w:val="26"/>
          <w:u w:val="single"/>
        </w:rPr>
        <w:t>ПРОЕКТ</w:t>
      </w:r>
    </w:p>
    <w:p w:rsidR="000D5113" w:rsidRPr="000F4BA5" w:rsidRDefault="000D5113" w:rsidP="000F4BA5">
      <w:pPr>
        <w:shd w:val="clear" w:color="auto" w:fill="FFFFFF"/>
        <w:ind w:left="24"/>
        <w:jc w:val="center"/>
        <w:rPr>
          <w:color w:val="343434"/>
          <w:spacing w:val="-5"/>
          <w:sz w:val="26"/>
          <w:szCs w:val="26"/>
          <w:u w:val="single"/>
        </w:rPr>
      </w:pPr>
      <w:r>
        <w:rPr>
          <w:color w:val="343434"/>
          <w:spacing w:val="-5"/>
          <w:sz w:val="26"/>
          <w:szCs w:val="26"/>
        </w:rPr>
        <w:t>Российская Федерация</w:t>
      </w:r>
    </w:p>
    <w:p w:rsidR="000D5113" w:rsidRDefault="000D5113" w:rsidP="000F4BA5">
      <w:pPr>
        <w:shd w:val="clear" w:color="auto" w:fill="FFFFFF"/>
        <w:jc w:val="center"/>
        <w:rPr>
          <w:color w:val="343434"/>
          <w:spacing w:val="-7"/>
          <w:sz w:val="26"/>
          <w:szCs w:val="26"/>
        </w:rPr>
      </w:pPr>
      <w:r>
        <w:rPr>
          <w:color w:val="343434"/>
          <w:spacing w:val="-7"/>
          <w:sz w:val="26"/>
          <w:szCs w:val="26"/>
        </w:rPr>
        <w:t>Республики Хакасия</w:t>
      </w:r>
    </w:p>
    <w:p w:rsidR="000D5113" w:rsidRDefault="00DC7CF9" w:rsidP="000F4BA5">
      <w:pPr>
        <w:shd w:val="clear" w:color="auto" w:fill="FFFFFF"/>
        <w:ind w:left="24"/>
        <w:jc w:val="center"/>
        <w:rPr>
          <w:color w:val="343434"/>
          <w:spacing w:val="-8"/>
          <w:sz w:val="26"/>
          <w:szCs w:val="26"/>
        </w:rPr>
      </w:pPr>
      <w:r>
        <w:rPr>
          <w:color w:val="343434"/>
          <w:spacing w:val="-8"/>
          <w:sz w:val="26"/>
          <w:szCs w:val="26"/>
        </w:rPr>
        <w:t>Администрация Таштыпского</w:t>
      </w:r>
      <w:r w:rsidR="00DE69DB">
        <w:rPr>
          <w:color w:val="343434"/>
          <w:spacing w:val="-8"/>
          <w:sz w:val="26"/>
          <w:szCs w:val="26"/>
        </w:rPr>
        <w:t xml:space="preserve">  сельсовет</w:t>
      </w:r>
      <w:r>
        <w:rPr>
          <w:color w:val="343434"/>
          <w:spacing w:val="-8"/>
          <w:sz w:val="26"/>
          <w:szCs w:val="26"/>
        </w:rPr>
        <w:t>а</w:t>
      </w:r>
    </w:p>
    <w:p w:rsidR="000D5113" w:rsidRDefault="000D5113" w:rsidP="000F4BA5">
      <w:pPr>
        <w:shd w:val="clear" w:color="auto" w:fill="FFFFFF"/>
        <w:ind w:left="24"/>
        <w:jc w:val="center"/>
        <w:rPr>
          <w:color w:val="343434"/>
          <w:spacing w:val="-4"/>
          <w:sz w:val="26"/>
          <w:szCs w:val="26"/>
        </w:rPr>
      </w:pPr>
    </w:p>
    <w:p w:rsidR="000D5113" w:rsidRPr="00A82322" w:rsidRDefault="001C6D60" w:rsidP="00976539">
      <w:pPr>
        <w:shd w:val="clear" w:color="auto" w:fill="FFFFFF"/>
        <w:jc w:val="center"/>
        <w:rPr>
          <w:color w:val="343434"/>
          <w:spacing w:val="-4"/>
          <w:sz w:val="28"/>
          <w:szCs w:val="28"/>
        </w:rPr>
      </w:pPr>
      <w:r>
        <w:rPr>
          <w:color w:val="343434"/>
          <w:spacing w:val="-4"/>
          <w:sz w:val="28"/>
          <w:szCs w:val="28"/>
        </w:rPr>
        <w:t xml:space="preserve"> </w:t>
      </w:r>
      <w:r w:rsidR="000D445E">
        <w:rPr>
          <w:color w:val="343434"/>
          <w:spacing w:val="-4"/>
          <w:sz w:val="28"/>
          <w:szCs w:val="28"/>
        </w:rPr>
        <w:t xml:space="preserve">  </w:t>
      </w:r>
      <w:proofErr w:type="gramStart"/>
      <w:r w:rsidR="000D5113" w:rsidRPr="00A82322">
        <w:rPr>
          <w:color w:val="343434"/>
          <w:spacing w:val="-4"/>
          <w:sz w:val="28"/>
          <w:szCs w:val="28"/>
        </w:rPr>
        <w:t>П</w:t>
      </w:r>
      <w:proofErr w:type="gramEnd"/>
      <w:r w:rsidR="000D5113" w:rsidRPr="00A82322">
        <w:rPr>
          <w:color w:val="343434"/>
          <w:spacing w:val="-4"/>
          <w:sz w:val="28"/>
          <w:szCs w:val="28"/>
        </w:rPr>
        <w:t xml:space="preserve"> О С Т А Н О В Л Е Н И Е</w:t>
      </w:r>
      <w:r>
        <w:rPr>
          <w:color w:val="343434"/>
          <w:spacing w:val="-4"/>
          <w:sz w:val="28"/>
          <w:szCs w:val="28"/>
        </w:rPr>
        <w:t xml:space="preserve">               </w:t>
      </w:r>
    </w:p>
    <w:p w:rsidR="00AC30FF" w:rsidRDefault="000D5113" w:rsidP="00D7186A">
      <w:pPr>
        <w:shd w:val="clear" w:color="auto" w:fill="FFFFFF"/>
        <w:jc w:val="center"/>
        <w:rPr>
          <w:color w:val="343434"/>
          <w:spacing w:val="-6"/>
          <w:sz w:val="26"/>
          <w:szCs w:val="26"/>
        </w:rPr>
      </w:pPr>
      <w:r>
        <w:rPr>
          <w:color w:val="343434"/>
          <w:spacing w:val="-6"/>
          <w:sz w:val="26"/>
          <w:szCs w:val="26"/>
        </w:rPr>
        <w:t>с.Таштып</w:t>
      </w:r>
    </w:p>
    <w:p w:rsidR="00AC30FF" w:rsidRDefault="00AC30FF" w:rsidP="001C6D60">
      <w:pPr>
        <w:shd w:val="clear" w:color="auto" w:fill="FFFFFF"/>
        <w:rPr>
          <w:color w:val="343434"/>
          <w:spacing w:val="-6"/>
          <w:sz w:val="26"/>
          <w:szCs w:val="26"/>
        </w:rPr>
      </w:pPr>
    </w:p>
    <w:p w:rsidR="000D5113" w:rsidRPr="00B73988" w:rsidRDefault="000D5113" w:rsidP="001C6D60">
      <w:pPr>
        <w:shd w:val="clear" w:color="auto" w:fill="FFFFFF"/>
        <w:rPr>
          <w:color w:val="343434"/>
          <w:spacing w:val="-6"/>
          <w:sz w:val="26"/>
          <w:szCs w:val="26"/>
          <w:u w:val="single"/>
        </w:rPr>
      </w:pPr>
      <w:r>
        <w:rPr>
          <w:color w:val="343434"/>
          <w:spacing w:val="-6"/>
          <w:sz w:val="26"/>
          <w:szCs w:val="26"/>
        </w:rPr>
        <w:t xml:space="preserve">                    </w:t>
      </w:r>
      <w:r w:rsidR="00BF208A">
        <w:rPr>
          <w:color w:val="343434"/>
          <w:spacing w:val="-6"/>
          <w:sz w:val="26"/>
          <w:szCs w:val="26"/>
        </w:rPr>
        <w:t xml:space="preserve">                               </w:t>
      </w:r>
    </w:p>
    <w:p w:rsidR="00530C11" w:rsidRPr="00530C11" w:rsidRDefault="00530C11" w:rsidP="0013483D">
      <w:pPr>
        <w:ind w:right="5130"/>
        <w:jc w:val="both"/>
        <w:rPr>
          <w:sz w:val="26"/>
          <w:szCs w:val="26"/>
        </w:rPr>
      </w:pPr>
    </w:p>
    <w:p w:rsidR="00752AC7" w:rsidRPr="00C449CB" w:rsidRDefault="00752AC7" w:rsidP="00815500">
      <w:pPr>
        <w:pStyle w:val="a7"/>
        <w:spacing w:before="0" w:beforeAutospacing="0" w:after="0" w:afterAutospacing="0"/>
        <w:rPr>
          <w:sz w:val="28"/>
          <w:szCs w:val="28"/>
          <w:lang w:eastAsia="ar-SA"/>
        </w:rPr>
      </w:pPr>
      <w:r w:rsidRPr="00C449CB">
        <w:rPr>
          <w:sz w:val="28"/>
          <w:szCs w:val="28"/>
          <w:lang w:eastAsia="ar-SA"/>
        </w:rPr>
        <w:t xml:space="preserve">О </w:t>
      </w:r>
      <w:r w:rsidR="00815500" w:rsidRPr="00C449CB">
        <w:rPr>
          <w:sz w:val="28"/>
          <w:szCs w:val="28"/>
          <w:lang w:eastAsia="ar-SA"/>
        </w:rPr>
        <w:t>порядке утверждения положений (регламентов)</w:t>
      </w:r>
      <w:r w:rsidRPr="00C449CB">
        <w:rPr>
          <w:sz w:val="28"/>
          <w:szCs w:val="28"/>
          <w:lang w:eastAsia="ar-SA"/>
        </w:rPr>
        <w:br/>
      </w:r>
      <w:r w:rsidR="00815500" w:rsidRPr="00C449CB">
        <w:rPr>
          <w:sz w:val="28"/>
          <w:szCs w:val="28"/>
          <w:lang w:eastAsia="ar-SA"/>
        </w:rPr>
        <w:t>об официальных физкультурных мероприятиях и</w:t>
      </w:r>
      <w:r w:rsidRPr="00C449CB">
        <w:rPr>
          <w:sz w:val="28"/>
          <w:szCs w:val="28"/>
          <w:lang w:eastAsia="ar-SA"/>
        </w:rPr>
        <w:br/>
      </w:r>
      <w:r w:rsidR="00815500" w:rsidRPr="00C449CB">
        <w:rPr>
          <w:sz w:val="28"/>
          <w:szCs w:val="28"/>
          <w:lang w:eastAsia="ar-SA"/>
        </w:rPr>
        <w:t>спортивных соревнованиях</w:t>
      </w:r>
      <w:r w:rsidRPr="00C449CB">
        <w:rPr>
          <w:sz w:val="28"/>
          <w:szCs w:val="28"/>
          <w:lang w:eastAsia="ar-SA"/>
        </w:rPr>
        <w:t>,</w:t>
      </w:r>
      <w:r w:rsidR="00815500" w:rsidRPr="00C449CB">
        <w:rPr>
          <w:sz w:val="28"/>
          <w:szCs w:val="28"/>
          <w:lang w:eastAsia="ar-SA"/>
        </w:rPr>
        <w:t xml:space="preserve"> а также требованиях</w:t>
      </w:r>
      <w:r w:rsidRPr="00C449CB">
        <w:rPr>
          <w:sz w:val="28"/>
          <w:szCs w:val="28"/>
          <w:lang w:eastAsia="ar-SA"/>
        </w:rPr>
        <w:br/>
      </w:r>
      <w:r w:rsidR="00815500" w:rsidRPr="00C449CB">
        <w:rPr>
          <w:sz w:val="28"/>
          <w:szCs w:val="28"/>
          <w:lang w:eastAsia="ar-SA"/>
        </w:rPr>
        <w:t>к их содержанию</w:t>
      </w:r>
    </w:p>
    <w:p w:rsidR="00752AC7" w:rsidRPr="002745D1" w:rsidRDefault="00752AC7" w:rsidP="00752AC7">
      <w:pPr>
        <w:pStyle w:val="a7"/>
        <w:spacing w:before="0" w:beforeAutospacing="0" w:after="0" w:afterAutospacing="0"/>
        <w:jc w:val="center"/>
        <w:rPr>
          <w:b/>
          <w:bCs/>
          <w:kern w:val="2"/>
          <w:sz w:val="28"/>
          <w:szCs w:val="28"/>
        </w:rPr>
      </w:pPr>
    </w:p>
    <w:p w:rsidR="00752AC7" w:rsidRPr="00E74E2F" w:rsidRDefault="00752AC7" w:rsidP="00752AC7">
      <w:pPr>
        <w:autoSpaceDN w:val="0"/>
        <w:ind w:firstLine="709"/>
        <w:jc w:val="both"/>
        <w:rPr>
          <w:sz w:val="28"/>
          <w:szCs w:val="28"/>
        </w:rPr>
      </w:pPr>
      <w:proofErr w:type="gramStart"/>
      <w:r w:rsidRPr="00F42F6C">
        <w:rPr>
          <w:sz w:val="28"/>
          <w:szCs w:val="28"/>
        </w:rPr>
        <w:t xml:space="preserve">В целях обеспечения условий для развития физической культуры и спорта на территории </w:t>
      </w:r>
      <w:r w:rsidR="00921A54">
        <w:rPr>
          <w:sz w:val="28"/>
          <w:szCs w:val="28"/>
        </w:rPr>
        <w:t xml:space="preserve">Таштыпского сельсовета, </w:t>
      </w:r>
      <w:r w:rsidRPr="00F42F6C">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r>
        <w:rPr>
          <w:sz w:val="28"/>
          <w:szCs w:val="28"/>
        </w:rPr>
        <w:t xml:space="preserve"> (с последующими изменениями)</w:t>
      </w:r>
      <w:r w:rsidRPr="00F42F6C">
        <w:rPr>
          <w:sz w:val="28"/>
          <w:szCs w:val="28"/>
        </w:rPr>
        <w:t>, Федеральным законом от 04.12.2007 № 329-ФЗ «О физической культуре и спорте в Российской Федерации»</w:t>
      </w:r>
      <w:r>
        <w:rPr>
          <w:sz w:val="28"/>
          <w:szCs w:val="28"/>
        </w:rPr>
        <w:t xml:space="preserve"> (с последующими изменениями)</w:t>
      </w:r>
      <w:r w:rsidRPr="00F42F6C">
        <w:rPr>
          <w:sz w:val="28"/>
          <w:szCs w:val="28"/>
        </w:rPr>
        <w:t xml:space="preserve">, </w:t>
      </w:r>
      <w:r w:rsidRPr="00E74E2F">
        <w:rPr>
          <w:sz w:val="28"/>
          <w:szCs w:val="28"/>
        </w:rPr>
        <w:t>руководствуясь Устав</w:t>
      </w:r>
      <w:r w:rsidR="00921A54" w:rsidRPr="00E74E2F">
        <w:rPr>
          <w:sz w:val="28"/>
          <w:szCs w:val="28"/>
        </w:rPr>
        <w:t>ом</w:t>
      </w:r>
      <w:r w:rsidRPr="00E74E2F">
        <w:rPr>
          <w:sz w:val="28"/>
          <w:szCs w:val="28"/>
        </w:rPr>
        <w:t xml:space="preserve"> муниципального образования</w:t>
      </w:r>
      <w:r w:rsidR="00921A54" w:rsidRPr="00E74E2F">
        <w:rPr>
          <w:sz w:val="28"/>
          <w:szCs w:val="28"/>
        </w:rPr>
        <w:t xml:space="preserve"> Таштыпский сельсовет от 21.02.2006 г.</w:t>
      </w:r>
      <w:r w:rsidRPr="00E74E2F">
        <w:rPr>
          <w:sz w:val="28"/>
          <w:szCs w:val="28"/>
        </w:rPr>
        <w:t xml:space="preserve">, </w:t>
      </w:r>
      <w:proofErr w:type="gramEnd"/>
      <w:r w:rsidRPr="00E74E2F">
        <w:rPr>
          <w:sz w:val="28"/>
          <w:szCs w:val="28"/>
        </w:rPr>
        <w:t>Администрация</w:t>
      </w:r>
      <w:r w:rsidR="00921A54" w:rsidRPr="00E74E2F">
        <w:rPr>
          <w:sz w:val="28"/>
          <w:szCs w:val="28"/>
        </w:rPr>
        <w:t xml:space="preserve"> Таштыпского сельсовета </w:t>
      </w:r>
      <w:r w:rsidRPr="00E74E2F">
        <w:rPr>
          <w:sz w:val="28"/>
          <w:szCs w:val="28"/>
        </w:rPr>
        <w:t>постановляет:</w:t>
      </w:r>
    </w:p>
    <w:p w:rsidR="00752AC7" w:rsidRPr="002745D1" w:rsidRDefault="00752AC7" w:rsidP="00752AC7">
      <w:pPr>
        <w:autoSpaceDN w:val="0"/>
        <w:adjustRightInd w:val="0"/>
        <w:ind w:firstLine="709"/>
        <w:jc w:val="both"/>
        <w:rPr>
          <w:bCs/>
          <w:kern w:val="2"/>
          <w:sz w:val="28"/>
          <w:szCs w:val="28"/>
        </w:rPr>
      </w:pPr>
      <w:r w:rsidRPr="002745D1">
        <w:rPr>
          <w:bCs/>
          <w:kern w:val="2"/>
          <w:sz w:val="28"/>
          <w:szCs w:val="28"/>
        </w:rPr>
        <w:t xml:space="preserve">1. Установить </w:t>
      </w:r>
      <w:r>
        <w:rPr>
          <w:bCs/>
          <w:kern w:val="2"/>
          <w:sz w:val="28"/>
          <w:szCs w:val="28"/>
        </w:rPr>
        <w:t>П</w:t>
      </w:r>
      <w:r w:rsidRPr="002745D1">
        <w:rPr>
          <w:bCs/>
          <w:kern w:val="2"/>
          <w:sz w:val="28"/>
          <w:szCs w:val="28"/>
        </w:rPr>
        <w:t>орядок утверждения положений (регламентов) об официальных физкультурных мероприятиях и спортивных соревнованиях</w:t>
      </w:r>
      <w:r w:rsidR="00FB1F70">
        <w:rPr>
          <w:bCs/>
          <w:kern w:val="2"/>
          <w:sz w:val="28"/>
          <w:szCs w:val="28"/>
        </w:rPr>
        <w:t xml:space="preserve">, </w:t>
      </w:r>
      <w:r w:rsidRPr="002745D1">
        <w:rPr>
          <w:bCs/>
          <w:kern w:val="2"/>
          <w:sz w:val="28"/>
          <w:szCs w:val="28"/>
        </w:rPr>
        <w:t>а также требования к их содержанию</w:t>
      </w:r>
      <w:r>
        <w:rPr>
          <w:kern w:val="2"/>
          <w:sz w:val="28"/>
          <w:szCs w:val="28"/>
        </w:rPr>
        <w:t>.</w:t>
      </w:r>
    </w:p>
    <w:p w:rsidR="00752AC7" w:rsidRPr="00EB4D6D" w:rsidRDefault="00752AC7" w:rsidP="00752AC7">
      <w:pPr>
        <w:pStyle w:val="Standard"/>
        <w:widowControl w:val="0"/>
        <w:suppressAutoHyphens w:val="0"/>
        <w:autoSpaceDE w:val="0"/>
        <w:ind w:firstLine="709"/>
        <w:jc w:val="both"/>
        <w:rPr>
          <w:i/>
          <w:sz w:val="28"/>
          <w:szCs w:val="28"/>
          <w:lang w:val="ru-RU"/>
        </w:rPr>
      </w:pPr>
      <w:r w:rsidRPr="00EB4D6D">
        <w:rPr>
          <w:sz w:val="28"/>
          <w:szCs w:val="28"/>
          <w:lang w:val="ru-RU"/>
        </w:rPr>
        <w:t>2. Настоящее постановление вступает в силу после дня его официального опубликования.</w:t>
      </w:r>
    </w:p>
    <w:p w:rsidR="00752AC7" w:rsidRDefault="00752AC7" w:rsidP="00752AC7">
      <w:pPr>
        <w:autoSpaceDN w:val="0"/>
        <w:adjustRightInd w:val="0"/>
        <w:jc w:val="both"/>
        <w:rPr>
          <w:bCs/>
          <w:kern w:val="2"/>
          <w:sz w:val="28"/>
          <w:szCs w:val="28"/>
        </w:rPr>
      </w:pPr>
    </w:p>
    <w:p w:rsidR="00752AC7" w:rsidRDefault="00752AC7" w:rsidP="00752AC7">
      <w:pPr>
        <w:autoSpaceDN w:val="0"/>
        <w:adjustRightInd w:val="0"/>
        <w:jc w:val="both"/>
        <w:rPr>
          <w:bCs/>
          <w:kern w:val="2"/>
          <w:sz w:val="28"/>
          <w:szCs w:val="28"/>
        </w:rPr>
      </w:pPr>
    </w:p>
    <w:p w:rsidR="00752AC7" w:rsidRDefault="00752AC7" w:rsidP="00752AC7">
      <w:pPr>
        <w:autoSpaceDN w:val="0"/>
        <w:adjustRightInd w:val="0"/>
        <w:jc w:val="both"/>
        <w:rPr>
          <w:bCs/>
          <w:kern w:val="2"/>
          <w:sz w:val="28"/>
          <w:szCs w:val="28"/>
        </w:rPr>
      </w:pPr>
      <w:r w:rsidRPr="00683348">
        <w:rPr>
          <w:sz w:val="28"/>
          <w:szCs w:val="28"/>
          <w:lang w:eastAsia="en-US"/>
        </w:rPr>
        <w:t>Глава</w:t>
      </w:r>
      <w:r>
        <w:rPr>
          <w:sz w:val="28"/>
          <w:szCs w:val="28"/>
          <w:lang w:eastAsia="en-US"/>
        </w:rPr>
        <w:t xml:space="preserve"> </w:t>
      </w:r>
      <w:r w:rsidR="00FB1F70">
        <w:rPr>
          <w:sz w:val="28"/>
          <w:szCs w:val="28"/>
          <w:lang w:eastAsia="en-US"/>
        </w:rPr>
        <w:t xml:space="preserve">Таштыпского сельсовета </w:t>
      </w:r>
      <w:r w:rsidR="00FB1F70">
        <w:rPr>
          <w:sz w:val="28"/>
          <w:szCs w:val="28"/>
          <w:lang w:eastAsia="en-US"/>
        </w:rPr>
        <w:tab/>
      </w:r>
      <w:r w:rsidR="00FB1F70">
        <w:rPr>
          <w:sz w:val="28"/>
          <w:szCs w:val="28"/>
          <w:lang w:eastAsia="en-US"/>
        </w:rPr>
        <w:tab/>
      </w:r>
      <w:r w:rsidR="00FB1F70">
        <w:rPr>
          <w:sz w:val="28"/>
          <w:szCs w:val="28"/>
          <w:lang w:eastAsia="en-US"/>
        </w:rPr>
        <w:tab/>
      </w:r>
      <w:r w:rsidR="00FB1F70">
        <w:rPr>
          <w:sz w:val="28"/>
          <w:szCs w:val="28"/>
          <w:lang w:eastAsia="en-US"/>
        </w:rPr>
        <w:tab/>
      </w:r>
      <w:r w:rsidR="00FB1F70">
        <w:rPr>
          <w:sz w:val="28"/>
          <w:szCs w:val="28"/>
          <w:lang w:eastAsia="en-US"/>
        </w:rPr>
        <w:tab/>
        <w:t xml:space="preserve">            Р.Х. Салимов</w:t>
      </w: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Pr="002745D1" w:rsidRDefault="00752AC7" w:rsidP="00752AC7">
      <w:pPr>
        <w:autoSpaceDN w:val="0"/>
        <w:adjustRightInd w:val="0"/>
        <w:ind w:firstLine="709"/>
        <w:jc w:val="both"/>
        <w:rPr>
          <w:bCs/>
          <w:kern w:val="2"/>
          <w:sz w:val="28"/>
          <w:szCs w:val="28"/>
        </w:rPr>
      </w:pPr>
    </w:p>
    <w:tbl>
      <w:tblPr>
        <w:tblW w:w="14192" w:type="dxa"/>
        <w:tblLook w:val="04A0" w:firstRow="1" w:lastRow="0" w:firstColumn="1" w:lastColumn="0" w:noHBand="0" w:noVBand="1"/>
      </w:tblPr>
      <w:tblGrid>
        <w:gridCol w:w="4282"/>
        <w:gridCol w:w="929"/>
        <w:gridCol w:w="4026"/>
        <w:gridCol w:w="334"/>
        <w:gridCol w:w="4360"/>
        <w:gridCol w:w="261"/>
      </w:tblGrid>
      <w:tr w:rsidR="00752AC7" w:rsidRPr="002745D1" w:rsidTr="007B0242">
        <w:tc>
          <w:tcPr>
            <w:tcW w:w="4282" w:type="dxa"/>
          </w:tcPr>
          <w:p w:rsidR="00752AC7" w:rsidRPr="002745D1" w:rsidRDefault="00752AC7" w:rsidP="007B0242">
            <w:pPr>
              <w:autoSpaceDN w:val="0"/>
              <w:adjustRightInd w:val="0"/>
              <w:jc w:val="both"/>
              <w:rPr>
                <w:rFonts w:eastAsia="Calibri"/>
                <w:kern w:val="2"/>
                <w:sz w:val="28"/>
                <w:szCs w:val="28"/>
              </w:rPr>
            </w:pPr>
          </w:p>
        </w:tc>
        <w:tc>
          <w:tcPr>
            <w:tcW w:w="4955" w:type="dxa"/>
            <w:gridSpan w:val="2"/>
          </w:tcPr>
          <w:p w:rsidR="00752AC7" w:rsidRPr="0054525A" w:rsidRDefault="00752AC7" w:rsidP="007B0242">
            <w:pPr>
              <w:autoSpaceDN w:val="0"/>
              <w:adjustRightInd w:val="0"/>
              <w:jc w:val="both"/>
              <w:rPr>
                <w:kern w:val="2"/>
                <w:sz w:val="28"/>
                <w:szCs w:val="28"/>
              </w:rPr>
            </w:pPr>
          </w:p>
        </w:tc>
        <w:tc>
          <w:tcPr>
            <w:tcW w:w="4955" w:type="dxa"/>
            <w:gridSpan w:val="3"/>
            <w:hideMark/>
          </w:tcPr>
          <w:p w:rsidR="00752AC7" w:rsidRPr="002745D1" w:rsidRDefault="00752AC7" w:rsidP="007B0242">
            <w:pPr>
              <w:autoSpaceDN w:val="0"/>
              <w:adjustRightInd w:val="0"/>
              <w:jc w:val="both"/>
              <w:rPr>
                <w:rFonts w:eastAsia="Calibri"/>
                <w:kern w:val="2"/>
                <w:sz w:val="28"/>
                <w:szCs w:val="28"/>
              </w:rPr>
            </w:pPr>
          </w:p>
        </w:tc>
      </w:tr>
      <w:tr w:rsidR="00752AC7" w:rsidRPr="002745D1" w:rsidTr="007B0242">
        <w:trPr>
          <w:gridAfter w:val="1"/>
          <w:wAfter w:w="261" w:type="dxa"/>
        </w:trPr>
        <w:tc>
          <w:tcPr>
            <w:tcW w:w="5211" w:type="dxa"/>
            <w:gridSpan w:val="2"/>
            <w:shd w:val="clear" w:color="auto" w:fill="auto"/>
          </w:tcPr>
          <w:p w:rsidR="00752AC7" w:rsidRPr="002745D1" w:rsidRDefault="00752AC7" w:rsidP="007B0242">
            <w:pPr>
              <w:rPr>
                <w:caps/>
                <w:kern w:val="2"/>
                <w:sz w:val="28"/>
                <w:szCs w:val="28"/>
              </w:rPr>
            </w:pPr>
          </w:p>
        </w:tc>
        <w:tc>
          <w:tcPr>
            <w:tcW w:w="4360" w:type="dxa"/>
            <w:gridSpan w:val="2"/>
          </w:tcPr>
          <w:p w:rsidR="00752AC7" w:rsidRPr="00F42F6C" w:rsidRDefault="00752AC7" w:rsidP="007B0242">
            <w:pPr>
              <w:pStyle w:val="ConsPlusNormal"/>
              <w:jc w:val="right"/>
              <w:rPr>
                <w:rFonts w:ascii="Times New Roman" w:hAnsi="Times New Roman" w:cs="Times New Roman"/>
                <w:sz w:val="28"/>
                <w:szCs w:val="28"/>
              </w:rPr>
            </w:pPr>
            <w:r w:rsidRPr="00F42F6C">
              <w:rPr>
                <w:rFonts w:ascii="Times New Roman" w:hAnsi="Times New Roman" w:cs="Times New Roman"/>
                <w:sz w:val="28"/>
                <w:szCs w:val="28"/>
              </w:rPr>
              <w:t>УТВЕРЖДЕНО</w:t>
            </w:r>
          </w:p>
          <w:p w:rsidR="00752AC7" w:rsidRPr="00F42F6C" w:rsidRDefault="00752AC7" w:rsidP="007B0242">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F42F6C">
              <w:rPr>
                <w:rFonts w:ascii="Times New Roman" w:hAnsi="Times New Roman" w:cs="Times New Roman"/>
                <w:sz w:val="28"/>
                <w:szCs w:val="28"/>
              </w:rPr>
              <w:t>остановлением Администрации</w:t>
            </w:r>
            <w:r>
              <w:rPr>
                <w:rFonts w:ascii="Times New Roman" w:hAnsi="Times New Roman" w:cs="Times New Roman"/>
                <w:sz w:val="28"/>
                <w:szCs w:val="28"/>
              </w:rPr>
              <w:t xml:space="preserve"> </w:t>
            </w:r>
            <w:r w:rsidR="00101A5A">
              <w:rPr>
                <w:rFonts w:ascii="Times New Roman" w:hAnsi="Times New Roman" w:cs="Times New Roman"/>
                <w:sz w:val="28"/>
                <w:szCs w:val="28"/>
              </w:rPr>
              <w:t>Таштыпского сельсовета</w:t>
            </w:r>
            <w:r>
              <w:rPr>
                <w:rFonts w:ascii="Times New Roman" w:hAnsi="Times New Roman" w:cs="Times New Roman"/>
                <w:sz w:val="28"/>
                <w:szCs w:val="28"/>
              </w:rPr>
              <w:t xml:space="preserve"> __________________</w:t>
            </w:r>
          </w:p>
          <w:p w:rsidR="00752AC7" w:rsidRPr="00F42F6C" w:rsidRDefault="00752AC7" w:rsidP="007B0242">
            <w:pPr>
              <w:pStyle w:val="ConsPlusNormal"/>
              <w:jc w:val="right"/>
              <w:rPr>
                <w:rFonts w:ascii="Times New Roman" w:hAnsi="Times New Roman" w:cs="Times New Roman"/>
                <w:sz w:val="28"/>
                <w:szCs w:val="28"/>
              </w:rPr>
            </w:pPr>
            <w:r w:rsidRPr="00F42F6C">
              <w:rPr>
                <w:rFonts w:ascii="Times New Roman" w:hAnsi="Times New Roman" w:cs="Times New Roman"/>
                <w:sz w:val="28"/>
                <w:szCs w:val="28"/>
              </w:rPr>
              <w:t>от «___» ______ 20___ г.  № ___</w:t>
            </w:r>
          </w:p>
          <w:p w:rsidR="00752AC7" w:rsidRPr="00F42F6C" w:rsidRDefault="00752AC7" w:rsidP="007B0242">
            <w:pPr>
              <w:rPr>
                <w:kern w:val="2"/>
                <w:sz w:val="28"/>
                <w:szCs w:val="28"/>
              </w:rPr>
            </w:pPr>
          </w:p>
          <w:p w:rsidR="00752AC7" w:rsidRPr="00F42F6C" w:rsidRDefault="00752AC7" w:rsidP="007B0242">
            <w:pPr>
              <w:rPr>
                <w:kern w:val="2"/>
                <w:sz w:val="28"/>
                <w:szCs w:val="28"/>
              </w:rPr>
            </w:pPr>
          </w:p>
          <w:p w:rsidR="00752AC7" w:rsidRPr="00F42F6C" w:rsidRDefault="00752AC7" w:rsidP="007B0242">
            <w:pPr>
              <w:rPr>
                <w:kern w:val="2"/>
                <w:sz w:val="28"/>
                <w:szCs w:val="28"/>
              </w:rPr>
            </w:pPr>
          </w:p>
        </w:tc>
        <w:tc>
          <w:tcPr>
            <w:tcW w:w="4360" w:type="dxa"/>
            <w:shd w:val="clear" w:color="auto" w:fill="auto"/>
          </w:tcPr>
          <w:p w:rsidR="00752AC7" w:rsidRPr="002745D1" w:rsidRDefault="00752AC7" w:rsidP="007B0242">
            <w:pPr>
              <w:rPr>
                <w:kern w:val="2"/>
                <w:sz w:val="28"/>
                <w:szCs w:val="28"/>
              </w:rPr>
            </w:pPr>
          </w:p>
        </w:tc>
      </w:tr>
    </w:tbl>
    <w:p w:rsidR="00752AC7" w:rsidRPr="002745D1" w:rsidRDefault="00752AC7" w:rsidP="00752AC7">
      <w:pPr>
        <w:rPr>
          <w:b/>
          <w:caps/>
          <w:kern w:val="2"/>
          <w:sz w:val="28"/>
          <w:szCs w:val="28"/>
        </w:rPr>
      </w:pPr>
    </w:p>
    <w:p w:rsidR="00752AC7" w:rsidRPr="002745D1" w:rsidRDefault="00752AC7" w:rsidP="00752AC7">
      <w:pPr>
        <w:rPr>
          <w:b/>
          <w:caps/>
          <w:kern w:val="2"/>
          <w:sz w:val="28"/>
          <w:szCs w:val="28"/>
        </w:rPr>
      </w:pPr>
    </w:p>
    <w:p w:rsidR="00752AC7" w:rsidRPr="002745D1" w:rsidRDefault="00752AC7" w:rsidP="00752AC7">
      <w:pPr>
        <w:pStyle w:val="a7"/>
        <w:spacing w:before="0" w:beforeAutospacing="0" w:after="0" w:afterAutospacing="0"/>
        <w:jc w:val="center"/>
        <w:rPr>
          <w:b/>
          <w:bCs/>
          <w:kern w:val="2"/>
          <w:sz w:val="28"/>
          <w:szCs w:val="28"/>
        </w:rPr>
      </w:pPr>
      <w:r w:rsidRPr="002745D1">
        <w:rPr>
          <w:b/>
          <w:bCs/>
          <w:kern w:val="2"/>
          <w:sz w:val="28"/>
          <w:szCs w:val="28"/>
        </w:rPr>
        <w:t>ПОРЯДОК</w:t>
      </w:r>
    </w:p>
    <w:p w:rsidR="00752AC7" w:rsidRPr="002745D1" w:rsidRDefault="00752AC7" w:rsidP="00752AC7">
      <w:pPr>
        <w:pStyle w:val="a7"/>
        <w:spacing w:before="0" w:beforeAutospacing="0" w:after="0" w:afterAutospacing="0"/>
        <w:jc w:val="center"/>
        <w:rPr>
          <w:b/>
          <w:bCs/>
          <w:kern w:val="2"/>
          <w:sz w:val="28"/>
          <w:szCs w:val="28"/>
        </w:rPr>
      </w:pPr>
      <w:r w:rsidRPr="002745D1">
        <w:rPr>
          <w:b/>
          <w:bCs/>
          <w:kern w:val="2"/>
          <w:sz w:val="28"/>
          <w:szCs w:val="28"/>
        </w:rPr>
        <w:t>УТВЕРЖДЕНИЯ ПОЛОЖЕНИЙ (РЕГЛАМЕНТОВ)</w:t>
      </w:r>
      <w:r w:rsidRPr="002745D1">
        <w:rPr>
          <w:b/>
          <w:bCs/>
          <w:kern w:val="2"/>
          <w:sz w:val="28"/>
          <w:szCs w:val="28"/>
        </w:rPr>
        <w:br/>
        <w:t>ОБ ОФИЦИАЛЬНЫХ ФИЗКУЛЬТУРНЫХ МЕРОПРИЯТИЯХ</w:t>
      </w:r>
      <w:r w:rsidRPr="002745D1">
        <w:rPr>
          <w:b/>
          <w:bCs/>
          <w:kern w:val="2"/>
          <w:sz w:val="28"/>
          <w:szCs w:val="28"/>
        </w:rPr>
        <w:br/>
        <w:t xml:space="preserve">И СПОРТИВНЫХ </w:t>
      </w:r>
      <w:r w:rsidR="0081084F">
        <w:rPr>
          <w:b/>
          <w:bCs/>
          <w:kern w:val="2"/>
          <w:sz w:val="28"/>
          <w:szCs w:val="28"/>
        </w:rPr>
        <w:t xml:space="preserve">СОРЕВНОВАНИЯХ,  А </w:t>
      </w:r>
      <w:r w:rsidRPr="002745D1">
        <w:rPr>
          <w:b/>
          <w:bCs/>
          <w:kern w:val="2"/>
          <w:sz w:val="28"/>
          <w:szCs w:val="28"/>
        </w:rPr>
        <w:t>ТАКЖЕ</w:t>
      </w:r>
      <w:r w:rsidRPr="002745D1">
        <w:rPr>
          <w:b/>
          <w:bCs/>
          <w:kern w:val="2"/>
          <w:sz w:val="28"/>
          <w:szCs w:val="28"/>
        </w:rPr>
        <w:br/>
        <w:t>ТРЕБОВАНИЯ К ИХ СОДЕРЖАНИЮ</w:t>
      </w:r>
    </w:p>
    <w:p w:rsidR="00752AC7" w:rsidRPr="002745D1" w:rsidRDefault="00752AC7" w:rsidP="00752AC7">
      <w:pPr>
        <w:pStyle w:val="a7"/>
        <w:spacing w:before="0" w:beforeAutospacing="0" w:after="0" w:afterAutospacing="0"/>
        <w:ind w:firstLine="709"/>
        <w:jc w:val="both"/>
        <w:rPr>
          <w:kern w:val="2"/>
          <w:sz w:val="28"/>
          <w:szCs w:val="28"/>
        </w:rPr>
      </w:pPr>
    </w:p>
    <w:p w:rsidR="00752AC7" w:rsidRPr="002745D1" w:rsidRDefault="00752AC7" w:rsidP="00752AC7">
      <w:pPr>
        <w:pStyle w:val="a7"/>
        <w:spacing w:before="0" w:beforeAutospacing="0" w:after="0" w:afterAutospacing="0"/>
        <w:ind w:firstLine="709"/>
        <w:jc w:val="both"/>
        <w:rPr>
          <w:kern w:val="2"/>
          <w:sz w:val="28"/>
          <w:szCs w:val="28"/>
        </w:rPr>
      </w:pPr>
      <w:r w:rsidRPr="002745D1">
        <w:rPr>
          <w:kern w:val="2"/>
          <w:sz w:val="28"/>
          <w:szCs w:val="28"/>
        </w:rPr>
        <w:t>1. Настоящим Порядком определяются порядок утверждения положений (регламентов) об официальных физкультурных мероприятиях и спортивных соревнованиях</w:t>
      </w:r>
      <w:r w:rsidR="006467FA">
        <w:rPr>
          <w:kern w:val="2"/>
          <w:sz w:val="28"/>
          <w:szCs w:val="28"/>
        </w:rPr>
        <w:t xml:space="preserve">, </w:t>
      </w:r>
      <w:r w:rsidRPr="002745D1">
        <w:rPr>
          <w:kern w:val="2"/>
          <w:sz w:val="28"/>
          <w:szCs w:val="28"/>
        </w:rPr>
        <w:t>а также требования к их содержанию.</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2. Положение (регламент) об официальном физкультурном мероприятии (далее – физкультурное мероприятие) или об официальном спортивном соревновании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w:t>
      </w:r>
      <w:proofErr w:type="spellStart"/>
      <w:r w:rsidRPr="002745D1">
        <w:rPr>
          <w:rFonts w:ascii="Times New Roman" w:hAnsi="Times New Roman" w:cs="Times New Roman"/>
          <w:kern w:val="2"/>
          <w:sz w:val="28"/>
          <w:szCs w:val="28"/>
        </w:rPr>
        <w:t>проводящихся</w:t>
      </w:r>
      <w:proofErr w:type="spellEnd"/>
      <w:r w:rsidRPr="002745D1">
        <w:rPr>
          <w:rFonts w:ascii="Times New Roman" w:hAnsi="Times New Roman" w:cs="Times New Roman"/>
          <w:kern w:val="2"/>
          <w:sz w:val="28"/>
          <w:szCs w:val="28"/>
        </w:rPr>
        <w:t xml:space="preserve"> в несколько этапов, составляется одно положение (один регламент).</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3. Положение (регламент) о физкультурном мероприятии, спортивном соревновании изготавливается и утверждается не </w:t>
      </w:r>
      <w:r w:rsidR="00FE62E2" w:rsidRPr="002745D1">
        <w:rPr>
          <w:rFonts w:ascii="Times New Roman" w:hAnsi="Times New Roman" w:cs="Times New Roman"/>
          <w:kern w:val="2"/>
          <w:sz w:val="28"/>
          <w:szCs w:val="28"/>
        </w:rPr>
        <w:t>позднее,</w:t>
      </w:r>
      <w:r w:rsidRPr="002745D1">
        <w:rPr>
          <w:rFonts w:ascii="Times New Roman" w:hAnsi="Times New Roman" w:cs="Times New Roman"/>
          <w:kern w:val="2"/>
          <w:sz w:val="28"/>
          <w:szCs w:val="28"/>
        </w:rPr>
        <w:t xml:space="preserve">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4. </w:t>
      </w:r>
      <w:proofErr w:type="gramStart"/>
      <w:r w:rsidRPr="002745D1">
        <w:rPr>
          <w:rFonts w:ascii="Times New Roman" w:hAnsi="Times New Roman" w:cs="Times New Roman"/>
          <w:kern w:val="2"/>
          <w:sz w:val="28"/>
          <w:szCs w:val="28"/>
        </w:rPr>
        <w:t xml:space="preserve">Положение (регламент) о физкультурном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w:t>
      </w:r>
      <w:r>
        <w:rPr>
          <w:rFonts w:ascii="Times New Roman" w:hAnsi="Times New Roman" w:cs="Times New Roman"/>
          <w:kern w:val="2"/>
          <w:sz w:val="28"/>
          <w:szCs w:val="28"/>
        </w:rPr>
        <w:t>Ад</w:t>
      </w:r>
      <w:r w:rsidRPr="002745D1">
        <w:rPr>
          <w:rFonts w:ascii="Times New Roman" w:hAnsi="Times New Roman" w:cs="Times New Roman"/>
          <w:sz w:val="28"/>
          <w:szCs w:val="28"/>
        </w:rPr>
        <w:t>министрацию</w:t>
      </w:r>
      <w:r w:rsidR="00C7584C">
        <w:rPr>
          <w:rFonts w:ascii="Times New Roman" w:hAnsi="Times New Roman" w:cs="Times New Roman"/>
          <w:sz w:val="28"/>
          <w:szCs w:val="28"/>
        </w:rPr>
        <w:t xml:space="preserve"> </w:t>
      </w:r>
      <w:r w:rsidRPr="002745D1">
        <w:rPr>
          <w:rFonts w:ascii="Times New Roman" w:hAnsi="Times New Roman" w:cs="Times New Roman"/>
          <w:sz w:val="28"/>
          <w:szCs w:val="28"/>
        </w:rPr>
        <w:t xml:space="preserve"> </w:t>
      </w:r>
      <w:r w:rsidR="0051267E">
        <w:rPr>
          <w:rFonts w:ascii="Times New Roman" w:hAnsi="Times New Roman" w:cs="Times New Roman"/>
          <w:sz w:val="28"/>
          <w:szCs w:val="28"/>
        </w:rPr>
        <w:t xml:space="preserve">Таштыпского сельсовета </w:t>
      </w:r>
      <w:r w:rsidRPr="002745D1">
        <w:rPr>
          <w:rFonts w:ascii="Times New Roman" w:hAnsi="Times New Roman" w:cs="Times New Roman"/>
          <w:kern w:val="2"/>
          <w:sz w:val="28"/>
          <w:szCs w:val="28"/>
        </w:rPr>
        <w:t xml:space="preserve">не </w:t>
      </w:r>
      <w:r w:rsidR="0086221A" w:rsidRPr="002745D1">
        <w:rPr>
          <w:rFonts w:ascii="Times New Roman" w:hAnsi="Times New Roman" w:cs="Times New Roman"/>
          <w:kern w:val="2"/>
          <w:sz w:val="28"/>
          <w:szCs w:val="28"/>
        </w:rPr>
        <w:lastRenderedPageBreak/>
        <w:t>позднее,</w:t>
      </w:r>
      <w:r w:rsidRPr="002745D1">
        <w:rPr>
          <w:rFonts w:ascii="Times New Roman" w:hAnsi="Times New Roman" w:cs="Times New Roman"/>
          <w:kern w:val="2"/>
          <w:sz w:val="28"/>
          <w:szCs w:val="28"/>
        </w:rPr>
        <w:t xml:space="preserve"> чем за два месяца до дня начала соответствующего физкультурного мероприятия, спортивного соревнования.</w:t>
      </w:r>
      <w:proofErr w:type="gramEnd"/>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5. Утвержденные положения (регламенты) о физкультурных мероприятиях, спортивных соревнованиях размещаются на официальном сайте </w:t>
      </w:r>
      <w:r>
        <w:rPr>
          <w:rFonts w:ascii="Times New Roman" w:hAnsi="Times New Roman" w:cs="Times New Roman"/>
          <w:kern w:val="2"/>
          <w:sz w:val="28"/>
          <w:szCs w:val="28"/>
        </w:rPr>
        <w:t xml:space="preserve">Администрации </w:t>
      </w:r>
      <w:r w:rsidR="00971DF2">
        <w:rPr>
          <w:rFonts w:ascii="Times New Roman" w:hAnsi="Times New Roman" w:cs="Times New Roman"/>
          <w:kern w:val="2"/>
          <w:sz w:val="28"/>
          <w:szCs w:val="28"/>
        </w:rPr>
        <w:t>Таштыпского сельсовета</w:t>
      </w:r>
      <w:r w:rsidRPr="002745D1">
        <w:rPr>
          <w:rFonts w:ascii="Times New Roman" w:hAnsi="Times New Roman" w:cs="Times New Roman"/>
          <w:kern w:val="2"/>
          <w:sz w:val="28"/>
          <w:szCs w:val="28"/>
        </w:rPr>
        <w:t xml:space="preserve"> в информационно-телекоммуникационной сети «Интернет» в течение 10 рабочих дней со дня поступления указанных положений (регламентов) в </w:t>
      </w:r>
      <w:r>
        <w:rPr>
          <w:rFonts w:ascii="Times New Roman" w:hAnsi="Times New Roman" w:cs="Times New Roman"/>
          <w:kern w:val="2"/>
          <w:sz w:val="28"/>
          <w:szCs w:val="28"/>
        </w:rPr>
        <w:t>Администрацию</w:t>
      </w:r>
      <w:r w:rsidR="00E87F29">
        <w:rPr>
          <w:rFonts w:ascii="Times New Roman" w:hAnsi="Times New Roman" w:cs="Times New Roman"/>
          <w:kern w:val="2"/>
          <w:sz w:val="28"/>
          <w:szCs w:val="28"/>
        </w:rPr>
        <w:t xml:space="preserve"> Таштыпского сельсовета </w:t>
      </w:r>
      <w:r w:rsidRPr="002745D1">
        <w:rPr>
          <w:rFonts w:ascii="Times New Roman" w:hAnsi="Times New Roman" w:cs="Times New Roman"/>
          <w:kern w:val="2"/>
          <w:sz w:val="28"/>
          <w:szCs w:val="28"/>
        </w:rPr>
        <w:t>в соответствии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сети «Интернет» в течение 10 рабочих дней со дня утверждения указанных положений (регламентов).</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6. Положение (регламент) о физкультурном мероприятии включает следующие разделы:</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 «Общие положения».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обоснование проведения физкультурного мероприятия – решение организатора (организаторов)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цели и задачи проведения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2) «Место и сроки проведения».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место проведения (наименование спортивного сооружения и его адрес);</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проведения (дата, месяц, год), а также день приезда и день отъезда участников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3) «Организаторы мероприятия».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proofErr w:type="gramStart"/>
      <w:r w:rsidRPr="002745D1">
        <w:rPr>
          <w:rFonts w:ascii="Times New Roman" w:hAnsi="Times New Roman" w:cs="Times New Roman"/>
          <w:sz w:val="28"/>
          <w:szCs w:val="28"/>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roofErr w:type="gramEnd"/>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распределение прав и обязанностей между организаторами в 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персональный состав организационного комитета физкультурного мероприятия или порядок и сроки его формирования;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4) «Требования к участникам и условия их допуска».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определяющие допуск команд, участников к физкультурному мероприятию;</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физкультурно-спортивных организаций;</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в командных видах программы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группы участников по полу и возрасту;</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5) «Подача заявок на участие».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lastRenderedPageBreak/>
        <w:t>сроки и порядок подачи заявок на участие в физкультурном мероприятии, подписанных руководителями физкультурно-спортивных организаций;</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перечень документов, представляемых организаторам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6) «Программа физкультурного мероприятия». Данный раздел содержит: </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расписание физкультурного мероприятия по дням, включая день приезда и день отъезда;</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проведения физкультурного мероприятия по виду спорта, включенному в программу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ссылку на правила видов спорта, включенных в программу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7) «Условия подведения итогов».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(принципы и критерии) определения победителей и призеров в личных и (или) командных видах программы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86221A"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8) «Награждение».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личных видах программы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командных видах программы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командном зачете;</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10) «Обеспечение безопасности участников и зрителей».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меры и условия, касающиеся обеспечения безопасности участников и зрителей при проведении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меры и условия, касающиеся медицинского обеспечения участников физкультурного мероприятия;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lastRenderedPageBreak/>
        <w:t>7. Положение (регламент)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1) «Общие положения».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ссылку на решения и документы, являющиеся основанием для проведения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решение организатора (организаторов) спортивного соревнования о проведении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цели и задачи проведения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ссылку на правила вида спорта, в соответствии с которыми проводится спортивное соревнование (далее – правила вида спорта);</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ссылки на иные решения и документы, регулирующие проведение спортивного соревнования;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2) «Место и сроки проведения».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место проведения (наименование спортивного сооружения и его адрес);</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сроки проведения (дата, месяц, год), а также день приезда и день отъезда участников спортивного соревнования;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kern w:val="2"/>
          <w:sz w:val="28"/>
          <w:szCs w:val="28"/>
        </w:rPr>
        <w:t xml:space="preserve">3) </w:t>
      </w:r>
      <w:r w:rsidRPr="002745D1">
        <w:rPr>
          <w:rFonts w:ascii="Times New Roman" w:hAnsi="Times New Roman" w:cs="Times New Roman"/>
          <w:sz w:val="28"/>
          <w:szCs w:val="28"/>
        </w:rPr>
        <w:t>«Организаторы мероприятия».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proofErr w:type="gramStart"/>
      <w:r w:rsidRPr="002745D1">
        <w:rPr>
          <w:rFonts w:ascii="Times New Roman" w:hAnsi="Times New Roman" w:cs="Times New Roman"/>
          <w:sz w:val="28"/>
          <w:szCs w:val="28"/>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roofErr w:type="gramEnd"/>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распределение прав и обязанностей между организаторами в отношении спортивного соревнования </w:t>
      </w:r>
      <w:r w:rsidRPr="002745D1">
        <w:rPr>
          <w:rFonts w:ascii="Times New Roman" w:hAnsi="Times New Roman" w:cs="Times New Roman"/>
          <w:kern w:val="2"/>
          <w:sz w:val="28"/>
          <w:szCs w:val="28"/>
        </w:rPr>
        <w:t>(включая ответственность за причиненный вред участникам спортивного соревнования и (или) третьим лицам)</w:t>
      </w:r>
      <w:r w:rsidRPr="002745D1">
        <w:rPr>
          <w:rFonts w:ascii="Times New Roman" w:hAnsi="Times New Roman" w:cs="Times New Roman"/>
          <w:sz w:val="28"/>
          <w:szCs w:val="28"/>
        </w:rPr>
        <w:t xml:space="preserve"> и (или) ссылку на реквизиты договора между организаторами спортивного соревнования о распределении таких прав и обязанностей;</w:t>
      </w:r>
    </w:p>
    <w:p w:rsidR="00752AC7" w:rsidRPr="002745D1" w:rsidRDefault="00752AC7" w:rsidP="00752AC7">
      <w:pPr>
        <w:pStyle w:val="ConsPlusNonformat"/>
        <w:ind w:firstLine="709"/>
        <w:jc w:val="both"/>
        <w:rPr>
          <w:rFonts w:ascii="Times New Roman" w:hAnsi="Times New Roman" w:cs="Times New Roman"/>
          <w:sz w:val="28"/>
          <w:szCs w:val="28"/>
        </w:rPr>
      </w:pPr>
      <w:r w:rsidRPr="002745D1">
        <w:rPr>
          <w:rFonts w:ascii="Times New Roman" w:hAnsi="Times New Roman" w:cs="Times New Roman"/>
          <w:sz w:val="28"/>
          <w:szCs w:val="28"/>
        </w:rPr>
        <w:t>персональный состав организационного комитета спортивного соревнования или порядок и сроки его формирования;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4) «Обеспечение безопасности участников и зрителей».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общие требования по обеспечению безопасности участников и зрителей при проведении спортивного соревнования;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соревнованию);</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5) «Обеспечение надлежащих условий для спортивной состязательности». Данный раздел содержит:</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противоправное влияние на результат спортивного соревнования;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запрет на участие спортсменов, спортивных судей, тренеров, руководителей спортивных команд и других участников спортивного </w:t>
      </w:r>
      <w:r w:rsidRPr="002745D1">
        <w:rPr>
          <w:rFonts w:ascii="Times New Roman" w:hAnsi="Times New Roman" w:cs="Times New Roman"/>
          <w:kern w:val="2"/>
          <w:sz w:val="28"/>
          <w:szCs w:val="28"/>
        </w:rPr>
        <w:lastRenderedPageBreak/>
        <w:t>соревнования в азартных играх в букмекерских конторах и тотализаторах путем заключения пари на спортивное соревнование;</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6) «Требования к участникам и условия их допуска».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определяющие допуск команд, участников к спортивному соревнованию;</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физкультурно-спортивных организаций;</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в командных видах программы спортивного соревнования;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группы участников спортивного соревнования по полу и возрасту;</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kern w:val="2"/>
          <w:sz w:val="28"/>
          <w:szCs w:val="28"/>
        </w:rPr>
        <w:t xml:space="preserve">7) </w:t>
      </w:r>
      <w:r w:rsidRPr="002745D1">
        <w:rPr>
          <w:rFonts w:ascii="Times New Roman" w:hAnsi="Times New Roman" w:cs="Times New Roman"/>
          <w:sz w:val="28"/>
          <w:szCs w:val="28"/>
        </w:rPr>
        <w:t>«Подача заявок на участие».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и порядок подачи заявок на участие в спортивном соревновании, подписанных руководителями физкультурно-спортивных организаций;</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перечень документов, представляемых организаторам спортивного соревнования;</w:t>
      </w:r>
    </w:p>
    <w:p w:rsidR="00752AC7" w:rsidRPr="002745D1" w:rsidRDefault="00752AC7" w:rsidP="00752AC7">
      <w:pPr>
        <w:pStyle w:val="ConsPlusNonformat"/>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8) «Условия подведения итогов».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2745D1">
        <w:rPr>
          <w:rFonts w:ascii="Times New Roman" w:hAnsi="Times New Roman" w:cs="Times New Roman"/>
          <w:kern w:val="2"/>
          <w:sz w:val="28"/>
          <w:szCs w:val="28"/>
        </w:rPr>
        <w:t>в соответствии с правилами вида спорта</w:t>
      </w:r>
      <w:r w:rsidRPr="002745D1">
        <w:rPr>
          <w:rFonts w:ascii="Times New Roman" w:hAnsi="Times New Roman" w:cs="Times New Roman"/>
          <w:sz w:val="28"/>
          <w:szCs w:val="28"/>
        </w:rPr>
        <w:t>;</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2745D1">
        <w:rPr>
          <w:rFonts w:ascii="Times New Roman" w:hAnsi="Times New Roman" w:cs="Times New Roman"/>
          <w:kern w:val="2"/>
          <w:sz w:val="28"/>
          <w:szCs w:val="28"/>
        </w:rPr>
        <w:t>в соответствии с правилами вида спорта</w:t>
      </w:r>
      <w:r w:rsidRPr="002745D1">
        <w:rPr>
          <w:rFonts w:ascii="Times New Roman" w:hAnsi="Times New Roman" w:cs="Times New Roman"/>
          <w:sz w:val="28"/>
          <w:szCs w:val="28"/>
        </w:rPr>
        <w:t>.</w:t>
      </w:r>
    </w:p>
    <w:p w:rsidR="00752AC7" w:rsidRPr="002745D1" w:rsidRDefault="00752AC7" w:rsidP="00752AC7">
      <w:pPr>
        <w:pStyle w:val="ConsPlusNonformat"/>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10) «Условия финансирования». Данный раздел содержит сведения об источниках и условиях финансового обеспечения спортивного соревнования, включая фин</w:t>
      </w:r>
      <w:r w:rsidR="00F83866">
        <w:rPr>
          <w:rFonts w:ascii="Times New Roman" w:hAnsi="Times New Roman" w:cs="Times New Roman"/>
          <w:sz w:val="28"/>
          <w:szCs w:val="28"/>
        </w:rPr>
        <w:t>ансирование из местного бюджета</w:t>
      </w:r>
      <w:r w:rsidRPr="002745D1">
        <w:rPr>
          <w:rFonts w:ascii="Times New Roman" w:hAnsi="Times New Roman" w:cs="Times New Roman"/>
          <w:sz w:val="28"/>
          <w:szCs w:val="28"/>
        </w:rPr>
        <w:t>, из средств организаторов спортивного соревнования, иных источников, не запрещенных законодательством Российской Федерации;</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11)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1) «Общие сведения о спортивном соревновании».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lastRenderedPageBreak/>
        <w:t>место проведения спортивного соревнования (наименование спортивного сооружения и его адрес);</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наименование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планируемое количество участников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подведения итогов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состав команд физкультурно-спортивных организаций (количество спортсменов, тренеров, спортивных судей);</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2) «Требования к участникам и условия их допуска».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к спортивной квалификации спортсменов (спортивный разряд, спортивное звание) в соответствии с Единой всероссийской спортивной классификацией, необходимые для допуска на спортивное соревнование;</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группы участников спортивного соревнования по полу и возрасту в соответствии с Единой всероссийской спортивной классификацией;</w:t>
      </w:r>
    </w:p>
    <w:p w:rsidR="00752AC7" w:rsidRPr="002745D1" w:rsidRDefault="00752AC7" w:rsidP="00752AC7">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t>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roofErr w:type="gramEnd"/>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3) «Заявки на участие».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
    <w:p w:rsidR="00752AC7" w:rsidRPr="002745D1" w:rsidRDefault="00752AC7" w:rsidP="00752AC7">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t xml:space="preserve">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w:t>
      </w:r>
      <w:r w:rsidRPr="002745D1">
        <w:rPr>
          <w:rFonts w:ascii="Times New Roman" w:hAnsi="Times New Roman" w:cs="Times New Roman"/>
          <w:kern w:val="2"/>
          <w:sz w:val="28"/>
          <w:szCs w:val="28"/>
        </w:rPr>
        <w:lastRenderedPageBreak/>
        <w:t>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w:t>
      </w:r>
      <w:proofErr w:type="gramEnd"/>
      <w:r w:rsidRPr="002745D1">
        <w:rPr>
          <w:rFonts w:ascii="Times New Roman" w:hAnsi="Times New Roman" w:cs="Times New Roman"/>
          <w:kern w:val="2"/>
          <w:sz w:val="28"/>
          <w:szCs w:val="28"/>
        </w:rPr>
        <w:t xml:space="preserve"> инвентаря правилам вида спорта;</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4) «Условия подведения итогов».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t>сроки представления местной спортивной федерацией итоговых протоколов о проведенном спортивном соревновании на бумажном и электронном носителях;</w:t>
      </w:r>
      <w:proofErr w:type="gramEnd"/>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5) «Награждение победителей и призеров».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победителей и призеров в личных видах программы спортивного соревнования официальными наградами – грамотами, медалями и памятными призами;</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 и памятными призами;</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6) «Условия финансирования». Данный раздел содержит сведения об источниках и условиях финансового обеспечения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7) «Обеспечение безопасности участников и зрителей».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общие требования по обеспечению безопасности участников и зрителей при проведении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по страхованию от несчастных случаев, жизни и здоровья участников спортивного соревнования;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требования по медицинскому обеспечению участников спортивного соревнования (наличие медицинского персонала для оказания в случае </w:t>
      </w:r>
      <w:r w:rsidRPr="002745D1">
        <w:rPr>
          <w:rFonts w:ascii="Times New Roman" w:hAnsi="Times New Roman" w:cs="Times New Roman"/>
          <w:kern w:val="2"/>
          <w:sz w:val="28"/>
          <w:szCs w:val="28"/>
        </w:rPr>
        <w:lastRenderedPageBreak/>
        <w:t>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соревнованиям);</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8) «Обеспечение надлежащих условий для спортивной состязательности». Данный раздел содержит:</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противоправное влияние на результат спортивного соревнования;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783E85" w:rsidRDefault="00783E85" w:rsidP="00DE2EB2">
      <w:pPr>
        <w:ind w:right="5130"/>
        <w:jc w:val="both"/>
        <w:rPr>
          <w:sz w:val="26"/>
          <w:szCs w:val="26"/>
        </w:rPr>
      </w:pPr>
    </w:p>
    <w:p w:rsidR="00A364B0" w:rsidRDefault="00A364B0" w:rsidP="0047051B">
      <w:pPr>
        <w:jc w:val="both"/>
        <w:rPr>
          <w:sz w:val="26"/>
          <w:szCs w:val="26"/>
        </w:rPr>
      </w:pPr>
    </w:p>
    <w:p w:rsidR="00A364B0" w:rsidRPr="0047051B" w:rsidRDefault="00395785">
      <w:pPr>
        <w:jc w:val="both"/>
        <w:rPr>
          <w:sz w:val="26"/>
          <w:szCs w:val="26"/>
        </w:rPr>
      </w:pPr>
      <w:r>
        <w:rPr>
          <w:sz w:val="26"/>
          <w:szCs w:val="26"/>
        </w:rPr>
        <w:t>Глава</w:t>
      </w:r>
      <w:r w:rsidR="00CE3A15">
        <w:rPr>
          <w:sz w:val="26"/>
          <w:szCs w:val="26"/>
        </w:rPr>
        <w:t xml:space="preserve"> Таштыпского сельсовета                                                      </w:t>
      </w:r>
      <w:r w:rsidR="004A44A1">
        <w:rPr>
          <w:sz w:val="26"/>
          <w:szCs w:val="26"/>
        </w:rPr>
        <w:t xml:space="preserve">   Р. Х. Салимов</w:t>
      </w:r>
    </w:p>
    <w:sectPr w:rsidR="00A364B0" w:rsidRPr="0047051B" w:rsidSect="00FA4A75">
      <w:footerReference w:type="default" r:id="rId9"/>
      <w:pgSz w:w="11906" w:h="16838"/>
      <w:pgMar w:top="1134" w:right="56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AF" w:rsidRDefault="00C663AF" w:rsidP="000D5113">
      <w:r>
        <w:separator/>
      </w:r>
    </w:p>
  </w:endnote>
  <w:endnote w:type="continuationSeparator" w:id="0">
    <w:p w:rsidR="00C663AF" w:rsidRDefault="00C663AF" w:rsidP="000D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13" w:rsidRDefault="000D51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AF" w:rsidRDefault="00C663AF" w:rsidP="000D5113">
      <w:r>
        <w:separator/>
      </w:r>
    </w:p>
  </w:footnote>
  <w:footnote w:type="continuationSeparator" w:id="0">
    <w:p w:rsidR="00C663AF" w:rsidRDefault="00C663AF" w:rsidP="000D5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40A9"/>
    <w:multiLevelType w:val="hybridMultilevel"/>
    <w:tmpl w:val="570E2FBA"/>
    <w:lvl w:ilvl="0" w:tplc="E85E1A54">
      <w:start w:val="1"/>
      <w:numFmt w:val="decimal"/>
      <w:lvlText w:val="%1."/>
      <w:lvlJc w:val="left"/>
      <w:pPr>
        <w:ind w:left="689"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C2"/>
    <w:rsid w:val="00003857"/>
    <w:rsid w:val="00022ABD"/>
    <w:rsid w:val="00023242"/>
    <w:rsid w:val="00062A5B"/>
    <w:rsid w:val="000D1389"/>
    <w:rsid w:val="000D1C3E"/>
    <w:rsid w:val="000D35FC"/>
    <w:rsid w:val="000D445E"/>
    <w:rsid w:val="000D5113"/>
    <w:rsid w:val="000F4BA5"/>
    <w:rsid w:val="00101A5A"/>
    <w:rsid w:val="001041AB"/>
    <w:rsid w:val="00110D26"/>
    <w:rsid w:val="00114238"/>
    <w:rsid w:val="00114D05"/>
    <w:rsid w:val="00130688"/>
    <w:rsid w:val="0013483D"/>
    <w:rsid w:val="001661B4"/>
    <w:rsid w:val="001675D9"/>
    <w:rsid w:val="001A7A34"/>
    <w:rsid w:val="001C5A29"/>
    <w:rsid w:val="001C6D60"/>
    <w:rsid w:val="001D17C7"/>
    <w:rsid w:val="001E1914"/>
    <w:rsid w:val="00206867"/>
    <w:rsid w:val="00212118"/>
    <w:rsid w:val="00225A14"/>
    <w:rsid w:val="00241970"/>
    <w:rsid w:val="00297FD0"/>
    <w:rsid w:val="00334910"/>
    <w:rsid w:val="0034634D"/>
    <w:rsid w:val="00353220"/>
    <w:rsid w:val="00372A98"/>
    <w:rsid w:val="00395785"/>
    <w:rsid w:val="003C1054"/>
    <w:rsid w:val="003F221D"/>
    <w:rsid w:val="00402285"/>
    <w:rsid w:val="004154EB"/>
    <w:rsid w:val="0044558F"/>
    <w:rsid w:val="00445F15"/>
    <w:rsid w:val="00461358"/>
    <w:rsid w:val="0047051B"/>
    <w:rsid w:val="00477324"/>
    <w:rsid w:val="004900F2"/>
    <w:rsid w:val="004A1043"/>
    <w:rsid w:val="004A44A1"/>
    <w:rsid w:val="004B4DF1"/>
    <w:rsid w:val="004D59CF"/>
    <w:rsid w:val="004E3D4C"/>
    <w:rsid w:val="005009E9"/>
    <w:rsid w:val="00507E46"/>
    <w:rsid w:val="0051267E"/>
    <w:rsid w:val="00515CCF"/>
    <w:rsid w:val="00530C11"/>
    <w:rsid w:val="005401C2"/>
    <w:rsid w:val="00551F7D"/>
    <w:rsid w:val="0057277E"/>
    <w:rsid w:val="005727C2"/>
    <w:rsid w:val="00583CAC"/>
    <w:rsid w:val="005B34D0"/>
    <w:rsid w:val="005C1B96"/>
    <w:rsid w:val="006134FD"/>
    <w:rsid w:val="00621429"/>
    <w:rsid w:val="006467FA"/>
    <w:rsid w:val="00665749"/>
    <w:rsid w:val="00674F55"/>
    <w:rsid w:val="006A3D8F"/>
    <w:rsid w:val="00703761"/>
    <w:rsid w:val="007159F9"/>
    <w:rsid w:val="007517AE"/>
    <w:rsid w:val="00752AC7"/>
    <w:rsid w:val="00760095"/>
    <w:rsid w:val="00783E85"/>
    <w:rsid w:val="007958D9"/>
    <w:rsid w:val="00796A34"/>
    <w:rsid w:val="007A4BF1"/>
    <w:rsid w:val="007A74AC"/>
    <w:rsid w:val="007C1EF6"/>
    <w:rsid w:val="007C6E53"/>
    <w:rsid w:val="007E5CC9"/>
    <w:rsid w:val="007E7B70"/>
    <w:rsid w:val="007F30E5"/>
    <w:rsid w:val="007F40C7"/>
    <w:rsid w:val="0081084F"/>
    <w:rsid w:val="00815500"/>
    <w:rsid w:val="00853ABD"/>
    <w:rsid w:val="0086085A"/>
    <w:rsid w:val="0086221A"/>
    <w:rsid w:val="00870A0A"/>
    <w:rsid w:val="008718EA"/>
    <w:rsid w:val="00880404"/>
    <w:rsid w:val="00887813"/>
    <w:rsid w:val="00891F24"/>
    <w:rsid w:val="00903F4E"/>
    <w:rsid w:val="00921A54"/>
    <w:rsid w:val="00927F61"/>
    <w:rsid w:val="00944994"/>
    <w:rsid w:val="00954B25"/>
    <w:rsid w:val="00971DF2"/>
    <w:rsid w:val="00974DAF"/>
    <w:rsid w:val="00976539"/>
    <w:rsid w:val="0098537A"/>
    <w:rsid w:val="009B16ED"/>
    <w:rsid w:val="009C5131"/>
    <w:rsid w:val="009E5235"/>
    <w:rsid w:val="009E5720"/>
    <w:rsid w:val="009F45FD"/>
    <w:rsid w:val="00A206D8"/>
    <w:rsid w:val="00A364B0"/>
    <w:rsid w:val="00A7671D"/>
    <w:rsid w:val="00A804B3"/>
    <w:rsid w:val="00A82322"/>
    <w:rsid w:val="00A8440B"/>
    <w:rsid w:val="00AA7128"/>
    <w:rsid w:val="00AC30FF"/>
    <w:rsid w:val="00B015B9"/>
    <w:rsid w:val="00B22F39"/>
    <w:rsid w:val="00B25384"/>
    <w:rsid w:val="00B61DF3"/>
    <w:rsid w:val="00B73988"/>
    <w:rsid w:val="00B81B2D"/>
    <w:rsid w:val="00B846A0"/>
    <w:rsid w:val="00BA1393"/>
    <w:rsid w:val="00BA7E26"/>
    <w:rsid w:val="00BC0786"/>
    <w:rsid w:val="00BD190B"/>
    <w:rsid w:val="00BF0E56"/>
    <w:rsid w:val="00BF208A"/>
    <w:rsid w:val="00BF3543"/>
    <w:rsid w:val="00C06FE7"/>
    <w:rsid w:val="00C449CB"/>
    <w:rsid w:val="00C62FBA"/>
    <w:rsid w:val="00C663AF"/>
    <w:rsid w:val="00C7584C"/>
    <w:rsid w:val="00C91808"/>
    <w:rsid w:val="00C9699E"/>
    <w:rsid w:val="00CB09B8"/>
    <w:rsid w:val="00CD7AC2"/>
    <w:rsid w:val="00CE3A15"/>
    <w:rsid w:val="00CF4E5C"/>
    <w:rsid w:val="00D326F9"/>
    <w:rsid w:val="00D608C5"/>
    <w:rsid w:val="00D7186A"/>
    <w:rsid w:val="00DA6F48"/>
    <w:rsid w:val="00DC247F"/>
    <w:rsid w:val="00DC7CF9"/>
    <w:rsid w:val="00DE2EB2"/>
    <w:rsid w:val="00DE69DB"/>
    <w:rsid w:val="00DE7CB5"/>
    <w:rsid w:val="00E02146"/>
    <w:rsid w:val="00E422CA"/>
    <w:rsid w:val="00E43160"/>
    <w:rsid w:val="00E4757A"/>
    <w:rsid w:val="00E66D6F"/>
    <w:rsid w:val="00E74E2F"/>
    <w:rsid w:val="00E87F29"/>
    <w:rsid w:val="00E979CB"/>
    <w:rsid w:val="00EA213C"/>
    <w:rsid w:val="00EB6297"/>
    <w:rsid w:val="00ED1737"/>
    <w:rsid w:val="00ED7C6A"/>
    <w:rsid w:val="00EE790E"/>
    <w:rsid w:val="00F2160A"/>
    <w:rsid w:val="00F27473"/>
    <w:rsid w:val="00F4786B"/>
    <w:rsid w:val="00F57672"/>
    <w:rsid w:val="00F83866"/>
    <w:rsid w:val="00F95E39"/>
    <w:rsid w:val="00FA4A75"/>
    <w:rsid w:val="00FB1F70"/>
    <w:rsid w:val="00FC0A08"/>
    <w:rsid w:val="00FE1FC2"/>
    <w:rsid w:val="00FE62E2"/>
    <w:rsid w:val="00FF2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75"/>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113"/>
    <w:pPr>
      <w:tabs>
        <w:tab w:val="center" w:pos="4677"/>
        <w:tab w:val="right" w:pos="9355"/>
      </w:tabs>
    </w:pPr>
  </w:style>
  <w:style w:type="character" w:customStyle="1" w:styleId="a4">
    <w:name w:val="Верхний колонтитул Знак"/>
    <w:basedOn w:val="a0"/>
    <w:link w:val="a3"/>
    <w:uiPriority w:val="99"/>
    <w:semiHidden/>
    <w:rsid w:val="000D5113"/>
    <w:rPr>
      <w:lang w:eastAsia="ar-SA"/>
    </w:rPr>
  </w:style>
  <w:style w:type="paragraph" w:styleId="a5">
    <w:name w:val="footer"/>
    <w:basedOn w:val="a"/>
    <w:link w:val="a6"/>
    <w:uiPriority w:val="99"/>
    <w:semiHidden/>
    <w:unhideWhenUsed/>
    <w:rsid w:val="000D5113"/>
    <w:pPr>
      <w:tabs>
        <w:tab w:val="center" w:pos="4677"/>
        <w:tab w:val="right" w:pos="9355"/>
      </w:tabs>
    </w:pPr>
  </w:style>
  <w:style w:type="character" w:customStyle="1" w:styleId="a6">
    <w:name w:val="Нижний колонтитул Знак"/>
    <w:basedOn w:val="a0"/>
    <w:link w:val="a5"/>
    <w:uiPriority w:val="99"/>
    <w:semiHidden/>
    <w:rsid w:val="000D5113"/>
    <w:rPr>
      <w:lang w:eastAsia="ar-SA"/>
    </w:rPr>
  </w:style>
  <w:style w:type="paragraph" w:customStyle="1" w:styleId="ConsPlusNormal">
    <w:name w:val="ConsPlusNormal"/>
    <w:link w:val="ConsPlusNormal0"/>
    <w:rsid w:val="00752AC7"/>
    <w:pPr>
      <w:widowControl w:val="0"/>
      <w:autoSpaceDE w:val="0"/>
      <w:autoSpaceDN w:val="0"/>
    </w:pPr>
    <w:rPr>
      <w:rFonts w:ascii="Calibri" w:hAnsi="Calibri" w:cs="Calibri"/>
      <w:sz w:val="22"/>
    </w:rPr>
  </w:style>
  <w:style w:type="paragraph" w:customStyle="1" w:styleId="ConsPlusNonformat">
    <w:name w:val="ConsPlusNonformat"/>
    <w:rsid w:val="00752AC7"/>
    <w:pPr>
      <w:widowControl w:val="0"/>
      <w:autoSpaceDE w:val="0"/>
      <w:autoSpaceDN w:val="0"/>
    </w:pPr>
    <w:rPr>
      <w:rFonts w:ascii="Courier New" w:hAnsi="Courier New" w:cs="Courier New"/>
    </w:rPr>
  </w:style>
  <w:style w:type="paragraph" w:styleId="a7">
    <w:name w:val="Normal (Web)"/>
    <w:basedOn w:val="a"/>
    <w:uiPriority w:val="99"/>
    <w:unhideWhenUsed/>
    <w:rsid w:val="00752AC7"/>
    <w:pPr>
      <w:widowControl/>
      <w:suppressAutoHyphens w:val="0"/>
      <w:autoSpaceDE/>
      <w:spacing w:before="100" w:beforeAutospacing="1" w:after="100" w:afterAutospacing="1"/>
    </w:pPr>
    <w:rPr>
      <w:sz w:val="24"/>
      <w:szCs w:val="24"/>
      <w:lang w:eastAsia="ru-RU"/>
    </w:rPr>
  </w:style>
  <w:style w:type="paragraph" w:customStyle="1" w:styleId="Standard">
    <w:name w:val="Standard"/>
    <w:rsid w:val="00752AC7"/>
    <w:pPr>
      <w:suppressAutoHyphens/>
      <w:autoSpaceDN w:val="0"/>
    </w:pPr>
    <w:rPr>
      <w:kern w:val="3"/>
      <w:sz w:val="24"/>
      <w:szCs w:val="24"/>
      <w:lang w:val="en-US" w:eastAsia="zh-CN"/>
    </w:rPr>
  </w:style>
  <w:style w:type="character" w:customStyle="1" w:styleId="ConsPlusNormal0">
    <w:name w:val="ConsPlusNormal Знак"/>
    <w:link w:val="ConsPlusNormal"/>
    <w:locked/>
    <w:rsid w:val="00752AC7"/>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75"/>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113"/>
    <w:pPr>
      <w:tabs>
        <w:tab w:val="center" w:pos="4677"/>
        <w:tab w:val="right" w:pos="9355"/>
      </w:tabs>
    </w:pPr>
  </w:style>
  <w:style w:type="character" w:customStyle="1" w:styleId="a4">
    <w:name w:val="Верхний колонтитул Знак"/>
    <w:basedOn w:val="a0"/>
    <w:link w:val="a3"/>
    <w:uiPriority w:val="99"/>
    <w:semiHidden/>
    <w:rsid w:val="000D5113"/>
    <w:rPr>
      <w:lang w:eastAsia="ar-SA"/>
    </w:rPr>
  </w:style>
  <w:style w:type="paragraph" w:styleId="a5">
    <w:name w:val="footer"/>
    <w:basedOn w:val="a"/>
    <w:link w:val="a6"/>
    <w:uiPriority w:val="99"/>
    <w:semiHidden/>
    <w:unhideWhenUsed/>
    <w:rsid w:val="000D5113"/>
    <w:pPr>
      <w:tabs>
        <w:tab w:val="center" w:pos="4677"/>
        <w:tab w:val="right" w:pos="9355"/>
      </w:tabs>
    </w:pPr>
  </w:style>
  <w:style w:type="character" w:customStyle="1" w:styleId="a6">
    <w:name w:val="Нижний колонтитул Знак"/>
    <w:basedOn w:val="a0"/>
    <w:link w:val="a5"/>
    <w:uiPriority w:val="99"/>
    <w:semiHidden/>
    <w:rsid w:val="000D5113"/>
    <w:rPr>
      <w:lang w:eastAsia="ar-SA"/>
    </w:rPr>
  </w:style>
  <w:style w:type="paragraph" w:customStyle="1" w:styleId="ConsPlusNormal">
    <w:name w:val="ConsPlusNormal"/>
    <w:link w:val="ConsPlusNormal0"/>
    <w:rsid w:val="00752AC7"/>
    <w:pPr>
      <w:widowControl w:val="0"/>
      <w:autoSpaceDE w:val="0"/>
      <w:autoSpaceDN w:val="0"/>
    </w:pPr>
    <w:rPr>
      <w:rFonts w:ascii="Calibri" w:hAnsi="Calibri" w:cs="Calibri"/>
      <w:sz w:val="22"/>
    </w:rPr>
  </w:style>
  <w:style w:type="paragraph" w:customStyle="1" w:styleId="ConsPlusNonformat">
    <w:name w:val="ConsPlusNonformat"/>
    <w:rsid w:val="00752AC7"/>
    <w:pPr>
      <w:widowControl w:val="0"/>
      <w:autoSpaceDE w:val="0"/>
      <w:autoSpaceDN w:val="0"/>
    </w:pPr>
    <w:rPr>
      <w:rFonts w:ascii="Courier New" w:hAnsi="Courier New" w:cs="Courier New"/>
    </w:rPr>
  </w:style>
  <w:style w:type="paragraph" w:styleId="a7">
    <w:name w:val="Normal (Web)"/>
    <w:basedOn w:val="a"/>
    <w:uiPriority w:val="99"/>
    <w:unhideWhenUsed/>
    <w:rsid w:val="00752AC7"/>
    <w:pPr>
      <w:widowControl/>
      <w:suppressAutoHyphens w:val="0"/>
      <w:autoSpaceDE/>
      <w:spacing w:before="100" w:beforeAutospacing="1" w:after="100" w:afterAutospacing="1"/>
    </w:pPr>
    <w:rPr>
      <w:sz w:val="24"/>
      <w:szCs w:val="24"/>
      <w:lang w:eastAsia="ru-RU"/>
    </w:rPr>
  </w:style>
  <w:style w:type="paragraph" w:customStyle="1" w:styleId="Standard">
    <w:name w:val="Standard"/>
    <w:rsid w:val="00752AC7"/>
    <w:pPr>
      <w:suppressAutoHyphens/>
      <w:autoSpaceDN w:val="0"/>
    </w:pPr>
    <w:rPr>
      <w:kern w:val="3"/>
      <w:sz w:val="24"/>
      <w:szCs w:val="24"/>
      <w:lang w:val="en-US" w:eastAsia="zh-CN"/>
    </w:rPr>
  </w:style>
  <w:style w:type="character" w:customStyle="1" w:styleId="ConsPlusNormal0">
    <w:name w:val="ConsPlusNormal Знак"/>
    <w:link w:val="ConsPlusNormal"/>
    <w:locked/>
    <w:rsid w:val="00752AC7"/>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6CC6-EECE-4CAB-823E-AFA7B7B7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9</Pages>
  <Words>2879</Words>
  <Characters>16414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ГО и ЧС</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Малинкин В.А.</dc:creator>
  <cp:lastModifiedBy>Admin</cp:lastModifiedBy>
  <cp:revision>70</cp:revision>
  <cp:lastPrinted>2021-05-21T04:35:00Z</cp:lastPrinted>
  <dcterms:created xsi:type="dcterms:W3CDTF">2021-06-15T04:53:00Z</dcterms:created>
  <dcterms:modified xsi:type="dcterms:W3CDTF">2021-06-16T03:00:00Z</dcterms:modified>
</cp:coreProperties>
</file>