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8E5C31">
      <w:pPr>
        <w:spacing w:after="0" w:line="360" w:lineRule="auto"/>
        <w:jc w:val="center"/>
        <w:rPr>
          <w:rFonts w:ascii="Times New Roman" w:hAnsi="Times New Roman" w:cs="Times New Roman"/>
          <w:b/>
          <w:sz w:val="36"/>
          <w:szCs w:val="36"/>
        </w:rPr>
      </w:pPr>
    </w:p>
    <w:p w:rsidR="008E5C31" w:rsidRPr="00AF7428" w:rsidRDefault="008E5C31" w:rsidP="008E5C31">
      <w:pPr>
        <w:spacing w:after="0" w:line="360" w:lineRule="auto"/>
        <w:jc w:val="center"/>
        <w:rPr>
          <w:rFonts w:ascii="Times New Roman" w:hAnsi="Times New Roman" w:cs="Times New Roman"/>
          <w:b/>
          <w:color w:val="000000"/>
          <w:sz w:val="36"/>
          <w:szCs w:val="36"/>
        </w:rPr>
      </w:pPr>
      <w:r w:rsidRPr="00AF7428">
        <w:rPr>
          <w:rFonts w:ascii="Times New Roman" w:hAnsi="Times New Roman" w:cs="Times New Roman"/>
          <w:b/>
          <w:color w:val="000000"/>
          <w:sz w:val="36"/>
          <w:szCs w:val="36"/>
        </w:rPr>
        <w:t xml:space="preserve">Правила землепользования и застройки </w:t>
      </w:r>
    </w:p>
    <w:p w:rsidR="008E5C31" w:rsidRPr="00AF7428" w:rsidRDefault="008E5C31" w:rsidP="008E5C31">
      <w:pPr>
        <w:spacing w:after="0" w:line="360" w:lineRule="auto"/>
        <w:jc w:val="center"/>
        <w:rPr>
          <w:rFonts w:ascii="Times New Roman" w:hAnsi="Times New Roman" w:cs="Times New Roman"/>
          <w:b/>
          <w:color w:val="000000"/>
          <w:sz w:val="36"/>
          <w:szCs w:val="36"/>
        </w:rPr>
      </w:pPr>
      <w:r w:rsidRPr="00AF7428">
        <w:rPr>
          <w:rFonts w:ascii="Times New Roman" w:hAnsi="Times New Roman" w:cs="Times New Roman"/>
          <w:b/>
          <w:color w:val="000000"/>
          <w:sz w:val="36"/>
          <w:szCs w:val="36"/>
        </w:rPr>
        <w:t>муниципального образования</w:t>
      </w:r>
    </w:p>
    <w:p w:rsidR="00FB46BB" w:rsidRPr="00AF7428" w:rsidRDefault="00B06D0E" w:rsidP="008E5C31">
      <w:pPr>
        <w:spacing w:after="0" w:line="360" w:lineRule="auto"/>
        <w:jc w:val="center"/>
        <w:rPr>
          <w:rFonts w:ascii="Times New Roman" w:hAnsi="Times New Roman" w:cs="Times New Roman"/>
          <w:b/>
          <w:sz w:val="36"/>
          <w:szCs w:val="36"/>
        </w:rPr>
      </w:pPr>
      <w:r w:rsidRPr="00AF7428">
        <w:rPr>
          <w:rFonts w:ascii="Times New Roman" w:hAnsi="Times New Roman" w:cs="Times New Roman"/>
          <w:b/>
          <w:sz w:val="36"/>
          <w:szCs w:val="36"/>
        </w:rPr>
        <w:t>Таштыпск</w:t>
      </w:r>
      <w:r w:rsidR="00FB46BB" w:rsidRPr="00AF7428">
        <w:rPr>
          <w:rFonts w:ascii="Times New Roman" w:hAnsi="Times New Roman" w:cs="Times New Roman"/>
          <w:b/>
          <w:sz w:val="36"/>
          <w:szCs w:val="36"/>
        </w:rPr>
        <w:t>ий сельсовет</w:t>
      </w:r>
    </w:p>
    <w:p w:rsidR="00997440" w:rsidRPr="00AF7428" w:rsidRDefault="00B06D0E" w:rsidP="008E5C31">
      <w:pPr>
        <w:spacing w:after="0" w:line="360" w:lineRule="auto"/>
        <w:jc w:val="center"/>
        <w:rPr>
          <w:rFonts w:ascii="Times New Roman" w:hAnsi="Times New Roman" w:cs="Times New Roman"/>
          <w:b/>
          <w:sz w:val="36"/>
          <w:szCs w:val="36"/>
        </w:rPr>
      </w:pPr>
      <w:r w:rsidRPr="00AF7428">
        <w:rPr>
          <w:rFonts w:ascii="Times New Roman" w:hAnsi="Times New Roman" w:cs="Times New Roman"/>
          <w:b/>
          <w:sz w:val="36"/>
          <w:szCs w:val="36"/>
        </w:rPr>
        <w:t xml:space="preserve"> Таштыпского района </w:t>
      </w:r>
    </w:p>
    <w:p w:rsidR="00977F6C" w:rsidRPr="00AF7428" w:rsidRDefault="00B06D0E" w:rsidP="008E5C31">
      <w:pPr>
        <w:spacing w:after="0" w:line="360" w:lineRule="auto"/>
        <w:jc w:val="center"/>
        <w:rPr>
          <w:rFonts w:ascii="Times New Roman" w:hAnsi="Times New Roman" w:cs="Times New Roman"/>
          <w:b/>
          <w:sz w:val="36"/>
          <w:szCs w:val="36"/>
        </w:rPr>
      </w:pPr>
      <w:r w:rsidRPr="00AF7428">
        <w:rPr>
          <w:rFonts w:ascii="Times New Roman" w:hAnsi="Times New Roman" w:cs="Times New Roman"/>
          <w:b/>
          <w:sz w:val="36"/>
          <w:szCs w:val="36"/>
        </w:rPr>
        <w:t>Республики Хакасия</w:t>
      </w: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8D2855" w:rsidRPr="00AF7428" w:rsidRDefault="008D2855" w:rsidP="00BF69A9">
      <w:pPr>
        <w:spacing w:after="0" w:line="360" w:lineRule="auto"/>
        <w:rPr>
          <w:rFonts w:ascii="Times New Roman" w:hAnsi="Times New Roman" w:cs="Times New Roman"/>
          <w:b/>
          <w:sz w:val="24"/>
          <w:szCs w:val="24"/>
        </w:rPr>
      </w:pPr>
    </w:p>
    <w:p w:rsidR="008D2855" w:rsidRPr="00AF7428" w:rsidRDefault="008D2855" w:rsidP="00BF69A9">
      <w:pPr>
        <w:spacing w:after="0" w:line="360" w:lineRule="auto"/>
        <w:rPr>
          <w:rFonts w:ascii="Times New Roman" w:hAnsi="Times New Roman" w:cs="Times New Roman"/>
          <w:b/>
          <w:sz w:val="24"/>
          <w:szCs w:val="24"/>
        </w:rPr>
      </w:pPr>
    </w:p>
    <w:p w:rsidR="008D2855" w:rsidRPr="00AF7428" w:rsidRDefault="008D2855" w:rsidP="00BF69A9">
      <w:pPr>
        <w:spacing w:after="0" w:line="360" w:lineRule="auto"/>
        <w:rPr>
          <w:rFonts w:ascii="Times New Roman" w:hAnsi="Times New Roman" w:cs="Times New Roman"/>
          <w:b/>
          <w:sz w:val="24"/>
          <w:szCs w:val="24"/>
        </w:rPr>
      </w:pPr>
    </w:p>
    <w:p w:rsidR="008D2855" w:rsidRPr="00AF7428" w:rsidRDefault="008D2855" w:rsidP="00BF69A9">
      <w:pPr>
        <w:spacing w:after="0" w:line="360" w:lineRule="auto"/>
        <w:rPr>
          <w:rFonts w:ascii="Times New Roman" w:hAnsi="Times New Roman" w:cs="Times New Roman"/>
          <w:b/>
          <w:sz w:val="24"/>
          <w:szCs w:val="24"/>
        </w:rPr>
      </w:pPr>
    </w:p>
    <w:p w:rsidR="00977F6C" w:rsidRPr="00AF7428" w:rsidRDefault="00977F6C" w:rsidP="00BF69A9">
      <w:pPr>
        <w:spacing w:after="0" w:line="360" w:lineRule="auto"/>
        <w:rPr>
          <w:rFonts w:ascii="Times New Roman" w:hAnsi="Times New Roman" w:cs="Times New Roman"/>
          <w:b/>
          <w:sz w:val="24"/>
          <w:szCs w:val="24"/>
        </w:rPr>
      </w:pPr>
    </w:p>
    <w:p w:rsidR="000C38BE" w:rsidRPr="00AF7428" w:rsidRDefault="000C38BE" w:rsidP="00BF69A9">
      <w:pPr>
        <w:spacing w:after="0" w:line="360" w:lineRule="auto"/>
        <w:rPr>
          <w:rFonts w:ascii="Times New Roman" w:hAnsi="Times New Roman" w:cs="Times New Roman"/>
          <w:b/>
          <w:sz w:val="24"/>
          <w:szCs w:val="24"/>
        </w:rPr>
      </w:pPr>
    </w:p>
    <w:p w:rsidR="00977F6C" w:rsidRPr="00AF7428" w:rsidRDefault="00B06D0E" w:rsidP="008E5C31">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lastRenderedPageBreak/>
        <w:t>2020</w:t>
      </w:r>
      <w:r w:rsidR="008E5C31" w:rsidRPr="00AF7428">
        <w:rPr>
          <w:rFonts w:ascii="Times New Roman" w:hAnsi="Times New Roman" w:cs="Times New Roman"/>
          <w:b/>
          <w:sz w:val="24"/>
          <w:szCs w:val="24"/>
        </w:rPr>
        <w:t xml:space="preserve"> г.</w:t>
      </w:r>
    </w:p>
    <w:p w:rsidR="004F0568" w:rsidRPr="00AF7428" w:rsidRDefault="004F0568" w:rsidP="008E5C31">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СОДЕРЖАНИЕ</w:t>
      </w:r>
    </w:p>
    <w:p w:rsidR="006E3DAF" w:rsidRPr="00AF7428" w:rsidRDefault="004F0568"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 xml:space="preserve">Часть </w:t>
      </w:r>
      <w:r w:rsidRPr="00AF7428">
        <w:rPr>
          <w:rFonts w:ascii="Times New Roman" w:hAnsi="Times New Roman" w:cs="Times New Roman"/>
          <w:b/>
          <w:sz w:val="24"/>
          <w:szCs w:val="24"/>
          <w:lang w:val="en-US"/>
        </w:rPr>
        <w:t>I</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Порядок применения правил землепользования и застройки и внесения в них изменений</w:t>
      </w:r>
      <w:r w:rsidR="006E3DAF" w:rsidRPr="00AF7428">
        <w:rPr>
          <w:rFonts w:ascii="Times New Roman" w:hAnsi="Times New Roman" w:cs="Times New Roman"/>
          <w:b/>
          <w:sz w:val="24"/>
          <w:szCs w:val="24"/>
        </w:rPr>
        <w:tab/>
        <w:t>5</w:t>
      </w:r>
    </w:p>
    <w:p w:rsidR="004F0568" w:rsidRPr="00AF7428" w:rsidRDefault="004F0568"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Глава 1</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Общие положения</w:t>
      </w:r>
      <w:r w:rsidR="006E3DAF" w:rsidRPr="00AF7428">
        <w:rPr>
          <w:rFonts w:ascii="Times New Roman" w:hAnsi="Times New Roman" w:cs="Times New Roman"/>
          <w:b/>
          <w:sz w:val="24"/>
          <w:szCs w:val="24"/>
        </w:rPr>
        <w:tab/>
        <w:t>5</w:t>
      </w:r>
    </w:p>
    <w:p w:rsidR="004F0568" w:rsidRPr="00AF7428" w:rsidRDefault="004F0568"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Основные принципы формирования правил землепользования и застройки </w:t>
      </w:r>
      <w:r w:rsidR="00A26CE4" w:rsidRPr="00AF7428">
        <w:rPr>
          <w:rFonts w:ascii="Times New Roman" w:hAnsi="Times New Roman" w:cs="Times New Roman"/>
          <w:sz w:val="24"/>
          <w:szCs w:val="24"/>
        </w:rPr>
        <w:t xml:space="preserve">муниципального образования </w:t>
      </w:r>
      <w:r w:rsidR="00906592" w:rsidRPr="00AF7428">
        <w:rPr>
          <w:rFonts w:ascii="Times New Roman" w:hAnsi="Times New Roman" w:cs="Times New Roman"/>
          <w:sz w:val="24"/>
          <w:szCs w:val="24"/>
        </w:rPr>
        <w:t>Таштыпский сельсовет</w:t>
      </w:r>
      <w:r w:rsidR="0074561C">
        <w:rPr>
          <w:rFonts w:ascii="Times New Roman" w:hAnsi="Times New Roman" w:cs="Times New Roman"/>
          <w:sz w:val="24"/>
          <w:szCs w:val="24"/>
        </w:rPr>
        <w:t xml:space="preserve"> </w:t>
      </w:r>
      <w:r w:rsidR="00997440" w:rsidRPr="00AF7428">
        <w:rPr>
          <w:rFonts w:ascii="Times New Roman" w:hAnsi="Times New Roman" w:cs="Times New Roman"/>
          <w:sz w:val="24"/>
          <w:szCs w:val="24"/>
        </w:rPr>
        <w:t xml:space="preserve">Таштыпского района </w:t>
      </w:r>
      <w:r w:rsidRPr="00AF7428">
        <w:rPr>
          <w:rFonts w:ascii="Times New Roman" w:hAnsi="Times New Roman" w:cs="Times New Roman"/>
          <w:sz w:val="24"/>
          <w:szCs w:val="24"/>
        </w:rPr>
        <w:t>Республики Хакасия</w:t>
      </w:r>
      <w:r w:rsidR="006E3DAF" w:rsidRPr="00AF7428">
        <w:rPr>
          <w:rFonts w:ascii="Times New Roman" w:hAnsi="Times New Roman" w:cs="Times New Roman"/>
          <w:sz w:val="24"/>
          <w:szCs w:val="24"/>
        </w:rPr>
        <w:tab/>
        <w:t>5</w:t>
      </w:r>
    </w:p>
    <w:p w:rsidR="004F0568" w:rsidRPr="00AF7428" w:rsidRDefault="00734135"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 xml:space="preserve">Статья </w:t>
      </w:r>
      <w:r w:rsidR="004F0568" w:rsidRPr="00AF7428">
        <w:rPr>
          <w:rFonts w:ascii="Times New Roman" w:hAnsi="Times New Roman" w:cs="Times New Roman"/>
          <w:sz w:val="24"/>
          <w:szCs w:val="24"/>
        </w:rPr>
        <w:t>2</w:t>
      </w:r>
      <w:r w:rsidRPr="00AF7428">
        <w:rPr>
          <w:rFonts w:ascii="Times New Roman" w:hAnsi="Times New Roman" w:cs="Times New Roman"/>
          <w:sz w:val="24"/>
          <w:szCs w:val="24"/>
        </w:rPr>
        <w:t>.</w:t>
      </w:r>
      <w:r w:rsidR="006B52FC" w:rsidRPr="00AF7428">
        <w:rPr>
          <w:rFonts w:ascii="Times New Roman" w:hAnsi="Times New Roman" w:cs="Times New Roman"/>
          <w:sz w:val="24"/>
          <w:szCs w:val="24"/>
        </w:rPr>
        <w:t>Н</w:t>
      </w:r>
      <w:r w:rsidR="004F0568" w:rsidRPr="00AF7428">
        <w:rPr>
          <w:rFonts w:ascii="Times New Roman" w:hAnsi="Times New Roman" w:cs="Times New Roman"/>
          <w:sz w:val="24"/>
          <w:szCs w:val="24"/>
        </w:rPr>
        <w:t xml:space="preserve">азначения и цели разработки правил землепользования и застройки </w:t>
      </w:r>
      <w:r w:rsidR="00A26CE4" w:rsidRPr="00AF7428">
        <w:rPr>
          <w:rFonts w:ascii="Times New Roman" w:hAnsi="Times New Roman" w:cs="Times New Roman"/>
          <w:sz w:val="24"/>
          <w:szCs w:val="24"/>
        </w:rPr>
        <w:t xml:space="preserve">муниципального образования </w:t>
      </w:r>
      <w:r w:rsidR="00906592" w:rsidRPr="00AF7428">
        <w:rPr>
          <w:rFonts w:ascii="Times New Roman" w:hAnsi="Times New Roman" w:cs="Times New Roman"/>
          <w:sz w:val="24"/>
          <w:szCs w:val="24"/>
        </w:rPr>
        <w:t>Таштыпский сельсовет</w:t>
      </w:r>
      <w:r w:rsidR="006E3DAF" w:rsidRPr="00AF7428">
        <w:rPr>
          <w:rFonts w:ascii="Times New Roman" w:hAnsi="Times New Roman" w:cs="Times New Roman"/>
          <w:sz w:val="24"/>
          <w:szCs w:val="24"/>
        </w:rPr>
        <w:tab/>
        <w:t>6</w:t>
      </w:r>
    </w:p>
    <w:p w:rsidR="006E3DAF" w:rsidRPr="00AF7428" w:rsidRDefault="004F0568"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3</w:t>
      </w:r>
      <w:r w:rsidR="00734135" w:rsidRPr="00AF7428">
        <w:rPr>
          <w:rFonts w:ascii="Times New Roman" w:hAnsi="Times New Roman" w:cs="Times New Roman"/>
          <w:sz w:val="24"/>
          <w:szCs w:val="24"/>
        </w:rPr>
        <w:t>.</w:t>
      </w:r>
      <w:r w:rsidR="007F710D" w:rsidRPr="00AF7428">
        <w:rPr>
          <w:rFonts w:ascii="Times New Roman" w:hAnsi="Times New Roman" w:cs="Times New Roman"/>
          <w:sz w:val="24"/>
          <w:szCs w:val="24"/>
        </w:rPr>
        <w:t>Состав Настоящих Правил и основные требования, предъявляемые к их</w:t>
      </w:r>
    </w:p>
    <w:p w:rsidR="004F0568" w:rsidRPr="00AF7428" w:rsidRDefault="006E3DAF"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w:t>
      </w:r>
      <w:r w:rsidR="007F710D" w:rsidRPr="00AF7428">
        <w:rPr>
          <w:rFonts w:ascii="Times New Roman" w:hAnsi="Times New Roman" w:cs="Times New Roman"/>
          <w:sz w:val="24"/>
          <w:szCs w:val="24"/>
        </w:rPr>
        <w:t>одержанию</w:t>
      </w:r>
      <w:r w:rsidRPr="00AF7428">
        <w:rPr>
          <w:rFonts w:ascii="Times New Roman" w:hAnsi="Times New Roman" w:cs="Times New Roman"/>
          <w:sz w:val="24"/>
          <w:szCs w:val="24"/>
        </w:rPr>
        <w:tab/>
        <w:t>7</w:t>
      </w:r>
    </w:p>
    <w:p w:rsidR="007F710D" w:rsidRPr="00AF7428" w:rsidRDefault="00C62D9B"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 xml:space="preserve">Статья </w:t>
      </w:r>
      <w:r w:rsidR="007F710D" w:rsidRPr="00AF7428">
        <w:rPr>
          <w:rFonts w:ascii="Times New Roman" w:hAnsi="Times New Roman" w:cs="Times New Roman"/>
          <w:sz w:val="24"/>
          <w:szCs w:val="24"/>
        </w:rPr>
        <w:t>4</w:t>
      </w:r>
      <w:r w:rsidR="00734135" w:rsidRPr="00AF7428">
        <w:rPr>
          <w:rFonts w:ascii="Times New Roman" w:hAnsi="Times New Roman" w:cs="Times New Roman"/>
          <w:sz w:val="24"/>
          <w:szCs w:val="24"/>
        </w:rPr>
        <w:t>.</w:t>
      </w:r>
      <w:r w:rsidR="007F710D" w:rsidRPr="00AF7428">
        <w:rPr>
          <w:rFonts w:ascii="Times New Roman" w:hAnsi="Times New Roman" w:cs="Times New Roman"/>
          <w:sz w:val="24"/>
          <w:szCs w:val="24"/>
        </w:rPr>
        <w:t xml:space="preserve"> Градостроительное зонирование территории </w:t>
      </w:r>
      <w:r w:rsidR="00A26CE4" w:rsidRPr="00AF7428">
        <w:rPr>
          <w:rFonts w:ascii="Times New Roman" w:hAnsi="Times New Roman" w:cs="Times New Roman"/>
          <w:sz w:val="24"/>
          <w:szCs w:val="24"/>
        </w:rPr>
        <w:t xml:space="preserve">муниципального образования </w:t>
      </w:r>
      <w:r w:rsidR="00906592" w:rsidRPr="00AF7428">
        <w:rPr>
          <w:rFonts w:ascii="Times New Roman" w:hAnsi="Times New Roman" w:cs="Times New Roman"/>
          <w:sz w:val="24"/>
          <w:szCs w:val="24"/>
        </w:rPr>
        <w:t>Таштыпский сельсовет</w:t>
      </w:r>
      <w:r w:rsidR="007F710D" w:rsidRPr="00AF7428">
        <w:rPr>
          <w:rFonts w:ascii="Times New Roman" w:hAnsi="Times New Roman" w:cs="Times New Roman"/>
          <w:sz w:val="24"/>
          <w:szCs w:val="24"/>
        </w:rPr>
        <w:t>, виды и состав территориальных зон</w:t>
      </w:r>
      <w:r w:rsidR="006F7395">
        <w:rPr>
          <w:rFonts w:ascii="Times New Roman" w:hAnsi="Times New Roman" w:cs="Times New Roman"/>
          <w:sz w:val="24"/>
          <w:szCs w:val="24"/>
        </w:rPr>
        <w:tab/>
        <w:t>10</w:t>
      </w:r>
    </w:p>
    <w:p w:rsidR="007F710D" w:rsidRPr="00AF7428" w:rsidRDefault="007F710D"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5</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Градостроительные регламенты и их применение</w:t>
      </w:r>
      <w:r w:rsidR="006F7395">
        <w:rPr>
          <w:rFonts w:ascii="Times New Roman" w:hAnsi="Times New Roman" w:cs="Times New Roman"/>
          <w:sz w:val="24"/>
          <w:szCs w:val="24"/>
        </w:rPr>
        <w:tab/>
        <w:t>11</w:t>
      </w:r>
    </w:p>
    <w:p w:rsidR="007F710D" w:rsidRPr="00AF7428" w:rsidRDefault="007F710D"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Глава 2</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Регулирование землепользования и застройки органами местного самоуправления</w:t>
      </w:r>
      <w:r w:rsidR="006F7395">
        <w:rPr>
          <w:rFonts w:ascii="Times New Roman" w:hAnsi="Times New Roman" w:cs="Times New Roman"/>
          <w:b/>
          <w:sz w:val="24"/>
          <w:szCs w:val="24"/>
        </w:rPr>
        <w:tab/>
        <w:t>13</w:t>
      </w:r>
    </w:p>
    <w:p w:rsidR="007F710D" w:rsidRPr="00AF7428" w:rsidRDefault="00A879DE"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6</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О</w:t>
      </w:r>
      <w:r w:rsidR="007F710D" w:rsidRPr="00AF7428">
        <w:rPr>
          <w:rFonts w:ascii="Times New Roman" w:hAnsi="Times New Roman" w:cs="Times New Roman"/>
          <w:sz w:val="24"/>
          <w:szCs w:val="24"/>
        </w:rPr>
        <w:t>рганы, уполномоченные регулировать землепользование и застройки в части применения настоящих Правил</w:t>
      </w:r>
      <w:r w:rsidR="006F7395">
        <w:rPr>
          <w:rFonts w:ascii="Times New Roman" w:hAnsi="Times New Roman" w:cs="Times New Roman"/>
          <w:sz w:val="24"/>
          <w:szCs w:val="24"/>
        </w:rPr>
        <w:tab/>
        <w:t>13</w:t>
      </w:r>
    </w:p>
    <w:p w:rsidR="007F710D" w:rsidRPr="00AF7428" w:rsidRDefault="007F710D"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7</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Полномочия органов местного самоуправления в области регулирования землепользования и застройки в части применения настоящих Правил</w:t>
      </w:r>
      <w:r w:rsidR="006F7395">
        <w:rPr>
          <w:rFonts w:ascii="Times New Roman" w:hAnsi="Times New Roman" w:cs="Times New Roman"/>
          <w:sz w:val="24"/>
          <w:szCs w:val="24"/>
        </w:rPr>
        <w:tab/>
        <w:t>14</w:t>
      </w:r>
    </w:p>
    <w:p w:rsidR="007F710D" w:rsidRPr="00AF7428" w:rsidRDefault="00734135"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8.</w:t>
      </w:r>
      <w:r w:rsidR="007F710D" w:rsidRPr="00AF7428">
        <w:rPr>
          <w:rFonts w:ascii="Times New Roman" w:hAnsi="Times New Roman" w:cs="Times New Roman"/>
          <w:sz w:val="24"/>
          <w:szCs w:val="24"/>
        </w:rPr>
        <w:t xml:space="preserve"> Основные направления регулирования землепользования и застройки на территории</w:t>
      </w:r>
      <w:r w:rsidR="00A26CE4" w:rsidRPr="00AF7428">
        <w:rPr>
          <w:rFonts w:ascii="Times New Roman" w:hAnsi="Times New Roman" w:cs="Times New Roman"/>
          <w:sz w:val="24"/>
          <w:szCs w:val="24"/>
        </w:rPr>
        <w:t xml:space="preserve"> муниципального образования</w:t>
      </w:r>
      <w:r w:rsidR="00074CE3">
        <w:rPr>
          <w:rFonts w:ascii="Times New Roman" w:hAnsi="Times New Roman" w:cs="Times New Roman"/>
          <w:sz w:val="24"/>
          <w:szCs w:val="24"/>
        </w:rPr>
        <w:t xml:space="preserve"> </w:t>
      </w:r>
      <w:r w:rsidR="00906592" w:rsidRPr="00AF7428">
        <w:rPr>
          <w:rFonts w:ascii="Times New Roman" w:hAnsi="Times New Roman" w:cs="Times New Roman"/>
          <w:sz w:val="24"/>
          <w:szCs w:val="24"/>
        </w:rPr>
        <w:t>Таштыпский сельсовет</w:t>
      </w:r>
      <w:r w:rsidR="00775B48" w:rsidRPr="00AF7428">
        <w:rPr>
          <w:rFonts w:ascii="Times New Roman" w:hAnsi="Times New Roman" w:cs="Times New Roman"/>
          <w:sz w:val="24"/>
          <w:szCs w:val="24"/>
        </w:rPr>
        <w:tab/>
        <w:t>14</w:t>
      </w:r>
    </w:p>
    <w:p w:rsidR="007F710D" w:rsidRPr="00AF7428" w:rsidRDefault="007F710D"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Глава 3</w:t>
      </w:r>
      <w:r w:rsidR="00EB4E28" w:rsidRPr="00AF7428">
        <w:rPr>
          <w:rFonts w:ascii="Times New Roman" w:hAnsi="Times New Roman" w:cs="Times New Roman"/>
          <w:b/>
          <w:sz w:val="24"/>
          <w:szCs w:val="24"/>
        </w:rPr>
        <w:t>.</w:t>
      </w:r>
      <w:r w:rsidR="00C62D9B" w:rsidRPr="00AF7428">
        <w:rPr>
          <w:rFonts w:ascii="Times New Roman" w:hAnsi="Times New Roman" w:cs="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r w:rsidR="00775B48" w:rsidRPr="00AF7428">
        <w:rPr>
          <w:rFonts w:ascii="Times New Roman" w:hAnsi="Times New Roman" w:cs="Times New Roman"/>
          <w:b/>
          <w:sz w:val="24"/>
          <w:szCs w:val="24"/>
        </w:rPr>
        <w:tab/>
        <w:t>15</w:t>
      </w:r>
    </w:p>
    <w:p w:rsidR="00C62D9B" w:rsidRPr="00AF7428" w:rsidRDefault="00C62D9B"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9</w:t>
      </w:r>
      <w:r w:rsidR="00734135" w:rsidRPr="00AF7428">
        <w:rPr>
          <w:rFonts w:ascii="Times New Roman" w:hAnsi="Times New Roman" w:cs="Times New Roman"/>
          <w:sz w:val="24"/>
          <w:szCs w:val="24"/>
        </w:rPr>
        <w:t>.</w:t>
      </w:r>
      <w:r w:rsidR="00A879DE" w:rsidRPr="00AF7428">
        <w:rPr>
          <w:rFonts w:ascii="Times New Roman" w:hAnsi="Times New Roman" w:cs="Times New Roman"/>
          <w:sz w:val="24"/>
          <w:szCs w:val="24"/>
        </w:rPr>
        <w:t>В</w:t>
      </w:r>
      <w:r w:rsidRPr="00AF7428">
        <w:rPr>
          <w:rFonts w:ascii="Times New Roman" w:hAnsi="Times New Roman" w:cs="Times New Roman"/>
          <w:sz w:val="24"/>
          <w:szCs w:val="24"/>
        </w:rPr>
        <w:t>иды разрешенного использования земельных участков и объектов капитального строительства</w:t>
      </w:r>
      <w:r w:rsidR="00775B48" w:rsidRPr="00AF7428">
        <w:rPr>
          <w:rFonts w:ascii="Times New Roman" w:hAnsi="Times New Roman" w:cs="Times New Roman"/>
          <w:sz w:val="24"/>
          <w:szCs w:val="24"/>
        </w:rPr>
        <w:tab/>
        <w:t>15</w:t>
      </w:r>
    </w:p>
    <w:p w:rsidR="00C62D9B" w:rsidRPr="00AF7428" w:rsidRDefault="00C62D9B"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10</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w:t>
      </w:r>
      <w:r w:rsidR="006F7395">
        <w:rPr>
          <w:rFonts w:ascii="Times New Roman" w:hAnsi="Times New Roman" w:cs="Times New Roman"/>
          <w:sz w:val="24"/>
          <w:szCs w:val="24"/>
        </w:rPr>
        <w:tab/>
        <w:t>17</w:t>
      </w:r>
    </w:p>
    <w:p w:rsidR="00C62D9B" w:rsidRPr="00AF7428" w:rsidRDefault="00C62D9B"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11</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sidR="00775B48" w:rsidRPr="00AF7428">
        <w:rPr>
          <w:rFonts w:ascii="Times New Roman" w:hAnsi="Times New Roman" w:cs="Times New Roman"/>
          <w:sz w:val="24"/>
          <w:szCs w:val="24"/>
        </w:rPr>
        <w:tab/>
        <w:t>17</w:t>
      </w:r>
    </w:p>
    <w:p w:rsidR="00C62D9B" w:rsidRPr="00AF7428" w:rsidRDefault="00C62D9B"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Глава 4</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Подготовка документации по планировке территории органами местного самоуправления</w:t>
      </w:r>
      <w:r w:rsidR="006F7395">
        <w:rPr>
          <w:rFonts w:ascii="Times New Roman" w:hAnsi="Times New Roman" w:cs="Times New Roman"/>
          <w:b/>
          <w:sz w:val="24"/>
          <w:szCs w:val="24"/>
        </w:rPr>
        <w:tab/>
        <w:t>18</w:t>
      </w:r>
    </w:p>
    <w:p w:rsidR="00C62D9B" w:rsidRPr="00AF7428" w:rsidRDefault="00C62D9B"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12</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Общие положения </w:t>
      </w:r>
      <w:r w:rsidR="006F7395">
        <w:rPr>
          <w:rFonts w:ascii="Times New Roman" w:hAnsi="Times New Roman" w:cs="Times New Roman"/>
          <w:sz w:val="24"/>
          <w:szCs w:val="24"/>
        </w:rPr>
        <w:tab/>
        <w:t>18</w:t>
      </w:r>
    </w:p>
    <w:p w:rsidR="00C62D9B" w:rsidRPr="00AF7428" w:rsidRDefault="00C62D9B"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13</w:t>
      </w:r>
      <w:r w:rsidR="00734135" w:rsidRPr="00AF7428">
        <w:rPr>
          <w:rFonts w:ascii="Times New Roman" w:hAnsi="Times New Roman" w:cs="Times New Roman"/>
          <w:sz w:val="24"/>
          <w:szCs w:val="24"/>
        </w:rPr>
        <w:t>.</w:t>
      </w:r>
      <w:r w:rsidR="00481F71" w:rsidRPr="00AF7428">
        <w:rPr>
          <w:rFonts w:ascii="Times New Roman" w:hAnsi="Times New Roman" w:cs="Times New Roman"/>
          <w:sz w:val="24"/>
          <w:szCs w:val="24"/>
        </w:rPr>
        <w:t>Подготовка и утверждение документации по планировке территории</w:t>
      </w:r>
      <w:r w:rsidR="006F7395">
        <w:rPr>
          <w:rFonts w:ascii="Times New Roman" w:hAnsi="Times New Roman" w:cs="Times New Roman"/>
          <w:sz w:val="24"/>
          <w:szCs w:val="24"/>
        </w:rPr>
        <w:tab/>
        <w:t>20</w:t>
      </w:r>
    </w:p>
    <w:p w:rsidR="00481F71" w:rsidRPr="00AF7428" w:rsidRDefault="00481F71"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lastRenderedPageBreak/>
        <w:t>Глава 5</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Проведение общественных обсуждений или публичных слушаний по вопросам землепользования и застройки</w:t>
      </w:r>
      <w:r w:rsidR="006F7395">
        <w:rPr>
          <w:rFonts w:ascii="Times New Roman" w:hAnsi="Times New Roman" w:cs="Times New Roman"/>
          <w:b/>
          <w:sz w:val="24"/>
          <w:szCs w:val="24"/>
        </w:rPr>
        <w:tab/>
        <w:t>21</w:t>
      </w:r>
    </w:p>
    <w:p w:rsidR="00481F71" w:rsidRPr="00AF7428" w:rsidRDefault="00481F71"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14</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Общие положения</w:t>
      </w:r>
      <w:r w:rsidR="006F7395">
        <w:rPr>
          <w:rFonts w:ascii="Times New Roman" w:hAnsi="Times New Roman" w:cs="Times New Roman"/>
          <w:sz w:val="24"/>
          <w:szCs w:val="24"/>
        </w:rPr>
        <w:tab/>
        <w:t>21</w:t>
      </w:r>
    </w:p>
    <w:p w:rsidR="00481F71" w:rsidRPr="00AF7428" w:rsidRDefault="00481F71"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w:t>
      </w:r>
      <w:r w:rsidR="00755B55" w:rsidRPr="00AF7428">
        <w:rPr>
          <w:rFonts w:ascii="Times New Roman" w:hAnsi="Times New Roman" w:cs="Times New Roman"/>
          <w:sz w:val="24"/>
          <w:szCs w:val="24"/>
        </w:rPr>
        <w:t>5</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Порядок организации общественных обсуждений или публичных слушаний по проекту о внесении изменений в Правила</w:t>
      </w:r>
      <w:r w:rsidR="00997440" w:rsidRPr="00AF7428">
        <w:rPr>
          <w:rFonts w:ascii="Times New Roman" w:hAnsi="Times New Roman" w:cs="Times New Roman"/>
          <w:sz w:val="24"/>
          <w:szCs w:val="24"/>
        </w:rPr>
        <w:t xml:space="preserve"> землепользования и застройки</w:t>
      </w:r>
      <w:r w:rsidR="00775B48" w:rsidRPr="00AF7428">
        <w:rPr>
          <w:rFonts w:ascii="Times New Roman" w:hAnsi="Times New Roman" w:cs="Times New Roman"/>
          <w:sz w:val="24"/>
          <w:szCs w:val="24"/>
        </w:rPr>
        <w:tab/>
        <w:t>22</w:t>
      </w:r>
    </w:p>
    <w:p w:rsidR="00103D26" w:rsidRPr="00AF7428" w:rsidRDefault="00103D26"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 xml:space="preserve">Глава </w:t>
      </w:r>
      <w:r w:rsidR="00481F71" w:rsidRPr="00AF7428">
        <w:rPr>
          <w:rFonts w:ascii="Times New Roman" w:hAnsi="Times New Roman" w:cs="Times New Roman"/>
          <w:b/>
          <w:sz w:val="24"/>
          <w:szCs w:val="24"/>
        </w:rPr>
        <w:t>6</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Внесение изменений в Правила </w:t>
      </w:r>
      <w:r w:rsidR="00997440" w:rsidRPr="00AF7428">
        <w:rPr>
          <w:rFonts w:ascii="Times New Roman" w:hAnsi="Times New Roman" w:cs="Times New Roman"/>
          <w:b/>
          <w:sz w:val="24"/>
          <w:szCs w:val="24"/>
        </w:rPr>
        <w:t>землепользования и застройки</w:t>
      </w:r>
      <w:r w:rsidR="006F7395">
        <w:rPr>
          <w:rFonts w:ascii="Times New Roman" w:hAnsi="Times New Roman" w:cs="Times New Roman"/>
          <w:b/>
          <w:sz w:val="24"/>
          <w:szCs w:val="24"/>
        </w:rPr>
        <w:tab/>
        <w:t>23</w:t>
      </w:r>
    </w:p>
    <w:p w:rsidR="00103D26" w:rsidRPr="00AF7428" w:rsidRDefault="00103D26"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16</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Основания для рассмотрения Главой </w:t>
      </w:r>
      <w:r w:rsidR="00906592" w:rsidRPr="00AF7428">
        <w:rPr>
          <w:rFonts w:ascii="Times New Roman" w:hAnsi="Times New Roman" w:cs="Times New Roman"/>
          <w:sz w:val="24"/>
          <w:szCs w:val="24"/>
        </w:rPr>
        <w:t>Таштыпск</w:t>
      </w:r>
      <w:r w:rsidR="00BD78C3" w:rsidRPr="00AF7428">
        <w:rPr>
          <w:rFonts w:ascii="Times New Roman" w:hAnsi="Times New Roman" w:cs="Times New Roman"/>
          <w:sz w:val="24"/>
          <w:szCs w:val="24"/>
        </w:rPr>
        <w:t>ого</w:t>
      </w:r>
      <w:r w:rsidR="00906592" w:rsidRPr="00AF7428">
        <w:rPr>
          <w:rFonts w:ascii="Times New Roman" w:hAnsi="Times New Roman" w:cs="Times New Roman"/>
          <w:sz w:val="24"/>
          <w:szCs w:val="24"/>
        </w:rPr>
        <w:t xml:space="preserve"> сельсовет</w:t>
      </w:r>
      <w:r w:rsidR="00BD78C3" w:rsidRPr="00AF7428">
        <w:rPr>
          <w:rFonts w:ascii="Times New Roman" w:hAnsi="Times New Roman" w:cs="Times New Roman"/>
          <w:sz w:val="24"/>
          <w:szCs w:val="24"/>
        </w:rPr>
        <w:t>а</w:t>
      </w:r>
      <w:r w:rsidRPr="00AF7428">
        <w:rPr>
          <w:rFonts w:ascii="Times New Roman" w:hAnsi="Times New Roman" w:cs="Times New Roman"/>
          <w:sz w:val="24"/>
          <w:szCs w:val="24"/>
        </w:rPr>
        <w:t xml:space="preserve"> вопроса о внесении изменений в Правила</w:t>
      </w:r>
      <w:r w:rsidR="00997440" w:rsidRPr="00AF7428">
        <w:rPr>
          <w:rFonts w:ascii="Times New Roman" w:hAnsi="Times New Roman" w:cs="Times New Roman"/>
          <w:sz w:val="24"/>
          <w:szCs w:val="24"/>
        </w:rPr>
        <w:t xml:space="preserve"> землепользования и застройки</w:t>
      </w:r>
      <w:r w:rsidR="006F7395">
        <w:rPr>
          <w:rFonts w:ascii="Times New Roman" w:hAnsi="Times New Roman" w:cs="Times New Roman"/>
          <w:sz w:val="24"/>
          <w:szCs w:val="24"/>
        </w:rPr>
        <w:tab/>
        <w:t>23</w:t>
      </w:r>
    </w:p>
    <w:p w:rsidR="00103D26" w:rsidRPr="00AF7428" w:rsidRDefault="00103D26"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17</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Лица, имеющие право вносить предложения об изменении Правил </w:t>
      </w:r>
      <w:r w:rsidR="00997440" w:rsidRPr="00AF7428">
        <w:rPr>
          <w:rFonts w:ascii="Times New Roman" w:hAnsi="Times New Roman" w:cs="Times New Roman"/>
          <w:sz w:val="24"/>
          <w:szCs w:val="24"/>
        </w:rPr>
        <w:t xml:space="preserve">землепользования и застройки </w:t>
      </w:r>
      <w:r w:rsidRPr="00AF7428">
        <w:rPr>
          <w:rFonts w:ascii="Times New Roman" w:hAnsi="Times New Roman" w:cs="Times New Roman"/>
          <w:sz w:val="24"/>
          <w:szCs w:val="24"/>
        </w:rPr>
        <w:t>в Комиссию</w:t>
      </w:r>
      <w:r w:rsidR="006F7395">
        <w:rPr>
          <w:rFonts w:ascii="Times New Roman" w:hAnsi="Times New Roman" w:cs="Times New Roman"/>
          <w:sz w:val="24"/>
          <w:szCs w:val="24"/>
        </w:rPr>
        <w:tab/>
        <w:t>24</w:t>
      </w:r>
    </w:p>
    <w:p w:rsidR="00103D26" w:rsidRPr="00AF7428" w:rsidRDefault="00103D26"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18</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Порядок подготовки изменений в Правила </w:t>
      </w:r>
      <w:r w:rsidR="00997440" w:rsidRPr="00AF7428">
        <w:rPr>
          <w:rFonts w:ascii="Times New Roman" w:hAnsi="Times New Roman" w:cs="Times New Roman"/>
          <w:sz w:val="24"/>
          <w:szCs w:val="24"/>
        </w:rPr>
        <w:t>землепользования и застройки</w:t>
      </w:r>
      <w:r w:rsidR="006F7395">
        <w:rPr>
          <w:rFonts w:ascii="Times New Roman" w:hAnsi="Times New Roman" w:cs="Times New Roman"/>
          <w:sz w:val="24"/>
          <w:szCs w:val="24"/>
        </w:rPr>
        <w:tab/>
        <w:t>25</w:t>
      </w:r>
    </w:p>
    <w:p w:rsidR="00103D26" w:rsidRPr="00AF7428" w:rsidRDefault="00103D26"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19</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Внесение изменений в Правила </w:t>
      </w:r>
      <w:r w:rsidR="00997440" w:rsidRPr="00AF7428">
        <w:rPr>
          <w:rFonts w:ascii="Times New Roman" w:hAnsi="Times New Roman" w:cs="Times New Roman"/>
          <w:sz w:val="24"/>
          <w:szCs w:val="24"/>
        </w:rPr>
        <w:t>землепользования и застройки</w:t>
      </w:r>
      <w:r w:rsidR="00775B48" w:rsidRPr="00AF7428">
        <w:rPr>
          <w:rFonts w:ascii="Times New Roman" w:hAnsi="Times New Roman" w:cs="Times New Roman"/>
          <w:sz w:val="24"/>
          <w:szCs w:val="24"/>
        </w:rPr>
        <w:tab/>
        <w:t>2</w:t>
      </w:r>
      <w:r w:rsidR="006F7395">
        <w:rPr>
          <w:rFonts w:ascii="Times New Roman" w:hAnsi="Times New Roman" w:cs="Times New Roman"/>
          <w:sz w:val="24"/>
          <w:szCs w:val="24"/>
        </w:rPr>
        <w:t>6</w:t>
      </w:r>
    </w:p>
    <w:p w:rsidR="00103D26" w:rsidRPr="00AF7428" w:rsidRDefault="00103D26"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Глава 7</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Регулирование иных вопросов землепользования и застройки</w:t>
      </w:r>
      <w:r w:rsidR="006F7395">
        <w:rPr>
          <w:rFonts w:ascii="Times New Roman" w:hAnsi="Times New Roman" w:cs="Times New Roman"/>
          <w:b/>
          <w:sz w:val="24"/>
          <w:szCs w:val="24"/>
        </w:rPr>
        <w:tab/>
        <w:t>27</w:t>
      </w:r>
    </w:p>
    <w:p w:rsidR="00775B48" w:rsidRPr="00AF7428" w:rsidRDefault="00103D26"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20</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Действие настоящих Правил по отношению к градостроительной </w:t>
      </w:r>
    </w:p>
    <w:p w:rsidR="00103D26" w:rsidRPr="00AF7428" w:rsidRDefault="00775B48"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д</w:t>
      </w:r>
      <w:r w:rsidR="00103D26" w:rsidRPr="00AF7428">
        <w:rPr>
          <w:rFonts w:ascii="Times New Roman" w:hAnsi="Times New Roman" w:cs="Times New Roman"/>
          <w:sz w:val="24"/>
          <w:szCs w:val="24"/>
        </w:rPr>
        <w:t>окументации</w:t>
      </w:r>
      <w:r w:rsidR="006F7395">
        <w:rPr>
          <w:rFonts w:ascii="Times New Roman" w:hAnsi="Times New Roman" w:cs="Times New Roman"/>
          <w:sz w:val="24"/>
          <w:szCs w:val="24"/>
        </w:rPr>
        <w:tab/>
        <w:t>27</w:t>
      </w:r>
    </w:p>
    <w:p w:rsidR="00103D26" w:rsidRPr="00AF7428" w:rsidRDefault="00103D26"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21</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Ответственность за нарушение Правил</w:t>
      </w:r>
      <w:r w:rsidR="00997440" w:rsidRPr="00AF7428">
        <w:rPr>
          <w:rFonts w:ascii="Times New Roman" w:hAnsi="Times New Roman" w:cs="Times New Roman"/>
          <w:sz w:val="24"/>
          <w:szCs w:val="24"/>
        </w:rPr>
        <w:t xml:space="preserve"> землепользования и застройки</w:t>
      </w:r>
      <w:r w:rsidR="006F7395">
        <w:rPr>
          <w:rFonts w:ascii="Times New Roman" w:hAnsi="Times New Roman" w:cs="Times New Roman"/>
          <w:sz w:val="24"/>
          <w:szCs w:val="24"/>
        </w:rPr>
        <w:tab/>
        <w:t>27</w:t>
      </w:r>
    </w:p>
    <w:p w:rsidR="00103D26" w:rsidRPr="0074561C" w:rsidRDefault="00103D26" w:rsidP="0024224A">
      <w:pPr>
        <w:tabs>
          <w:tab w:val="right" w:leader="dot" w:pos="9638"/>
        </w:tabs>
        <w:spacing w:after="0" w:line="360" w:lineRule="auto"/>
        <w:rPr>
          <w:rFonts w:ascii="Times New Roman" w:hAnsi="Times New Roman" w:cs="Times New Roman"/>
          <w:b/>
          <w:sz w:val="24"/>
          <w:szCs w:val="24"/>
        </w:rPr>
      </w:pPr>
      <w:r w:rsidRPr="0074561C">
        <w:rPr>
          <w:rFonts w:ascii="Times New Roman" w:hAnsi="Times New Roman" w:cs="Times New Roman"/>
          <w:b/>
          <w:sz w:val="24"/>
          <w:szCs w:val="24"/>
        </w:rPr>
        <w:t xml:space="preserve">Часть </w:t>
      </w:r>
      <w:r w:rsidRPr="0074561C">
        <w:rPr>
          <w:rFonts w:ascii="Times New Roman" w:hAnsi="Times New Roman" w:cs="Times New Roman"/>
          <w:b/>
          <w:sz w:val="24"/>
          <w:szCs w:val="24"/>
          <w:lang w:val="en-US"/>
        </w:rPr>
        <w:t>II</w:t>
      </w:r>
      <w:r w:rsidR="00EB4E28" w:rsidRPr="0074561C">
        <w:rPr>
          <w:rFonts w:ascii="Times New Roman" w:hAnsi="Times New Roman" w:cs="Times New Roman"/>
          <w:b/>
          <w:sz w:val="24"/>
          <w:szCs w:val="24"/>
        </w:rPr>
        <w:t>.</w:t>
      </w:r>
      <w:r w:rsidRPr="0074561C">
        <w:rPr>
          <w:rFonts w:ascii="Times New Roman" w:hAnsi="Times New Roman" w:cs="Times New Roman"/>
          <w:b/>
          <w:sz w:val="24"/>
          <w:szCs w:val="24"/>
        </w:rPr>
        <w:t xml:space="preserve"> Карты градостроительного зонирования </w:t>
      </w:r>
      <w:r w:rsidR="006F7395" w:rsidRPr="0074561C">
        <w:rPr>
          <w:rFonts w:ascii="Times New Roman" w:hAnsi="Times New Roman" w:cs="Times New Roman"/>
          <w:b/>
          <w:sz w:val="24"/>
          <w:szCs w:val="24"/>
        </w:rPr>
        <w:tab/>
        <w:t>28</w:t>
      </w:r>
    </w:p>
    <w:p w:rsidR="00103D26" w:rsidRPr="0074561C" w:rsidRDefault="00103D26" w:rsidP="0024224A">
      <w:pPr>
        <w:tabs>
          <w:tab w:val="right" w:leader="dot" w:pos="9638"/>
        </w:tabs>
        <w:spacing w:after="0" w:line="360" w:lineRule="auto"/>
        <w:rPr>
          <w:rFonts w:ascii="Times New Roman" w:hAnsi="Times New Roman" w:cs="Times New Roman"/>
          <w:sz w:val="24"/>
          <w:szCs w:val="24"/>
        </w:rPr>
      </w:pPr>
      <w:r w:rsidRPr="0074561C">
        <w:rPr>
          <w:rFonts w:ascii="Times New Roman" w:hAnsi="Times New Roman" w:cs="Times New Roman"/>
          <w:sz w:val="24"/>
          <w:szCs w:val="24"/>
        </w:rPr>
        <w:t>Статья 22</w:t>
      </w:r>
      <w:r w:rsidR="00734135" w:rsidRPr="0074561C">
        <w:rPr>
          <w:rFonts w:ascii="Times New Roman" w:hAnsi="Times New Roman" w:cs="Times New Roman"/>
          <w:sz w:val="24"/>
          <w:szCs w:val="24"/>
        </w:rPr>
        <w:t>.</w:t>
      </w:r>
      <w:r w:rsidRPr="0074561C">
        <w:rPr>
          <w:rFonts w:ascii="Times New Roman" w:hAnsi="Times New Roman" w:cs="Times New Roman"/>
          <w:sz w:val="24"/>
          <w:szCs w:val="24"/>
        </w:rPr>
        <w:t xml:space="preserve"> Карта градостроительного зонирования территории</w:t>
      </w:r>
      <w:r w:rsidR="00EF09EA" w:rsidRPr="0074561C">
        <w:rPr>
          <w:rFonts w:ascii="Times New Roman" w:hAnsi="Times New Roman" w:cs="Times New Roman"/>
          <w:sz w:val="24"/>
          <w:szCs w:val="24"/>
        </w:rPr>
        <w:t xml:space="preserve"> муниципального образования </w:t>
      </w:r>
      <w:r w:rsidR="00906592" w:rsidRPr="0074561C">
        <w:rPr>
          <w:rFonts w:ascii="Times New Roman" w:hAnsi="Times New Roman" w:cs="Times New Roman"/>
          <w:sz w:val="24"/>
          <w:szCs w:val="24"/>
        </w:rPr>
        <w:t>Таштыпский сельсовет</w:t>
      </w:r>
      <w:r w:rsidR="006F7395" w:rsidRPr="0074561C">
        <w:rPr>
          <w:rFonts w:ascii="Times New Roman" w:hAnsi="Times New Roman" w:cs="Times New Roman"/>
          <w:sz w:val="24"/>
          <w:szCs w:val="24"/>
        </w:rPr>
        <w:tab/>
        <w:t>28</w:t>
      </w:r>
    </w:p>
    <w:p w:rsidR="00CC63BC" w:rsidRPr="0074561C" w:rsidRDefault="00CC63BC" w:rsidP="0024224A">
      <w:pPr>
        <w:tabs>
          <w:tab w:val="right" w:leader="dot" w:pos="9638"/>
        </w:tabs>
        <w:spacing w:after="0" w:line="360" w:lineRule="auto"/>
        <w:rPr>
          <w:rFonts w:ascii="Times New Roman" w:hAnsi="Times New Roman" w:cs="Times New Roman"/>
          <w:sz w:val="24"/>
          <w:szCs w:val="24"/>
        </w:rPr>
      </w:pPr>
      <w:r w:rsidRPr="0074561C">
        <w:rPr>
          <w:rFonts w:ascii="Times New Roman" w:hAnsi="Times New Roman" w:cs="Times New Roman"/>
          <w:sz w:val="24"/>
          <w:szCs w:val="24"/>
        </w:rPr>
        <w:t>Статья 23</w:t>
      </w:r>
      <w:r w:rsidR="00734135" w:rsidRPr="0074561C">
        <w:rPr>
          <w:rFonts w:ascii="Times New Roman" w:hAnsi="Times New Roman" w:cs="Times New Roman"/>
          <w:sz w:val="24"/>
          <w:szCs w:val="24"/>
        </w:rPr>
        <w:t>.</w:t>
      </w:r>
      <w:r w:rsidRPr="0074561C">
        <w:rPr>
          <w:rFonts w:ascii="Times New Roman" w:hAnsi="Times New Roman" w:cs="Times New Roman"/>
          <w:sz w:val="24"/>
          <w:szCs w:val="24"/>
        </w:rPr>
        <w:t xml:space="preserve"> Тематические карты и схемы, применяемые для целей регулирования землепол</w:t>
      </w:r>
      <w:r w:rsidR="000F1244" w:rsidRPr="0074561C">
        <w:rPr>
          <w:rFonts w:ascii="Times New Roman" w:hAnsi="Times New Roman" w:cs="Times New Roman"/>
          <w:sz w:val="24"/>
          <w:szCs w:val="24"/>
        </w:rPr>
        <w:t xml:space="preserve">ьзования и застройки </w:t>
      </w:r>
      <w:r w:rsidR="00EF09EA" w:rsidRPr="0074561C">
        <w:rPr>
          <w:rFonts w:ascii="Times New Roman" w:hAnsi="Times New Roman" w:cs="Times New Roman"/>
          <w:sz w:val="24"/>
          <w:szCs w:val="24"/>
        </w:rPr>
        <w:t xml:space="preserve">муниципального образования </w:t>
      </w:r>
      <w:r w:rsidR="00906592" w:rsidRPr="0074561C">
        <w:rPr>
          <w:rFonts w:ascii="Times New Roman" w:hAnsi="Times New Roman" w:cs="Times New Roman"/>
          <w:sz w:val="24"/>
          <w:szCs w:val="24"/>
        </w:rPr>
        <w:t>Таштыпский сельсовет</w:t>
      </w:r>
      <w:r w:rsidR="00775B48" w:rsidRPr="0074561C">
        <w:rPr>
          <w:rFonts w:ascii="Times New Roman" w:hAnsi="Times New Roman" w:cs="Times New Roman"/>
          <w:sz w:val="24"/>
          <w:szCs w:val="24"/>
        </w:rPr>
        <w:tab/>
        <w:t>28</w:t>
      </w:r>
    </w:p>
    <w:p w:rsidR="00103D26" w:rsidRPr="00AF7428" w:rsidRDefault="00103D26"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 xml:space="preserve">Часть </w:t>
      </w:r>
      <w:r w:rsidRPr="00AF7428">
        <w:rPr>
          <w:rFonts w:ascii="Times New Roman" w:hAnsi="Times New Roman" w:cs="Times New Roman"/>
          <w:b/>
          <w:sz w:val="24"/>
          <w:szCs w:val="24"/>
          <w:lang w:val="en-US"/>
        </w:rPr>
        <w:t>III</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Градостроительные регламенты </w:t>
      </w:r>
      <w:r w:rsidR="006F7395">
        <w:rPr>
          <w:rFonts w:ascii="Times New Roman" w:hAnsi="Times New Roman" w:cs="Times New Roman"/>
          <w:b/>
          <w:sz w:val="24"/>
          <w:szCs w:val="24"/>
        </w:rPr>
        <w:tab/>
        <w:t>28</w:t>
      </w:r>
    </w:p>
    <w:p w:rsidR="00103D26" w:rsidRPr="00AF7428" w:rsidRDefault="00103D26" w:rsidP="0024224A">
      <w:pPr>
        <w:tabs>
          <w:tab w:val="right" w:leader="dot" w:pos="9638"/>
        </w:tabs>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Глава 8</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Градостроительные регламенты </w:t>
      </w:r>
      <w:r w:rsidR="006F7395">
        <w:rPr>
          <w:rFonts w:ascii="Times New Roman" w:hAnsi="Times New Roman" w:cs="Times New Roman"/>
          <w:b/>
          <w:sz w:val="24"/>
          <w:szCs w:val="24"/>
        </w:rPr>
        <w:tab/>
        <w:t>28</w:t>
      </w:r>
    </w:p>
    <w:p w:rsidR="00CC63BC" w:rsidRPr="00AF7428" w:rsidRDefault="00103D26"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24</w:t>
      </w:r>
      <w:r w:rsidR="00734135" w:rsidRPr="00AF7428">
        <w:rPr>
          <w:rFonts w:ascii="Times New Roman" w:hAnsi="Times New Roman" w:cs="Times New Roman"/>
          <w:sz w:val="24"/>
          <w:szCs w:val="24"/>
        </w:rPr>
        <w:t>.</w:t>
      </w:r>
      <w:r w:rsidR="00CC63BC" w:rsidRPr="00AF7428">
        <w:rPr>
          <w:rFonts w:ascii="Times New Roman" w:hAnsi="Times New Roman" w:cs="Times New Roman"/>
          <w:sz w:val="24"/>
          <w:szCs w:val="24"/>
        </w:rPr>
        <w:t xml:space="preserve"> Перечень территориальных зон, выделенных на карте градостроительного зонирования территории </w:t>
      </w:r>
      <w:r w:rsidR="00EF09EA" w:rsidRPr="00AF7428">
        <w:rPr>
          <w:rFonts w:ascii="Times New Roman" w:hAnsi="Times New Roman" w:cs="Times New Roman"/>
          <w:sz w:val="24"/>
          <w:szCs w:val="24"/>
        </w:rPr>
        <w:t xml:space="preserve">муниципального образования </w:t>
      </w:r>
      <w:r w:rsidR="00906592" w:rsidRPr="00AF7428">
        <w:rPr>
          <w:rFonts w:ascii="Times New Roman" w:hAnsi="Times New Roman" w:cs="Times New Roman"/>
          <w:sz w:val="24"/>
          <w:szCs w:val="24"/>
        </w:rPr>
        <w:t>Таштыпский сельсовет</w:t>
      </w:r>
      <w:r w:rsidR="006F7395">
        <w:rPr>
          <w:rFonts w:ascii="Times New Roman" w:hAnsi="Times New Roman" w:cs="Times New Roman"/>
          <w:sz w:val="24"/>
          <w:szCs w:val="24"/>
        </w:rPr>
        <w:tab/>
        <w:t>28</w:t>
      </w:r>
    </w:p>
    <w:p w:rsidR="00CC63BC" w:rsidRPr="00AF7428" w:rsidRDefault="00CC63BC"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25</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Градостроительные регламенты. Зона </w:t>
      </w:r>
      <w:r w:rsidR="00116C0B" w:rsidRPr="00AF7428">
        <w:rPr>
          <w:rFonts w:ascii="Times New Roman" w:hAnsi="Times New Roman" w:cs="Times New Roman"/>
          <w:sz w:val="24"/>
          <w:szCs w:val="24"/>
        </w:rPr>
        <w:t>застройки индивидуальными жилыми домами (Ж1)</w:t>
      </w:r>
      <w:r w:rsidR="006F7395">
        <w:rPr>
          <w:rFonts w:ascii="Times New Roman" w:hAnsi="Times New Roman" w:cs="Times New Roman"/>
          <w:sz w:val="24"/>
          <w:szCs w:val="24"/>
        </w:rPr>
        <w:tab/>
        <w:t>30</w:t>
      </w:r>
    </w:p>
    <w:p w:rsidR="00103D26" w:rsidRPr="00AF7428" w:rsidRDefault="00CC63BC"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26</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Градостроительные регламенты. Зона </w:t>
      </w:r>
      <w:r w:rsidR="00116C0B" w:rsidRPr="00AF7428">
        <w:rPr>
          <w:rFonts w:ascii="Times New Roman" w:hAnsi="Times New Roman" w:cs="Times New Roman"/>
          <w:sz w:val="24"/>
          <w:szCs w:val="24"/>
        </w:rPr>
        <w:t>размещения объектов социального и коммунального-бытового назначения (О2)</w:t>
      </w:r>
      <w:r w:rsidR="006F7395">
        <w:rPr>
          <w:rFonts w:ascii="Times New Roman" w:hAnsi="Times New Roman" w:cs="Times New Roman"/>
          <w:sz w:val="24"/>
          <w:szCs w:val="24"/>
        </w:rPr>
        <w:tab/>
        <w:t>33</w:t>
      </w:r>
    </w:p>
    <w:p w:rsidR="00CC63BC" w:rsidRPr="00AF7428" w:rsidRDefault="00CC63BC" w:rsidP="0024224A">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sz w:val="24"/>
          <w:szCs w:val="24"/>
        </w:rPr>
        <w:t>Статья 27</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Гр</w:t>
      </w:r>
      <w:r w:rsidR="00116C0B" w:rsidRPr="00AF7428">
        <w:rPr>
          <w:rFonts w:ascii="Times New Roman" w:hAnsi="Times New Roman" w:cs="Times New Roman"/>
          <w:sz w:val="24"/>
          <w:szCs w:val="24"/>
        </w:rPr>
        <w:t>адостроительные регламенты. Производственная зона (П1)</w:t>
      </w:r>
      <w:r w:rsidR="006F7395">
        <w:rPr>
          <w:rFonts w:ascii="Times New Roman" w:hAnsi="Times New Roman" w:cs="Times New Roman"/>
          <w:sz w:val="24"/>
          <w:szCs w:val="24"/>
        </w:rPr>
        <w:tab/>
        <w:t>36</w:t>
      </w:r>
    </w:p>
    <w:p w:rsidR="00CC63BC" w:rsidRPr="00AF7428" w:rsidRDefault="00CC63BC" w:rsidP="00116C0B">
      <w:pPr>
        <w:tabs>
          <w:tab w:val="right" w:leader="dot" w:pos="9638"/>
        </w:tabs>
        <w:spacing w:after="0" w:line="360" w:lineRule="auto"/>
        <w:rPr>
          <w:rFonts w:ascii="Times New Roman" w:hAnsi="Times New Roman" w:cs="Times New Roman"/>
          <w:color w:val="000000" w:themeColor="text1" w:themeShade="80"/>
          <w:sz w:val="24"/>
          <w:szCs w:val="24"/>
        </w:rPr>
      </w:pPr>
      <w:r w:rsidRPr="00AF7428">
        <w:rPr>
          <w:rFonts w:ascii="Times New Roman" w:hAnsi="Times New Roman" w:cs="Times New Roman"/>
          <w:sz w:val="24"/>
          <w:szCs w:val="24"/>
        </w:rPr>
        <w:t>Статья 28</w:t>
      </w:r>
      <w:r w:rsidR="00734135" w:rsidRPr="00AF7428">
        <w:rPr>
          <w:rFonts w:ascii="Times New Roman" w:hAnsi="Times New Roman" w:cs="Times New Roman"/>
          <w:sz w:val="24"/>
          <w:szCs w:val="24"/>
        </w:rPr>
        <w:t>.</w:t>
      </w:r>
      <w:r w:rsidRPr="00AF7428">
        <w:rPr>
          <w:rFonts w:ascii="Times New Roman" w:hAnsi="Times New Roman" w:cs="Times New Roman"/>
          <w:sz w:val="24"/>
          <w:szCs w:val="24"/>
        </w:rPr>
        <w:t xml:space="preserve"> Градостроительные регламенты. </w:t>
      </w:r>
      <w:r w:rsidRPr="00AF7428">
        <w:rPr>
          <w:rFonts w:ascii="Times New Roman" w:hAnsi="Times New Roman" w:cs="Times New Roman"/>
          <w:color w:val="000000" w:themeColor="text1" w:themeShade="80"/>
          <w:sz w:val="24"/>
          <w:szCs w:val="24"/>
        </w:rPr>
        <w:t>З</w:t>
      </w:r>
      <w:r w:rsidR="00116C0B" w:rsidRPr="00AF7428">
        <w:rPr>
          <w:rFonts w:ascii="Times New Roman" w:hAnsi="Times New Roman" w:cs="Times New Roman"/>
          <w:color w:val="000000" w:themeColor="text1" w:themeShade="80"/>
          <w:sz w:val="24"/>
          <w:szCs w:val="24"/>
        </w:rPr>
        <w:t>она транспортной инфраструктуры (Т)</w:t>
      </w:r>
      <w:r w:rsidR="006F7395">
        <w:rPr>
          <w:rFonts w:ascii="Times New Roman" w:hAnsi="Times New Roman" w:cs="Times New Roman"/>
          <w:color w:val="000000" w:themeColor="text1" w:themeShade="80"/>
          <w:sz w:val="24"/>
          <w:szCs w:val="24"/>
        </w:rPr>
        <w:tab/>
        <w:t>38</w:t>
      </w:r>
    </w:p>
    <w:p w:rsidR="00116C0B" w:rsidRPr="00AF7428" w:rsidRDefault="00CC63BC" w:rsidP="00116C0B">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color w:val="000000" w:themeColor="text1" w:themeShade="80"/>
          <w:sz w:val="24"/>
          <w:szCs w:val="24"/>
        </w:rPr>
        <w:t>Статья 29</w:t>
      </w:r>
      <w:r w:rsidR="00734135" w:rsidRPr="00AF7428">
        <w:rPr>
          <w:rFonts w:ascii="Times New Roman" w:hAnsi="Times New Roman" w:cs="Times New Roman"/>
          <w:color w:val="000000" w:themeColor="text1" w:themeShade="80"/>
          <w:sz w:val="24"/>
          <w:szCs w:val="24"/>
        </w:rPr>
        <w:t>.</w:t>
      </w:r>
      <w:r w:rsidRPr="00AF7428">
        <w:rPr>
          <w:rFonts w:ascii="Times New Roman" w:hAnsi="Times New Roman" w:cs="Times New Roman"/>
          <w:color w:val="000000" w:themeColor="text1" w:themeShade="80"/>
          <w:sz w:val="24"/>
          <w:szCs w:val="24"/>
        </w:rPr>
        <w:t xml:space="preserve"> Градостроительные регламенты. Зон</w:t>
      </w:r>
      <w:r w:rsidR="005F4996" w:rsidRPr="00AF7428">
        <w:rPr>
          <w:rFonts w:ascii="Times New Roman" w:hAnsi="Times New Roman" w:cs="Times New Roman"/>
          <w:color w:val="000000" w:themeColor="text1" w:themeShade="80"/>
          <w:sz w:val="24"/>
          <w:szCs w:val="24"/>
        </w:rPr>
        <w:t>а</w:t>
      </w:r>
      <w:r w:rsidR="00074CE3">
        <w:rPr>
          <w:rFonts w:ascii="Times New Roman" w:hAnsi="Times New Roman" w:cs="Times New Roman"/>
          <w:color w:val="000000" w:themeColor="text1" w:themeShade="80"/>
          <w:sz w:val="24"/>
          <w:szCs w:val="24"/>
        </w:rPr>
        <w:t xml:space="preserve"> </w:t>
      </w:r>
      <w:r w:rsidR="00116C0B" w:rsidRPr="00AF7428">
        <w:rPr>
          <w:rFonts w:ascii="Times New Roman" w:hAnsi="Times New Roman" w:cs="Times New Roman"/>
          <w:color w:val="000000" w:themeColor="text1" w:themeShade="80"/>
          <w:sz w:val="24"/>
          <w:szCs w:val="24"/>
        </w:rPr>
        <w:t>инженерной инфраструктуры (Т)</w:t>
      </w:r>
      <w:r w:rsidR="006F7395">
        <w:rPr>
          <w:rFonts w:ascii="Times New Roman" w:hAnsi="Times New Roman" w:cs="Times New Roman"/>
          <w:sz w:val="24"/>
          <w:szCs w:val="24"/>
        </w:rPr>
        <w:tab/>
        <w:t>40</w:t>
      </w:r>
    </w:p>
    <w:p w:rsidR="00CC63BC" w:rsidRPr="00AF7428" w:rsidRDefault="00116C0B" w:rsidP="00116C0B">
      <w:pPr>
        <w:tabs>
          <w:tab w:val="right" w:leader="dot" w:pos="9638"/>
        </w:tabs>
        <w:spacing w:after="0" w:line="360" w:lineRule="auto"/>
        <w:rPr>
          <w:rFonts w:ascii="Times New Roman" w:hAnsi="Times New Roman" w:cs="Times New Roman"/>
          <w:color w:val="000000" w:themeColor="text1" w:themeShade="80"/>
          <w:sz w:val="24"/>
          <w:szCs w:val="24"/>
        </w:rPr>
      </w:pPr>
      <w:r w:rsidRPr="00AF7428">
        <w:rPr>
          <w:rFonts w:ascii="Times New Roman" w:hAnsi="Times New Roman" w:cs="Times New Roman"/>
          <w:sz w:val="24"/>
          <w:szCs w:val="24"/>
        </w:rPr>
        <w:t>Статья 30. Градостроительные регламенты. Зона специального назначения, связанная с захоронениями (Сп1)</w:t>
      </w:r>
      <w:r w:rsidR="006F7395">
        <w:rPr>
          <w:rFonts w:ascii="Times New Roman" w:hAnsi="Times New Roman" w:cs="Times New Roman"/>
          <w:color w:val="000000" w:themeColor="text1" w:themeShade="80"/>
          <w:sz w:val="24"/>
          <w:szCs w:val="24"/>
        </w:rPr>
        <w:tab/>
        <w:t>41</w:t>
      </w:r>
    </w:p>
    <w:p w:rsidR="00116C0B" w:rsidRPr="00AF7428" w:rsidRDefault="00116C0B" w:rsidP="00116C0B">
      <w:pPr>
        <w:tabs>
          <w:tab w:val="right" w:leader="dot" w:pos="9638"/>
        </w:tabs>
        <w:spacing w:after="0" w:line="360" w:lineRule="auto"/>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lastRenderedPageBreak/>
        <w:t>Статья 31. Градостроительные регламенты. Зона, занятая объектами сельскохозяйственного назначения (Сх2)</w:t>
      </w:r>
      <w:r w:rsidRPr="00AF7428">
        <w:rPr>
          <w:rFonts w:ascii="Times New Roman" w:hAnsi="Times New Roman" w:cs="Times New Roman"/>
          <w:color w:val="000000" w:themeColor="text1" w:themeShade="80"/>
          <w:sz w:val="24"/>
          <w:szCs w:val="24"/>
        </w:rPr>
        <w:tab/>
      </w:r>
      <w:r w:rsidR="006F7395">
        <w:rPr>
          <w:rFonts w:ascii="Times New Roman" w:hAnsi="Times New Roman" w:cs="Times New Roman"/>
          <w:color w:val="000000" w:themeColor="text1" w:themeShade="80"/>
          <w:sz w:val="24"/>
          <w:szCs w:val="24"/>
        </w:rPr>
        <w:t>42</w:t>
      </w:r>
    </w:p>
    <w:p w:rsidR="00E35842" w:rsidRPr="00AF7428" w:rsidRDefault="00E35842" w:rsidP="00116C0B">
      <w:pPr>
        <w:tabs>
          <w:tab w:val="right" w:leader="dot" w:pos="9638"/>
        </w:tabs>
        <w:spacing w:after="0" w:line="360" w:lineRule="auto"/>
        <w:rPr>
          <w:rFonts w:ascii="Times New Roman" w:hAnsi="Times New Roman" w:cs="Times New Roman"/>
          <w:sz w:val="24"/>
          <w:szCs w:val="24"/>
        </w:rPr>
      </w:pPr>
      <w:r w:rsidRPr="00AF7428">
        <w:rPr>
          <w:rFonts w:ascii="Times New Roman" w:hAnsi="Times New Roman" w:cs="Times New Roman"/>
          <w:color w:val="000000" w:themeColor="text1" w:themeShade="80"/>
          <w:sz w:val="24"/>
          <w:szCs w:val="24"/>
        </w:rPr>
        <w:t xml:space="preserve">Статья 32. Градостроительные регламенты. Зона </w:t>
      </w:r>
      <w:r w:rsidR="006F7395">
        <w:rPr>
          <w:rFonts w:ascii="Times New Roman" w:hAnsi="Times New Roman" w:cs="Times New Roman"/>
          <w:color w:val="000000" w:themeColor="text1" w:themeShade="80"/>
          <w:sz w:val="24"/>
          <w:szCs w:val="24"/>
        </w:rPr>
        <w:t>рекреационного назначения (Р)</w:t>
      </w:r>
      <w:r w:rsidR="006F7395">
        <w:rPr>
          <w:rFonts w:ascii="Times New Roman" w:hAnsi="Times New Roman" w:cs="Times New Roman"/>
          <w:color w:val="000000" w:themeColor="text1" w:themeShade="80"/>
          <w:sz w:val="24"/>
          <w:szCs w:val="24"/>
        </w:rPr>
        <w:tab/>
        <w:t>43</w:t>
      </w:r>
    </w:p>
    <w:p w:rsidR="00951B33" w:rsidRPr="00F34CE5" w:rsidRDefault="00951B33" w:rsidP="0024224A">
      <w:pPr>
        <w:tabs>
          <w:tab w:val="left" w:pos="6663"/>
          <w:tab w:val="right" w:leader="dot" w:pos="9638"/>
        </w:tabs>
        <w:spacing w:after="0" w:line="360" w:lineRule="auto"/>
        <w:rPr>
          <w:rFonts w:ascii="Times New Roman" w:hAnsi="Times New Roman" w:cs="Times New Roman"/>
          <w:sz w:val="24"/>
          <w:szCs w:val="24"/>
        </w:rPr>
      </w:pPr>
      <w:r w:rsidRPr="00F34CE5">
        <w:rPr>
          <w:rFonts w:ascii="Times New Roman" w:hAnsi="Times New Roman" w:cs="Times New Roman"/>
          <w:sz w:val="24"/>
          <w:szCs w:val="24"/>
        </w:rPr>
        <w:t>Статья 3</w:t>
      </w:r>
      <w:r w:rsidR="00BD3440" w:rsidRPr="00F34CE5">
        <w:rPr>
          <w:rFonts w:ascii="Times New Roman" w:hAnsi="Times New Roman" w:cs="Times New Roman"/>
          <w:sz w:val="24"/>
          <w:szCs w:val="24"/>
        </w:rPr>
        <w:t>3</w:t>
      </w:r>
      <w:r w:rsidR="00734135" w:rsidRPr="00F34CE5">
        <w:rPr>
          <w:rFonts w:ascii="Times New Roman" w:hAnsi="Times New Roman" w:cs="Times New Roman"/>
          <w:sz w:val="24"/>
          <w:szCs w:val="24"/>
        </w:rPr>
        <w:t>.</w:t>
      </w:r>
      <w:r w:rsidRPr="00F34CE5">
        <w:rPr>
          <w:rFonts w:ascii="Times New Roman" w:hAnsi="Times New Roman" w:cs="Times New Roman"/>
          <w:sz w:val="24"/>
          <w:szCs w:val="24"/>
        </w:rPr>
        <w:t xml:space="preserve"> Градостроительные регламенты. Зона водных объектов</w:t>
      </w:r>
      <w:r w:rsidR="006F7395">
        <w:rPr>
          <w:rFonts w:ascii="Times New Roman" w:hAnsi="Times New Roman" w:cs="Times New Roman"/>
          <w:sz w:val="24"/>
          <w:szCs w:val="24"/>
        </w:rPr>
        <w:tab/>
        <w:t>45</w:t>
      </w:r>
    </w:p>
    <w:p w:rsidR="00F34CE5" w:rsidRPr="00F34CE5" w:rsidRDefault="00F34CE5" w:rsidP="0024224A">
      <w:pPr>
        <w:tabs>
          <w:tab w:val="left" w:pos="6663"/>
          <w:tab w:val="right" w:leader="dot" w:pos="9638"/>
        </w:tabs>
        <w:spacing w:after="0" w:line="360" w:lineRule="auto"/>
        <w:rPr>
          <w:rFonts w:ascii="Times New Roman" w:hAnsi="Times New Roman" w:cs="Times New Roman"/>
          <w:sz w:val="24"/>
          <w:szCs w:val="24"/>
        </w:rPr>
      </w:pPr>
      <w:r w:rsidRPr="00F34CE5">
        <w:rPr>
          <w:rFonts w:ascii="Times New Roman" w:hAnsi="Times New Roman" w:cs="Times New Roman"/>
          <w:sz w:val="24"/>
          <w:szCs w:val="24"/>
        </w:rPr>
        <w:t>Статья 34. Градостроительные регл</w:t>
      </w:r>
      <w:r w:rsidR="006F7395">
        <w:rPr>
          <w:rFonts w:ascii="Times New Roman" w:hAnsi="Times New Roman" w:cs="Times New Roman"/>
          <w:sz w:val="24"/>
          <w:szCs w:val="24"/>
        </w:rPr>
        <w:t>аменты. Территория лесная(ТЛ)</w:t>
      </w:r>
      <w:r w:rsidR="006F7395">
        <w:rPr>
          <w:rFonts w:ascii="Times New Roman" w:hAnsi="Times New Roman" w:cs="Times New Roman"/>
          <w:sz w:val="24"/>
          <w:szCs w:val="24"/>
        </w:rPr>
        <w:tab/>
        <w:t>46</w:t>
      </w:r>
    </w:p>
    <w:p w:rsidR="00CC63BC" w:rsidRPr="00AF7428" w:rsidRDefault="00CC63BC" w:rsidP="0024224A">
      <w:pPr>
        <w:tabs>
          <w:tab w:val="right" w:leader="dot" w:pos="9638"/>
        </w:tabs>
        <w:spacing w:after="0" w:line="360" w:lineRule="auto"/>
        <w:rPr>
          <w:rFonts w:ascii="Times New Roman" w:hAnsi="Times New Roman" w:cs="Times New Roman"/>
          <w:b/>
          <w:color w:val="000000" w:themeColor="text1" w:themeShade="80"/>
          <w:sz w:val="24"/>
          <w:szCs w:val="24"/>
        </w:rPr>
      </w:pPr>
      <w:r w:rsidRPr="00AF7428">
        <w:rPr>
          <w:rFonts w:ascii="Times New Roman" w:hAnsi="Times New Roman" w:cs="Times New Roman"/>
          <w:b/>
          <w:color w:val="000000" w:themeColor="text1" w:themeShade="80"/>
          <w:sz w:val="24"/>
          <w:szCs w:val="24"/>
        </w:rPr>
        <w:t>Глава 9</w:t>
      </w:r>
      <w:r w:rsidR="00EB4E28" w:rsidRPr="00AF7428">
        <w:rPr>
          <w:rFonts w:ascii="Times New Roman" w:hAnsi="Times New Roman" w:cs="Times New Roman"/>
          <w:b/>
          <w:color w:val="000000" w:themeColor="text1" w:themeShade="80"/>
          <w:sz w:val="24"/>
          <w:szCs w:val="24"/>
        </w:rPr>
        <w:t>.</w:t>
      </w:r>
      <w:r w:rsidRPr="00AF7428">
        <w:rPr>
          <w:rFonts w:ascii="Times New Roman" w:hAnsi="Times New Roman" w:cs="Times New Roman"/>
          <w:b/>
          <w:color w:val="000000" w:themeColor="text1" w:themeShade="80"/>
          <w:sz w:val="24"/>
          <w:szCs w:val="24"/>
        </w:rPr>
        <w:t xml:space="preserve"> Ограничение использования земельных участков и объектов капитального строительства </w:t>
      </w:r>
      <w:r w:rsidR="006F7395">
        <w:rPr>
          <w:rFonts w:ascii="Times New Roman" w:hAnsi="Times New Roman" w:cs="Times New Roman"/>
          <w:b/>
          <w:color w:val="000000" w:themeColor="text1" w:themeShade="80"/>
          <w:sz w:val="24"/>
          <w:szCs w:val="24"/>
        </w:rPr>
        <w:tab/>
        <w:t>55</w:t>
      </w:r>
    </w:p>
    <w:p w:rsidR="00CC63BC" w:rsidRPr="00AF7428" w:rsidRDefault="00CC63BC" w:rsidP="0024224A">
      <w:pPr>
        <w:tabs>
          <w:tab w:val="right" w:leader="dot" w:pos="9638"/>
        </w:tabs>
        <w:spacing w:after="0" w:line="360" w:lineRule="auto"/>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Статья 3</w:t>
      </w:r>
      <w:r w:rsidR="00F34CE5">
        <w:rPr>
          <w:rFonts w:ascii="Times New Roman" w:hAnsi="Times New Roman" w:cs="Times New Roman"/>
          <w:color w:val="000000" w:themeColor="text1" w:themeShade="80"/>
          <w:sz w:val="24"/>
          <w:szCs w:val="24"/>
        </w:rPr>
        <w:t>5</w:t>
      </w:r>
      <w:r w:rsidR="00734135" w:rsidRPr="00AF7428">
        <w:rPr>
          <w:rFonts w:ascii="Times New Roman" w:hAnsi="Times New Roman" w:cs="Times New Roman"/>
          <w:color w:val="000000" w:themeColor="text1" w:themeShade="80"/>
          <w:sz w:val="24"/>
          <w:szCs w:val="24"/>
        </w:rPr>
        <w:t>.</w:t>
      </w:r>
      <w:r w:rsidRPr="00AF7428">
        <w:rPr>
          <w:rFonts w:ascii="Times New Roman" w:hAnsi="Times New Roman" w:cs="Times New Roman"/>
          <w:color w:val="000000" w:themeColor="text1" w:themeShade="80"/>
          <w:sz w:val="24"/>
          <w:szCs w:val="24"/>
        </w:rPr>
        <w:t xml:space="preserve"> Характеристика зон с особыми условиями территории и территорий объектов культурного наследия </w:t>
      </w:r>
      <w:r w:rsidR="006F7395">
        <w:rPr>
          <w:rFonts w:ascii="Times New Roman" w:hAnsi="Times New Roman" w:cs="Times New Roman"/>
          <w:color w:val="000000" w:themeColor="text1" w:themeShade="80"/>
          <w:sz w:val="24"/>
          <w:szCs w:val="24"/>
        </w:rPr>
        <w:tab/>
        <w:t>55</w:t>
      </w:r>
    </w:p>
    <w:p w:rsidR="00CC63BC" w:rsidRPr="00AF7428" w:rsidRDefault="00CC63BC" w:rsidP="0024224A">
      <w:pPr>
        <w:tabs>
          <w:tab w:val="left" w:pos="4820"/>
          <w:tab w:val="right" w:leader="dot" w:pos="9638"/>
        </w:tabs>
        <w:spacing w:after="0" w:line="360" w:lineRule="auto"/>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Статья 3</w:t>
      </w:r>
      <w:r w:rsidR="00F34CE5">
        <w:rPr>
          <w:rFonts w:ascii="Times New Roman" w:hAnsi="Times New Roman" w:cs="Times New Roman"/>
          <w:color w:val="000000" w:themeColor="text1" w:themeShade="80"/>
          <w:sz w:val="24"/>
          <w:szCs w:val="24"/>
        </w:rPr>
        <w:t>6</w:t>
      </w:r>
      <w:r w:rsidR="00734135" w:rsidRPr="00AF7428">
        <w:rPr>
          <w:rFonts w:ascii="Times New Roman" w:hAnsi="Times New Roman" w:cs="Times New Roman"/>
          <w:color w:val="000000" w:themeColor="text1" w:themeShade="80"/>
          <w:sz w:val="24"/>
          <w:szCs w:val="24"/>
        </w:rPr>
        <w:t>.</w:t>
      </w:r>
      <w:r w:rsidRPr="00AF7428">
        <w:rPr>
          <w:rFonts w:ascii="Times New Roman" w:hAnsi="Times New Roman" w:cs="Times New Roman"/>
          <w:color w:val="000000" w:themeColor="text1" w:themeShade="80"/>
          <w:sz w:val="24"/>
          <w:szCs w:val="24"/>
        </w:rPr>
        <w:t xml:space="preserve"> Установление ограничений использования земельных участков и объектов капитального строительства в границах зон с особыми условиями использования территории и территорий объектов культурного наследия</w:t>
      </w:r>
      <w:r w:rsidR="00BD3440" w:rsidRPr="00AF7428">
        <w:rPr>
          <w:rFonts w:ascii="Times New Roman" w:hAnsi="Times New Roman" w:cs="Times New Roman"/>
          <w:color w:val="000000" w:themeColor="text1" w:themeShade="80"/>
          <w:sz w:val="24"/>
          <w:szCs w:val="24"/>
        </w:rPr>
        <w:tab/>
      </w:r>
      <w:r w:rsidR="006F7395">
        <w:rPr>
          <w:rFonts w:ascii="Times New Roman" w:hAnsi="Times New Roman" w:cs="Times New Roman"/>
          <w:color w:val="000000" w:themeColor="text1" w:themeShade="80"/>
          <w:sz w:val="24"/>
          <w:szCs w:val="24"/>
        </w:rPr>
        <w:t>56</w:t>
      </w:r>
    </w:p>
    <w:p w:rsidR="00CC63BC" w:rsidRPr="00AF7428" w:rsidRDefault="00CC63BC" w:rsidP="006E3DAF">
      <w:pPr>
        <w:tabs>
          <w:tab w:val="left" w:pos="9617"/>
        </w:tabs>
        <w:spacing w:after="0" w:line="360" w:lineRule="auto"/>
        <w:jc w:val="both"/>
        <w:rPr>
          <w:rFonts w:ascii="Times New Roman" w:hAnsi="Times New Roman" w:cs="Times New Roman"/>
          <w:sz w:val="24"/>
          <w:szCs w:val="24"/>
        </w:rPr>
      </w:pPr>
    </w:p>
    <w:p w:rsidR="00CC63BC" w:rsidRPr="00AF7428" w:rsidRDefault="00CC63BC" w:rsidP="006E3DAF">
      <w:pPr>
        <w:tabs>
          <w:tab w:val="left" w:pos="9617"/>
        </w:tabs>
        <w:spacing w:after="0" w:line="360" w:lineRule="auto"/>
        <w:jc w:val="both"/>
        <w:rPr>
          <w:rFonts w:ascii="Times New Roman" w:hAnsi="Times New Roman" w:cs="Times New Roman"/>
          <w:sz w:val="24"/>
          <w:szCs w:val="24"/>
        </w:rPr>
      </w:pPr>
    </w:p>
    <w:p w:rsidR="00C62D9B" w:rsidRPr="00AF7428" w:rsidRDefault="00C62D9B"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BC652E" w:rsidRPr="00AF7428" w:rsidRDefault="00BC652E" w:rsidP="006E3DAF">
      <w:pPr>
        <w:tabs>
          <w:tab w:val="left" w:pos="9617"/>
        </w:tabs>
        <w:spacing w:after="0" w:line="360" w:lineRule="auto"/>
        <w:jc w:val="both"/>
        <w:rPr>
          <w:rFonts w:ascii="Times New Roman" w:hAnsi="Times New Roman" w:cs="Times New Roman"/>
          <w:b/>
          <w:sz w:val="24"/>
          <w:szCs w:val="24"/>
        </w:rPr>
      </w:pPr>
    </w:p>
    <w:p w:rsidR="000C38BE" w:rsidRPr="00AF7428" w:rsidRDefault="000C38BE" w:rsidP="00BF69A9">
      <w:pPr>
        <w:spacing w:after="0" w:line="360" w:lineRule="auto"/>
        <w:jc w:val="both"/>
        <w:rPr>
          <w:rFonts w:ascii="Times New Roman" w:hAnsi="Times New Roman" w:cs="Times New Roman"/>
          <w:b/>
          <w:sz w:val="24"/>
          <w:szCs w:val="24"/>
        </w:rPr>
      </w:pPr>
    </w:p>
    <w:p w:rsidR="00515E18" w:rsidRPr="00AF7428" w:rsidRDefault="00BC652E" w:rsidP="00DB258B">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 xml:space="preserve">Часть </w:t>
      </w:r>
      <w:r w:rsidRPr="00AF7428">
        <w:rPr>
          <w:rFonts w:ascii="Times New Roman" w:hAnsi="Times New Roman" w:cs="Times New Roman"/>
          <w:b/>
          <w:sz w:val="24"/>
          <w:szCs w:val="24"/>
          <w:lang w:val="en-US"/>
        </w:rPr>
        <w:t>I</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Порядок применения правил землепользования и застройки</w:t>
      </w:r>
    </w:p>
    <w:p w:rsidR="00BC652E" w:rsidRPr="00AF7428" w:rsidRDefault="00BC652E" w:rsidP="00DB258B">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 xml:space="preserve"> и внесения в них изменений</w:t>
      </w:r>
    </w:p>
    <w:p w:rsidR="00BC652E" w:rsidRPr="00AF7428" w:rsidRDefault="00BC652E" w:rsidP="00DB258B">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Глава 1</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Общие положения</w:t>
      </w:r>
    </w:p>
    <w:p w:rsidR="00BC652E" w:rsidRPr="00AF7428" w:rsidRDefault="00BC652E" w:rsidP="00DA0A62">
      <w:pPr>
        <w:spacing w:after="0" w:line="360" w:lineRule="auto"/>
        <w:jc w:val="both"/>
        <w:rPr>
          <w:rFonts w:ascii="Times New Roman" w:hAnsi="Times New Roman" w:cs="Times New Roman"/>
          <w:b/>
          <w:color w:val="FF0000"/>
          <w:sz w:val="24"/>
          <w:szCs w:val="24"/>
        </w:rPr>
      </w:pPr>
      <w:r w:rsidRPr="00AF7428">
        <w:rPr>
          <w:rFonts w:ascii="Times New Roman" w:hAnsi="Times New Roman" w:cs="Times New Roman"/>
          <w:b/>
          <w:sz w:val="24"/>
          <w:szCs w:val="24"/>
        </w:rPr>
        <w:t>Статья 1</w:t>
      </w:r>
      <w:r w:rsidR="00B92D1D"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Основные принципы формирования правил землепользования и застройки </w:t>
      </w:r>
      <w:r w:rsidR="00DA0A62" w:rsidRPr="00C3628A">
        <w:rPr>
          <w:rFonts w:ascii="Times New Roman" w:hAnsi="Times New Roman" w:cs="Times New Roman"/>
          <w:b/>
          <w:sz w:val="24"/>
          <w:szCs w:val="24"/>
        </w:rPr>
        <w:t xml:space="preserve">муниципального образования </w:t>
      </w:r>
      <w:r w:rsidR="00906592" w:rsidRPr="00C3628A">
        <w:rPr>
          <w:rFonts w:ascii="Times New Roman" w:hAnsi="Times New Roman" w:cs="Times New Roman"/>
          <w:b/>
          <w:sz w:val="24"/>
          <w:szCs w:val="24"/>
        </w:rPr>
        <w:t>Таштыпский сельсовет</w:t>
      </w:r>
      <w:r w:rsidR="0074561C">
        <w:rPr>
          <w:rFonts w:ascii="Times New Roman" w:hAnsi="Times New Roman" w:cs="Times New Roman"/>
          <w:b/>
          <w:sz w:val="24"/>
          <w:szCs w:val="24"/>
        </w:rPr>
        <w:t xml:space="preserve"> </w:t>
      </w:r>
      <w:r w:rsidR="00DA0A62" w:rsidRPr="00C3628A">
        <w:rPr>
          <w:rFonts w:ascii="Times New Roman" w:hAnsi="Times New Roman" w:cs="Times New Roman"/>
          <w:b/>
          <w:sz w:val="24"/>
          <w:szCs w:val="24"/>
        </w:rPr>
        <w:t xml:space="preserve">Таштыпского района </w:t>
      </w:r>
      <w:r w:rsidRPr="00C3628A">
        <w:rPr>
          <w:rFonts w:ascii="Times New Roman" w:hAnsi="Times New Roman" w:cs="Times New Roman"/>
          <w:b/>
          <w:sz w:val="24"/>
          <w:szCs w:val="24"/>
        </w:rPr>
        <w:t>Республики Хакасия</w:t>
      </w:r>
    </w:p>
    <w:p w:rsidR="00BC652E" w:rsidRPr="00AF7428" w:rsidRDefault="00BC652E" w:rsidP="001A7380">
      <w:pPr>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Правила землепользования и застройки </w:t>
      </w:r>
      <w:bookmarkStart w:id="0" w:name="_Hlk530385507"/>
      <w:r w:rsidR="00EF09EA" w:rsidRPr="00AF7428">
        <w:rPr>
          <w:rFonts w:ascii="Times New Roman" w:hAnsi="Times New Roman" w:cs="Times New Roman"/>
          <w:color w:val="000000"/>
          <w:sz w:val="24"/>
          <w:szCs w:val="24"/>
        </w:rPr>
        <w:t xml:space="preserve">муниципального образования </w:t>
      </w:r>
      <w:r w:rsidR="00906592" w:rsidRPr="00C3628A">
        <w:rPr>
          <w:rFonts w:ascii="Times New Roman" w:hAnsi="Times New Roman" w:cs="Times New Roman"/>
          <w:sz w:val="24"/>
          <w:szCs w:val="24"/>
        </w:rPr>
        <w:t>Таштыпский сельсовет</w:t>
      </w:r>
      <w:r w:rsidR="0074561C">
        <w:rPr>
          <w:rFonts w:ascii="Times New Roman" w:hAnsi="Times New Roman" w:cs="Times New Roman"/>
          <w:sz w:val="24"/>
          <w:szCs w:val="24"/>
        </w:rPr>
        <w:t xml:space="preserve"> </w:t>
      </w:r>
      <w:r w:rsidR="00DA0A62" w:rsidRPr="00C3628A">
        <w:rPr>
          <w:rFonts w:ascii="Times New Roman" w:hAnsi="Times New Roman" w:cs="Times New Roman"/>
          <w:sz w:val="24"/>
          <w:szCs w:val="24"/>
        </w:rPr>
        <w:t>Таштыпского района</w:t>
      </w:r>
      <w:r w:rsidR="0074561C">
        <w:rPr>
          <w:rFonts w:ascii="Times New Roman" w:hAnsi="Times New Roman" w:cs="Times New Roman"/>
          <w:sz w:val="24"/>
          <w:szCs w:val="24"/>
        </w:rPr>
        <w:t xml:space="preserve"> </w:t>
      </w:r>
      <w:r w:rsidRPr="00C3628A">
        <w:rPr>
          <w:rFonts w:ascii="Times New Roman" w:hAnsi="Times New Roman" w:cs="Times New Roman"/>
          <w:sz w:val="24"/>
          <w:szCs w:val="24"/>
        </w:rPr>
        <w:t>Республики Хакасия</w:t>
      </w:r>
      <w:bookmarkEnd w:id="0"/>
      <w:r w:rsidR="001E7F2C">
        <w:rPr>
          <w:rFonts w:ascii="Times New Roman" w:hAnsi="Times New Roman" w:cs="Times New Roman"/>
          <w:sz w:val="24"/>
          <w:szCs w:val="24"/>
        </w:rPr>
        <w:t xml:space="preserve"> </w:t>
      </w:r>
      <w:r w:rsidRPr="00C3628A">
        <w:rPr>
          <w:rFonts w:ascii="Times New Roman" w:hAnsi="Times New Roman" w:cs="Times New Roman"/>
          <w:sz w:val="24"/>
          <w:szCs w:val="24"/>
        </w:rPr>
        <w:t>(далее – настоящие Прави</w:t>
      </w:r>
      <w:r w:rsidRPr="00AF7428">
        <w:rPr>
          <w:rFonts w:ascii="Times New Roman" w:hAnsi="Times New Roman" w:cs="Times New Roman"/>
          <w:color w:val="000000"/>
          <w:sz w:val="24"/>
          <w:szCs w:val="24"/>
        </w:rPr>
        <w:t xml:space="preserve">ла, правила землепользования и застройки </w:t>
      </w:r>
      <w:r w:rsidR="00906592" w:rsidRPr="00AF7428">
        <w:rPr>
          <w:rFonts w:ascii="Times New Roman" w:hAnsi="Times New Roman" w:cs="Times New Roman"/>
          <w:color w:val="000000"/>
          <w:sz w:val="24"/>
          <w:szCs w:val="24"/>
        </w:rPr>
        <w:t>Таштыпск</w:t>
      </w:r>
      <w:r w:rsidR="00DA0A62" w:rsidRPr="00AF7428">
        <w:rPr>
          <w:rFonts w:ascii="Times New Roman" w:hAnsi="Times New Roman" w:cs="Times New Roman"/>
          <w:color w:val="000000"/>
          <w:sz w:val="24"/>
          <w:szCs w:val="24"/>
        </w:rPr>
        <w:t>ого</w:t>
      </w:r>
      <w:r w:rsidR="00906592" w:rsidRPr="00AF7428">
        <w:rPr>
          <w:rFonts w:ascii="Times New Roman" w:hAnsi="Times New Roman" w:cs="Times New Roman"/>
          <w:color w:val="000000"/>
          <w:sz w:val="24"/>
          <w:szCs w:val="24"/>
        </w:rPr>
        <w:t xml:space="preserve"> сельсовет</w:t>
      </w:r>
      <w:r w:rsidR="00DA0A62" w:rsidRPr="00AF7428">
        <w:rPr>
          <w:rFonts w:ascii="Times New Roman" w:hAnsi="Times New Roman" w:cs="Times New Roman"/>
          <w:color w:val="000000"/>
          <w:sz w:val="24"/>
          <w:szCs w:val="24"/>
        </w:rPr>
        <w:t>а</w:t>
      </w:r>
      <w:r w:rsidRPr="00AF7428">
        <w:rPr>
          <w:rFonts w:ascii="Times New Roman" w:hAnsi="Times New Roman" w:cs="Times New Roman"/>
          <w:color w:val="000000"/>
          <w:sz w:val="24"/>
          <w:szCs w:val="24"/>
        </w:rPr>
        <w:t xml:space="preserve">) являются нормативным правовым актом органов местного самоуправления </w:t>
      </w:r>
      <w:r w:rsidR="00906592" w:rsidRPr="00AF7428">
        <w:rPr>
          <w:rFonts w:ascii="Times New Roman" w:hAnsi="Times New Roman" w:cs="Times New Roman"/>
          <w:color w:val="000000"/>
          <w:sz w:val="24"/>
          <w:szCs w:val="24"/>
        </w:rPr>
        <w:t>Таштыпский сельсовет</w:t>
      </w:r>
      <w:r w:rsidR="0074561C">
        <w:rPr>
          <w:rFonts w:ascii="Times New Roman" w:hAnsi="Times New Roman" w:cs="Times New Roman"/>
          <w:color w:val="000000"/>
          <w:sz w:val="24"/>
          <w:szCs w:val="24"/>
        </w:rPr>
        <w:t xml:space="preserve"> </w:t>
      </w:r>
      <w:r w:rsidR="00DA0A62"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 xml:space="preserve">Республики Хакасия(далее – </w:t>
      </w:r>
      <w:r w:rsidR="005E6287" w:rsidRPr="00AF7428">
        <w:rPr>
          <w:rFonts w:ascii="Times New Roman" w:hAnsi="Times New Roman" w:cs="Times New Roman"/>
          <w:color w:val="000000"/>
          <w:sz w:val="24"/>
          <w:szCs w:val="24"/>
        </w:rPr>
        <w:t>Таштыпский сельсовет</w:t>
      </w:r>
      <w:r w:rsidRPr="00AF7428">
        <w:rPr>
          <w:rFonts w:ascii="Times New Roman" w:hAnsi="Times New Roman" w:cs="Times New Roman"/>
          <w:color w:val="000000"/>
          <w:sz w:val="24"/>
          <w:szCs w:val="24"/>
        </w:rPr>
        <w:t>), принятым в соответствии со следующими нормативными правовыми актами:</w:t>
      </w:r>
    </w:p>
    <w:p w:rsidR="00BC652E" w:rsidRPr="00AF7428" w:rsidRDefault="001A7380" w:rsidP="001A7380">
      <w:pPr>
        <w:pStyle w:val="HTML"/>
        <w:spacing w:line="360" w:lineRule="auto"/>
        <w:jc w:val="both"/>
        <w:rPr>
          <w:rFonts w:ascii="Times New Roman" w:hAnsi="Times New Roman" w:cs="Times New Roman"/>
          <w:sz w:val="21"/>
          <w:szCs w:val="21"/>
        </w:rPr>
      </w:pPr>
      <w:r w:rsidRPr="00AF7428">
        <w:rPr>
          <w:rFonts w:ascii="Times New Roman" w:hAnsi="Times New Roman" w:cs="Times New Roman"/>
          <w:color w:val="000000"/>
          <w:sz w:val="24"/>
          <w:szCs w:val="24"/>
        </w:rPr>
        <w:tab/>
        <w:t xml:space="preserve">- </w:t>
      </w:r>
      <w:r w:rsidRPr="00AF7428">
        <w:rPr>
          <w:rFonts w:ascii="Times New Roman" w:hAnsi="Times New Roman" w:cs="Times New Roman"/>
          <w:sz w:val="24"/>
          <w:szCs w:val="24"/>
        </w:rPr>
        <w:t xml:space="preserve">Градостроительный кодекс Российской Федерации от 29.12.2004 </w:t>
      </w:r>
      <w:r w:rsidR="00A32EB6">
        <w:rPr>
          <w:rFonts w:ascii="Times New Roman" w:hAnsi="Times New Roman" w:cs="Times New Roman"/>
          <w:sz w:val="24"/>
          <w:szCs w:val="24"/>
        </w:rPr>
        <w:t>№</w:t>
      </w:r>
      <w:r w:rsidRPr="00AF7428">
        <w:rPr>
          <w:rFonts w:ascii="Times New Roman" w:hAnsi="Times New Roman" w:cs="Times New Roman"/>
          <w:sz w:val="24"/>
          <w:szCs w:val="24"/>
        </w:rPr>
        <w:t xml:space="preserve"> 190-ФЗ </w:t>
      </w:r>
      <w:r w:rsidR="00BC652E" w:rsidRPr="00AF7428">
        <w:rPr>
          <w:rFonts w:ascii="Times New Roman" w:hAnsi="Times New Roman" w:cs="Times New Roman"/>
          <w:color w:val="000000"/>
          <w:sz w:val="24"/>
          <w:szCs w:val="24"/>
        </w:rPr>
        <w:t>(в редакции с последующими изменениями и доп</w:t>
      </w:r>
      <w:r w:rsidR="00A558F3" w:rsidRPr="00AF7428">
        <w:rPr>
          <w:rFonts w:ascii="Times New Roman" w:hAnsi="Times New Roman" w:cs="Times New Roman"/>
          <w:color w:val="000000"/>
          <w:sz w:val="24"/>
          <w:szCs w:val="24"/>
        </w:rPr>
        <w:t>олнениями, вступившими в силу);</w:t>
      </w:r>
    </w:p>
    <w:p w:rsidR="00BC652E" w:rsidRPr="00AF7428" w:rsidRDefault="001A7380" w:rsidP="001A7380">
      <w:pPr>
        <w:pStyle w:val="HTML"/>
        <w:spacing w:line="360" w:lineRule="auto"/>
        <w:jc w:val="both"/>
        <w:rPr>
          <w:rFonts w:ascii="Times New Roman" w:hAnsi="Times New Roman" w:cs="Times New Roman"/>
          <w:sz w:val="21"/>
          <w:szCs w:val="21"/>
        </w:rPr>
      </w:pPr>
      <w:r w:rsidRPr="00AF7428">
        <w:rPr>
          <w:rFonts w:ascii="Times New Roman" w:hAnsi="Times New Roman" w:cs="Times New Roman"/>
          <w:color w:val="000000"/>
          <w:sz w:val="24"/>
          <w:szCs w:val="24"/>
        </w:rPr>
        <w:tab/>
        <w:t xml:space="preserve">- </w:t>
      </w:r>
      <w:r w:rsidR="00BC652E" w:rsidRPr="00AF7428">
        <w:rPr>
          <w:rFonts w:ascii="Times New Roman" w:hAnsi="Times New Roman" w:cs="Times New Roman"/>
          <w:color w:val="000000"/>
          <w:sz w:val="24"/>
          <w:szCs w:val="24"/>
        </w:rPr>
        <w:t xml:space="preserve">Земельный кодекс Российской Федерации </w:t>
      </w:r>
      <w:r w:rsidRPr="00AF7428">
        <w:rPr>
          <w:rFonts w:ascii="Times New Roman" w:hAnsi="Times New Roman" w:cs="Times New Roman"/>
          <w:sz w:val="24"/>
          <w:szCs w:val="24"/>
        </w:rPr>
        <w:t xml:space="preserve">от 25.10.2001 </w:t>
      </w:r>
      <w:r w:rsidR="00A32EB6">
        <w:rPr>
          <w:rFonts w:ascii="Times New Roman" w:hAnsi="Times New Roman" w:cs="Times New Roman"/>
          <w:sz w:val="24"/>
          <w:szCs w:val="24"/>
        </w:rPr>
        <w:t>№</w:t>
      </w:r>
      <w:r w:rsidRPr="00AF7428">
        <w:rPr>
          <w:rFonts w:ascii="Times New Roman" w:hAnsi="Times New Roman" w:cs="Times New Roman"/>
          <w:sz w:val="24"/>
          <w:szCs w:val="24"/>
        </w:rPr>
        <w:t xml:space="preserve"> 136-ФЗ </w:t>
      </w:r>
      <w:r w:rsidR="00BC652E" w:rsidRPr="00AF7428">
        <w:rPr>
          <w:rFonts w:ascii="Times New Roman" w:hAnsi="Times New Roman" w:cs="Times New Roman"/>
          <w:color w:val="000000"/>
          <w:sz w:val="24"/>
          <w:szCs w:val="24"/>
        </w:rPr>
        <w:t>(в редакции с последующими изменениями и до</w:t>
      </w:r>
      <w:r w:rsidR="00A558F3" w:rsidRPr="00AF7428">
        <w:rPr>
          <w:rFonts w:ascii="Times New Roman" w:hAnsi="Times New Roman" w:cs="Times New Roman"/>
          <w:color w:val="000000"/>
          <w:sz w:val="24"/>
          <w:szCs w:val="24"/>
        </w:rPr>
        <w:t>полнениями, вступившими в силу);</w:t>
      </w:r>
    </w:p>
    <w:p w:rsidR="00BC652E" w:rsidRPr="00AF7428" w:rsidRDefault="001A7380" w:rsidP="001A7380">
      <w:pPr>
        <w:pStyle w:val="HTML"/>
        <w:spacing w:line="360" w:lineRule="auto"/>
        <w:jc w:val="both"/>
        <w:rPr>
          <w:rFonts w:ascii="Times New Roman" w:hAnsi="Times New Roman" w:cs="Times New Roman"/>
          <w:sz w:val="21"/>
          <w:szCs w:val="21"/>
        </w:rPr>
      </w:pPr>
      <w:r w:rsidRPr="00AF7428">
        <w:rPr>
          <w:rFonts w:ascii="Times New Roman" w:hAnsi="Times New Roman" w:cs="Times New Roman"/>
          <w:color w:val="000000"/>
          <w:sz w:val="24"/>
          <w:szCs w:val="24"/>
        </w:rPr>
        <w:tab/>
        <w:t xml:space="preserve">- </w:t>
      </w:r>
      <w:r w:rsidR="00BC652E" w:rsidRPr="00AF7428">
        <w:rPr>
          <w:rFonts w:ascii="Times New Roman" w:hAnsi="Times New Roman" w:cs="Times New Roman"/>
          <w:color w:val="000000"/>
          <w:sz w:val="24"/>
          <w:szCs w:val="24"/>
        </w:rPr>
        <w:t xml:space="preserve">Водный кодекс Российской Федерации </w:t>
      </w:r>
      <w:r w:rsidRPr="00AF7428">
        <w:rPr>
          <w:rFonts w:ascii="Times New Roman" w:hAnsi="Times New Roman" w:cs="Times New Roman"/>
          <w:sz w:val="24"/>
          <w:szCs w:val="24"/>
        </w:rPr>
        <w:t xml:space="preserve">"Водный кодекс Российской Федерации" от 03.06.2006 </w:t>
      </w:r>
      <w:r w:rsidR="00A32EB6">
        <w:rPr>
          <w:rFonts w:ascii="Times New Roman" w:hAnsi="Times New Roman" w:cs="Times New Roman"/>
          <w:sz w:val="24"/>
          <w:szCs w:val="24"/>
        </w:rPr>
        <w:t>№</w:t>
      </w:r>
      <w:r w:rsidRPr="00AF7428">
        <w:rPr>
          <w:rFonts w:ascii="Times New Roman" w:hAnsi="Times New Roman" w:cs="Times New Roman"/>
          <w:sz w:val="24"/>
          <w:szCs w:val="24"/>
        </w:rPr>
        <w:t xml:space="preserve"> 74-ФЗ </w:t>
      </w:r>
      <w:r w:rsidR="00BC652E" w:rsidRPr="00AF7428">
        <w:rPr>
          <w:rFonts w:ascii="Times New Roman" w:hAnsi="Times New Roman" w:cs="Times New Roman"/>
          <w:color w:val="000000"/>
          <w:sz w:val="24"/>
          <w:szCs w:val="24"/>
        </w:rPr>
        <w:t>(в редакции с последующими изменениями и дополнениями, вступившими в силу</w:t>
      </w:r>
      <w:r w:rsidR="00A558F3" w:rsidRPr="00AF7428">
        <w:rPr>
          <w:rFonts w:ascii="Times New Roman" w:hAnsi="Times New Roman" w:cs="Times New Roman"/>
          <w:color w:val="000000"/>
          <w:sz w:val="24"/>
          <w:szCs w:val="24"/>
        </w:rPr>
        <w:t>;</w:t>
      </w:r>
    </w:p>
    <w:p w:rsidR="00BC652E" w:rsidRPr="00AF7428" w:rsidRDefault="001A7380" w:rsidP="001A7380">
      <w:pPr>
        <w:pStyle w:val="HTML"/>
        <w:spacing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ab/>
        <w:t xml:space="preserve">- </w:t>
      </w:r>
      <w:r w:rsidR="00BC652E" w:rsidRPr="00AF7428">
        <w:rPr>
          <w:rFonts w:ascii="Times New Roman" w:hAnsi="Times New Roman" w:cs="Times New Roman"/>
          <w:color w:val="000000"/>
          <w:sz w:val="24"/>
          <w:szCs w:val="24"/>
        </w:rPr>
        <w:t xml:space="preserve">Лесной кодекс Российской Федерации </w:t>
      </w:r>
      <w:r w:rsidRPr="00AF7428">
        <w:rPr>
          <w:rFonts w:ascii="Times New Roman" w:hAnsi="Times New Roman" w:cs="Times New Roman"/>
          <w:sz w:val="24"/>
          <w:szCs w:val="24"/>
        </w:rPr>
        <w:t xml:space="preserve">от 04.12.2006 </w:t>
      </w:r>
      <w:r w:rsidR="00A32EB6">
        <w:rPr>
          <w:rFonts w:ascii="Times New Roman" w:hAnsi="Times New Roman" w:cs="Times New Roman"/>
          <w:sz w:val="24"/>
          <w:szCs w:val="24"/>
        </w:rPr>
        <w:t>№</w:t>
      </w:r>
      <w:r w:rsidRPr="00AF7428">
        <w:rPr>
          <w:rFonts w:ascii="Times New Roman" w:hAnsi="Times New Roman" w:cs="Times New Roman"/>
          <w:sz w:val="24"/>
          <w:szCs w:val="24"/>
        </w:rPr>
        <w:t xml:space="preserve"> 200-ФЗ</w:t>
      </w:r>
      <w:r w:rsidR="00BC652E" w:rsidRPr="00AF7428">
        <w:rPr>
          <w:rFonts w:ascii="Times New Roman" w:hAnsi="Times New Roman" w:cs="Times New Roman"/>
          <w:color w:val="000000"/>
          <w:sz w:val="24"/>
          <w:szCs w:val="24"/>
        </w:rPr>
        <w:t>(в редакции с последующими изменениями и до</w:t>
      </w:r>
      <w:r w:rsidR="00A558F3" w:rsidRPr="00AF7428">
        <w:rPr>
          <w:rFonts w:ascii="Times New Roman" w:hAnsi="Times New Roman" w:cs="Times New Roman"/>
          <w:color w:val="000000"/>
          <w:sz w:val="24"/>
          <w:szCs w:val="24"/>
        </w:rPr>
        <w:t>полнениями, вступившими в силу);</w:t>
      </w:r>
    </w:p>
    <w:p w:rsidR="00BC652E" w:rsidRPr="00AF7428" w:rsidRDefault="00BC652E" w:rsidP="001A7380">
      <w:pPr>
        <w:pStyle w:val="HTML"/>
        <w:spacing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Жилищный кодекс Российской Федерации </w:t>
      </w:r>
      <w:r w:rsidR="001A7380" w:rsidRPr="00AF7428">
        <w:rPr>
          <w:rFonts w:ascii="Times New Roman" w:hAnsi="Times New Roman" w:cs="Times New Roman"/>
          <w:sz w:val="24"/>
          <w:szCs w:val="24"/>
        </w:rPr>
        <w:t xml:space="preserve">от 29.12.2004 </w:t>
      </w:r>
      <w:r w:rsidR="00A32EB6">
        <w:rPr>
          <w:rFonts w:ascii="Times New Roman" w:hAnsi="Times New Roman" w:cs="Times New Roman"/>
          <w:sz w:val="24"/>
          <w:szCs w:val="24"/>
        </w:rPr>
        <w:t>№</w:t>
      </w:r>
      <w:r w:rsidR="001A7380" w:rsidRPr="00AF7428">
        <w:rPr>
          <w:rFonts w:ascii="Times New Roman" w:hAnsi="Times New Roman" w:cs="Times New Roman"/>
          <w:sz w:val="24"/>
          <w:szCs w:val="24"/>
        </w:rPr>
        <w:t xml:space="preserve"> 188-ФЗ</w:t>
      </w:r>
      <w:r w:rsidRPr="00AF7428">
        <w:rPr>
          <w:rFonts w:ascii="Times New Roman" w:hAnsi="Times New Roman" w:cs="Times New Roman"/>
          <w:color w:val="000000"/>
          <w:sz w:val="24"/>
          <w:szCs w:val="24"/>
        </w:rPr>
        <w:t>(в редакции с последующими изменениями и до</w:t>
      </w:r>
      <w:r w:rsidR="00A558F3" w:rsidRPr="00AF7428">
        <w:rPr>
          <w:rFonts w:ascii="Times New Roman" w:hAnsi="Times New Roman" w:cs="Times New Roman"/>
          <w:color w:val="000000"/>
          <w:sz w:val="24"/>
          <w:szCs w:val="24"/>
        </w:rPr>
        <w:t>полнениями, вступившими в силу);</w:t>
      </w:r>
    </w:p>
    <w:p w:rsidR="00A558F3" w:rsidRPr="00AF7428" w:rsidRDefault="001A7380" w:rsidP="00A558F3">
      <w:pPr>
        <w:pStyle w:val="HTML"/>
        <w:spacing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ab/>
        <w:t xml:space="preserve">- </w:t>
      </w:r>
      <w:r w:rsidR="00BC652E" w:rsidRPr="00AF7428">
        <w:rPr>
          <w:rFonts w:ascii="Times New Roman" w:hAnsi="Times New Roman" w:cs="Times New Roman"/>
          <w:color w:val="000000"/>
          <w:sz w:val="24"/>
          <w:szCs w:val="24"/>
        </w:rPr>
        <w:t xml:space="preserve">Гражданский кодекс Российской Федерации </w:t>
      </w:r>
      <w:r w:rsidRPr="00AF7428">
        <w:rPr>
          <w:rFonts w:ascii="Times New Roman" w:hAnsi="Times New Roman" w:cs="Times New Roman"/>
          <w:sz w:val="24"/>
          <w:szCs w:val="24"/>
        </w:rPr>
        <w:t xml:space="preserve">от 30.11.1994 </w:t>
      </w:r>
      <w:r w:rsidR="00A32EB6">
        <w:rPr>
          <w:rFonts w:ascii="Times New Roman" w:hAnsi="Times New Roman" w:cs="Times New Roman"/>
          <w:sz w:val="24"/>
          <w:szCs w:val="24"/>
        </w:rPr>
        <w:t>№</w:t>
      </w:r>
      <w:r w:rsidRPr="00AF7428">
        <w:rPr>
          <w:rFonts w:ascii="Times New Roman" w:hAnsi="Times New Roman" w:cs="Times New Roman"/>
          <w:sz w:val="24"/>
          <w:szCs w:val="24"/>
        </w:rPr>
        <w:t xml:space="preserve"> 51-ФЗ</w:t>
      </w:r>
      <w:r w:rsidR="00BC652E" w:rsidRPr="00AF7428">
        <w:rPr>
          <w:rFonts w:ascii="Times New Roman" w:hAnsi="Times New Roman" w:cs="Times New Roman"/>
          <w:color w:val="000000"/>
          <w:sz w:val="24"/>
          <w:szCs w:val="24"/>
        </w:rPr>
        <w:t>(в редакции с последующими изменениями и до</w:t>
      </w:r>
      <w:r w:rsidR="00A558F3" w:rsidRPr="00AF7428">
        <w:rPr>
          <w:rFonts w:ascii="Times New Roman" w:hAnsi="Times New Roman" w:cs="Times New Roman"/>
          <w:color w:val="000000"/>
          <w:sz w:val="24"/>
          <w:szCs w:val="24"/>
        </w:rPr>
        <w:t>полнениями, вступившими в силу);</w:t>
      </w:r>
    </w:p>
    <w:p w:rsidR="00BC652E" w:rsidRPr="00AF7428" w:rsidRDefault="00A558F3" w:rsidP="00A558F3">
      <w:pPr>
        <w:pStyle w:val="HTML"/>
        <w:spacing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ab/>
        <w:t xml:space="preserve">- </w:t>
      </w:r>
      <w:r w:rsidR="00BC652E" w:rsidRPr="00AF7428">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w:t>
      </w:r>
      <w:r w:rsidRPr="00AF7428">
        <w:rPr>
          <w:rFonts w:ascii="Times New Roman" w:hAnsi="Times New Roman" w:cs="Times New Roman"/>
          <w:color w:val="000000"/>
          <w:sz w:val="24"/>
          <w:szCs w:val="24"/>
        </w:rPr>
        <w:t>вления в Российской Федерации»);</w:t>
      </w:r>
    </w:p>
    <w:p w:rsidR="00A558F3" w:rsidRPr="00AF7428" w:rsidRDefault="00A558F3" w:rsidP="00A558F3">
      <w:pPr>
        <w:pStyle w:val="a3"/>
        <w:spacing w:after="0" w:line="360" w:lineRule="auto"/>
        <w:ind w:left="0"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 </w:t>
      </w:r>
      <w:r w:rsidR="00BC652E" w:rsidRPr="00AF7428">
        <w:rPr>
          <w:rFonts w:ascii="Times New Roman" w:hAnsi="Times New Roman" w:cs="Times New Roman"/>
          <w:color w:val="000000"/>
          <w:sz w:val="24"/>
          <w:szCs w:val="24"/>
        </w:rPr>
        <w:t>Иные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w:t>
      </w:r>
      <w:bookmarkStart w:id="1" w:name="_Hlk530472287"/>
      <w:r w:rsidRPr="00AF7428">
        <w:rPr>
          <w:rFonts w:ascii="Times New Roman" w:hAnsi="Times New Roman" w:cs="Times New Roman"/>
          <w:color w:val="000000"/>
          <w:sz w:val="24"/>
          <w:szCs w:val="24"/>
        </w:rPr>
        <w:t>олнениями, вступившими в силу);</w:t>
      </w:r>
    </w:p>
    <w:p w:rsidR="00BC652E" w:rsidRPr="00AF7428" w:rsidRDefault="00A558F3" w:rsidP="00A558F3">
      <w:pPr>
        <w:pStyle w:val="a3"/>
        <w:spacing w:after="0" w:line="360" w:lineRule="auto"/>
        <w:ind w:left="0"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lastRenderedPageBreak/>
        <w:t xml:space="preserve">- </w:t>
      </w:r>
      <w:r w:rsidR="00BC652E" w:rsidRPr="00AF7428">
        <w:rPr>
          <w:rFonts w:ascii="Times New Roman" w:hAnsi="Times New Roman" w:cs="Times New Roman"/>
          <w:color w:val="000000"/>
          <w:sz w:val="24"/>
          <w:szCs w:val="24"/>
        </w:rPr>
        <w:t xml:space="preserve">Устав </w:t>
      </w:r>
      <w:bookmarkStart w:id="2" w:name="_Hlk530489164"/>
      <w:r w:rsidR="005E6287"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Таштыпский сельсовет</w:t>
      </w:r>
      <w:r w:rsidR="0074561C">
        <w:rPr>
          <w:rFonts w:ascii="Times New Roman" w:hAnsi="Times New Roman" w:cs="Times New Roman"/>
          <w:color w:val="000000"/>
          <w:sz w:val="24"/>
          <w:szCs w:val="24"/>
        </w:rPr>
        <w:t xml:space="preserve"> </w:t>
      </w:r>
      <w:r w:rsidR="005E6287" w:rsidRPr="00AF7428">
        <w:rPr>
          <w:rFonts w:ascii="Times New Roman" w:hAnsi="Times New Roman" w:cs="Times New Roman"/>
          <w:color w:val="000000"/>
          <w:sz w:val="24"/>
          <w:szCs w:val="24"/>
        </w:rPr>
        <w:t xml:space="preserve">Таштыпского района </w:t>
      </w:r>
      <w:r w:rsidR="00BC652E" w:rsidRPr="00AF7428">
        <w:rPr>
          <w:rFonts w:ascii="Times New Roman" w:hAnsi="Times New Roman" w:cs="Times New Roman"/>
          <w:color w:val="000000"/>
          <w:sz w:val="24"/>
          <w:szCs w:val="24"/>
        </w:rPr>
        <w:t>Республики Хакасия</w:t>
      </w:r>
      <w:bookmarkEnd w:id="1"/>
      <w:bookmarkEnd w:id="2"/>
      <w:r w:rsidR="00BC652E" w:rsidRPr="00AF7428">
        <w:rPr>
          <w:rFonts w:ascii="Times New Roman" w:hAnsi="Times New Roman" w:cs="Times New Roman"/>
          <w:color w:val="000000"/>
          <w:sz w:val="24"/>
          <w:szCs w:val="24"/>
        </w:rPr>
        <w:t>(в редакции с последующими изменениями и до</w:t>
      </w:r>
      <w:r w:rsidRPr="00AF7428">
        <w:rPr>
          <w:rFonts w:ascii="Times New Roman" w:hAnsi="Times New Roman" w:cs="Times New Roman"/>
          <w:color w:val="000000"/>
          <w:sz w:val="24"/>
          <w:szCs w:val="24"/>
        </w:rPr>
        <w:t>полнениями, вступившими в силу);</w:t>
      </w:r>
    </w:p>
    <w:p w:rsidR="00BC652E" w:rsidRPr="00AF7428" w:rsidRDefault="00BC652E" w:rsidP="0004408A">
      <w:pPr>
        <w:pStyle w:val="a3"/>
        <w:numPr>
          <w:ilvl w:val="0"/>
          <w:numId w:val="38"/>
        </w:numPr>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Иные нормативные правовые акты органов местного самоуправления </w:t>
      </w:r>
      <w:r w:rsidR="00906592" w:rsidRPr="00AF7428">
        <w:rPr>
          <w:rFonts w:ascii="Times New Roman" w:hAnsi="Times New Roman" w:cs="Times New Roman"/>
          <w:color w:val="000000"/>
          <w:sz w:val="24"/>
          <w:szCs w:val="24"/>
        </w:rPr>
        <w:t>Таштыпский сельсовет</w:t>
      </w:r>
      <w:r w:rsidRPr="00AF7428">
        <w:rPr>
          <w:rFonts w:ascii="Times New Roman" w:hAnsi="Times New Roman" w:cs="Times New Roman"/>
          <w:color w:val="000000"/>
          <w:sz w:val="24"/>
          <w:szCs w:val="24"/>
        </w:rPr>
        <w:t xml:space="preserve"> (в редакции с последующими изменениями и дополнениями, вступившими в силу).</w:t>
      </w:r>
    </w:p>
    <w:p w:rsidR="00A879DE" w:rsidRPr="00AF7428" w:rsidRDefault="00BC652E" w:rsidP="00D419C8">
      <w:pPr>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Понятия и термины, используемые в настоящих Правилах, применяются в значениях, установленных действующим законодательством Российской Федерации.</w:t>
      </w:r>
    </w:p>
    <w:p w:rsidR="007F710D" w:rsidRPr="00AF7428" w:rsidRDefault="00BC652E" w:rsidP="00D419C8">
      <w:pPr>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Н</w:t>
      </w:r>
      <w:r w:rsidR="00A879DE" w:rsidRPr="00AF7428">
        <w:rPr>
          <w:rFonts w:ascii="Times New Roman" w:hAnsi="Times New Roman" w:cs="Times New Roman"/>
          <w:color w:val="000000"/>
          <w:sz w:val="24"/>
          <w:szCs w:val="24"/>
        </w:rPr>
        <w:t>астоящие Правила разработаны</w:t>
      </w:r>
      <w:r w:rsidRPr="00AF7428">
        <w:rPr>
          <w:rFonts w:ascii="Times New Roman" w:hAnsi="Times New Roman" w:cs="Times New Roman"/>
          <w:color w:val="000000"/>
          <w:sz w:val="24"/>
          <w:szCs w:val="24"/>
        </w:rPr>
        <w:t xml:space="preserve"> в соответствии с документами территориального планирования Республики Хакасия, </w:t>
      </w:r>
      <w:r w:rsidR="002364D0" w:rsidRPr="00AF7428">
        <w:rPr>
          <w:rFonts w:ascii="Times New Roman" w:hAnsi="Times New Roman" w:cs="Times New Roman"/>
          <w:color w:val="000000"/>
          <w:sz w:val="24"/>
          <w:szCs w:val="24"/>
        </w:rPr>
        <w:t xml:space="preserve">муниципального образования </w:t>
      </w:r>
      <w:r w:rsidR="009C79C9" w:rsidRPr="00AF7428">
        <w:rPr>
          <w:rFonts w:ascii="Times New Roman" w:hAnsi="Times New Roman" w:cs="Times New Roman"/>
          <w:color w:val="000000"/>
          <w:sz w:val="24"/>
          <w:szCs w:val="24"/>
        </w:rPr>
        <w:t>Таштыпский сельсовет</w:t>
      </w:r>
      <w:r w:rsidRPr="00AF7428">
        <w:rPr>
          <w:rFonts w:ascii="Times New Roman" w:hAnsi="Times New Roman" w:cs="Times New Roman"/>
          <w:color w:val="000000"/>
          <w:sz w:val="24"/>
          <w:szCs w:val="24"/>
        </w:rPr>
        <w:t xml:space="preserve">, а также документацией по планировке территории поселения и </w:t>
      </w:r>
      <w:r w:rsidR="00E37A8D" w:rsidRPr="00AF7428">
        <w:rPr>
          <w:rFonts w:ascii="Times New Roman" w:hAnsi="Times New Roman" w:cs="Times New Roman"/>
          <w:color w:val="000000"/>
          <w:sz w:val="24"/>
          <w:szCs w:val="24"/>
        </w:rPr>
        <w:t>иными материалами,</w:t>
      </w:r>
      <w:r w:rsidRPr="00AF7428">
        <w:rPr>
          <w:rFonts w:ascii="Times New Roman" w:hAnsi="Times New Roman" w:cs="Times New Roman"/>
          <w:color w:val="000000"/>
          <w:sz w:val="24"/>
          <w:szCs w:val="24"/>
        </w:rPr>
        <w:t xml:space="preserve"> и документами, определяющими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w:t>
      </w:r>
      <w:r w:rsidR="002364D0"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Таштыпский сельсовет</w:t>
      </w:r>
      <w:r w:rsidRPr="00AF7428">
        <w:rPr>
          <w:rFonts w:ascii="Times New Roman" w:hAnsi="Times New Roman" w:cs="Times New Roman"/>
          <w:color w:val="000000"/>
          <w:sz w:val="24"/>
          <w:szCs w:val="24"/>
        </w:rPr>
        <w:t>.</w:t>
      </w:r>
    </w:p>
    <w:p w:rsidR="00E37A8D" w:rsidRPr="00AF7428" w:rsidRDefault="00E37A8D" w:rsidP="00BF69A9">
      <w:pPr>
        <w:spacing w:after="0" w:line="360" w:lineRule="auto"/>
        <w:jc w:val="both"/>
        <w:rPr>
          <w:rFonts w:ascii="Times New Roman" w:hAnsi="Times New Roman" w:cs="Times New Roman"/>
          <w:sz w:val="24"/>
          <w:szCs w:val="24"/>
        </w:rPr>
      </w:pPr>
    </w:p>
    <w:p w:rsidR="00E37A8D" w:rsidRPr="00AF7428" w:rsidRDefault="00E37A8D" w:rsidP="009C79C9">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2</w:t>
      </w:r>
      <w:r w:rsidR="00B92D1D" w:rsidRPr="00AF7428">
        <w:rPr>
          <w:rFonts w:ascii="Times New Roman" w:hAnsi="Times New Roman" w:cs="Times New Roman"/>
          <w:b/>
          <w:sz w:val="24"/>
          <w:szCs w:val="24"/>
        </w:rPr>
        <w:t>.</w:t>
      </w:r>
      <w:r w:rsidR="002364D0" w:rsidRPr="00AF7428">
        <w:rPr>
          <w:rFonts w:ascii="Times New Roman" w:hAnsi="Times New Roman" w:cs="Times New Roman"/>
          <w:b/>
          <w:sz w:val="24"/>
          <w:szCs w:val="24"/>
        </w:rPr>
        <w:t>Н</w:t>
      </w:r>
      <w:r w:rsidRPr="00AF7428">
        <w:rPr>
          <w:rFonts w:ascii="Times New Roman" w:hAnsi="Times New Roman" w:cs="Times New Roman"/>
          <w:b/>
          <w:sz w:val="24"/>
          <w:szCs w:val="24"/>
        </w:rPr>
        <w:t>азначения и цели разработки прав</w:t>
      </w:r>
      <w:r w:rsidR="009C79C9" w:rsidRPr="00AF7428">
        <w:rPr>
          <w:rFonts w:ascii="Times New Roman" w:hAnsi="Times New Roman" w:cs="Times New Roman"/>
          <w:b/>
          <w:sz w:val="24"/>
          <w:szCs w:val="24"/>
        </w:rPr>
        <w:t xml:space="preserve">ил землепользования и застройки </w:t>
      </w:r>
      <w:r w:rsidR="002364D0" w:rsidRPr="00AF7428">
        <w:rPr>
          <w:rFonts w:ascii="Times New Roman" w:hAnsi="Times New Roman" w:cs="Times New Roman"/>
          <w:b/>
          <w:sz w:val="24"/>
          <w:szCs w:val="24"/>
        </w:rPr>
        <w:t xml:space="preserve">муниципального образования </w:t>
      </w:r>
      <w:r w:rsidR="00906592" w:rsidRPr="00AF7428">
        <w:rPr>
          <w:rFonts w:ascii="Times New Roman" w:hAnsi="Times New Roman" w:cs="Times New Roman"/>
          <w:b/>
          <w:sz w:val="24"/>
          <w:szCs w:val="24"/>
        </w:rPr>
        <w:t>Таштыпский сельсовет</w:t>
      </w:r>
    </w:p>
    <w:p w:rsidR="00AF6C7B" w:rsidRPr="00AF7428" w:rsidRDefault="00E37A8D" w:rsidP="00BF69A9">
      <w:pPr>
        <w:tabs>
          <w:tab w:val="left" w:pos="993"/>
          <w:tab w:val="left" w:pos="1440"/>
        </w:tabs>
        <w:spacing w:after="0" w:line="360" w:lineRule="auto"/>
        <w:ind w:firstLine="709"/>
        <w:jc w:val="both"/>
        <w:rPr>
          <w:rFonts w:ascii="Times New Roman" w:hAnsi="Times New Roman" w:cs="Times New Roman"/>
          <w:sz w:val="24"/>
          <w:szCs w:val="24"/>
        </w:rPr>
      </w:pPr>
      <w:r w:rsidRPr="00AF7428">
        <w:rPr>
          <w:rFonts w:ascii="Times New Roman" w:hAnsi="Times New Roman" w:cs="Times New Roman"/>
          <w:sz w:val="24"/>
          <w:szCs w:val="24"/>
        </w:rPr>
        <w:t xml:space="preserve">1. Настоящие Правила в соответствии с законодательством Российской Федерации вводят в </w:t>
      </w:r>
      <w:r w:rsidR="002364D0" w:rsidRPr="00AF7428">
        <w:rPr>
          <w:rFonts w:ascii="Times New Roman" w:hAnsi="Times New Roman" w:cs="Times New Roman"/>
          <w:sz w:val="24"/>
          <w:szCs w:val="24"/>
        </w:rPr>
        <w:t xml:space="preserve">муниципальном образовании </w:t>
      </w:r>
      <w:r w:rsidR="00906592" w:rsidRPr="00AF7428">
        <w:rPr>
          <w:rFonts w:ascii="Times New Roman" w:hAnsi="Times New Roman" w:cs="Times New Roman"/>
          <w:sz w:val="24"/>
          <w:szCs w:val="24"/>
        </w:rPr>
        <w:t>Таштыпский сельсовет</w:t>
      </w:r>
      <w:r w:rsidRPr="00AF7428">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границе </w:t>
      </w:r>
      <w:r w:rsidR="00F11259" w:rsidRPr="00AF7428">
        <w:rPr>
          <w:rFonts w:ascii="Times New Roman" w:hAnsi="Times New Roman" w:cs="Times New Roman"/>
          <w:sz w:val="24"/>
          <w:szCs w:val="24"/>
        </w:rPr>
        <w:t>муниципального образования Таштыпский сельсовет</w:t>
      </w:r>
      <w:r w:rsidRPr="00AF7428">
        <w:rPr>
          <w:rFonts w:ascii="Times New Roman" w:hAnsi="Times New Roman" w:cs="Times New Roman"/>
          <w:sz w:val="24"/>
          <w:szCs w:val="24"/>
        </w:rPr>
        <w:t xml:space="preserve">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w:t>
      </w:r>
      <w:r w:rsidR="00AF6C7B" w:rsidRPr="00AF7428">
        <w:rPr>
          <w:rFonts w:ascii="Times New Roman" w:hAnsi="Times New Roman" w:cs="Times New Roman"/>
          <w:sz w:val="24"/>
          <w:szCs w:val="24"/>
        </w:rPr>
        <w:t>их территориальных зон с целью:</w:t>
      </w:r>
    </w:p>
    <w:p w:rsidR="00AF6C7B" w:rsidRPr="00AF7428" w:rsidRDefault="00AF6C7B" w:rsidP="009C79C9">
      <w:pPr>
        <w:pStyle w:val="a3"/>
        <w:numPr>
          <w:ilvl w:val="0"/>
          <w:numId w:val="39"/>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Р</w:t>
      </w:r>
      <w:r w:rsidR="00E37A8D" w:rsidRPr="00AF7428">
        <w:rPr>
          <w:rFonts w:ascii="Times New Roman" w:hAnsi="Times New Roman" w:cs="Times New Roman"/>
          <w:color w:val="000000"/>
          <w:sz w:val="24"/>
          <w:szCs w:val="24"/>
        </w:rPr>
        <w:t>еализации планов и про</w:t>
      </w:r>
      <w:r w:rsidR="00A879DE" w:rsidRPr="00AF7428">
        <w:rPr>
          <w:rFonts w:ascii="Times New Roman" w:hAnsi="Times New Roman" w:cs="Times New Roman"/>
          <w:color w:val="000000"/>
          <w:sz w:val="24"/>
          <w:szCs w:val="24"/>
        </w:rPr>
        <w:t xml:space="preserve">грамм развития территории </w:t>
      </w:r>
      <w:r w:rsidR="00913595"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913595"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E37A8D" w:rsidRPr="00AF7428">
        <w:rPr>
          <w:rFonts w:ascii="Times New Roman" w:hAnsi="Times New Roman" w:cs="Times New Roman"/>
          <w:color w:val="000000"/>
          <w:sz w:val="24"/>
          <w:szCs w:val="24"/>
        </w:rPr>
        <w:t>, систем инженерного обеспечения и социального обслуживания, сохранения природной и культурно-и</w:t>
      </w:r>
      <w:r w:rsidRPr="00AF7428">
        <w:rPr>
          <w:rFonts w:ascii="Times New Roman" w:hAnsi="Times New Roman" w:cs="Times New Roman"/>
          <w:color w:val="000000"/>
          <w:sz w:val="24"/>
          <w:szCs w:val="24"/>
        </w:rPr>
        <w:t>сторической среды;</w:t>
      </w:r>
    </w:p>
    <w:p w:rsidR="00AF6C7B" w:rsidRPr="00AF7428" w:rsidRDefault="00AF6C7B" w:rsidP="009C79C9">
      <w:pPr>
        <w:pStyle w:val="a3"/>
        <w:numPr>
          <w:ilvl w:val="0"/>
          <w:numId w:val="39"/>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С</w:t>
      </w:r>
      <w:r w:rsidR="00E37A8D" w:rsidRPr="00AF7428">
        <w:rPr>
          <w:rFonts w:ascii="Times New Roman" w:hAnsi="Times New Roman" w:cs="Times New Roman"/>
          <w:color w:val="000000"/>
          <w:sz w:val="24"/>
          <w:szCs w:val="24"/>
        </w:rPr>
        <w:t xml:space="preserve">оздания условий для устойчивого развития территории </w:t>
      </w:r>
      <w:r w:rsidR="00FC125D" w:rsidRPr="00AF7428">
        <w:rPr>
          <w:rFonts w:ascii="Times New Roman" w:hAnsi="Times New Roman" w:cs="Times New Roman"/>
          <w:color w:val="000000"/>
          <w:sz w:val="24"/>
          <w:szCs w:val="24"/>
        </w:rPr>
        <w:t>Таштыпского</w:t>
      </w:r>
      <w:r w:rsidR="00906592" w:rsidRPr="00AF7428">
        <w:rPr>
          <w:rFonts w:ascii="Times New Roman" w:hAnsi="Times New Roman" w:cs="Times New Roman"/>
          <w:color w:val="000000"/>
          <w:sz w:val="24"/>
          <w:szCs w:val="24"/>
        </w:rPr>
        <w:t xml:space="preserve"> сельсовет</w:t>
      </w:r>
      <w:r w:rsidR="00FC125D" w:rsidRPr="00AF7428">
        <w:rPr>
          <w:rFonts w:ascii="Times New Roman" w:hAnsi="Times New Roman" w:cs="Times New Roman"/>
          <w:color w:val="000000"/>
          <w:sz w:val="24"/>
          <w:szCs w:val="24"/>
        </w:rPr>
        <w:t>а</w:t>
      </w:r>
      <w:r w:rsidRPr="00AF7428">
        <w:rPr>
          <w:rFonts w:ascii="Times New Roman" w:hAnsi="Times New Roman" w:cs="Times New Roman"/>
          <w:color w:val="000000"/>
          <w:sz w:val="24"/>
          <w:szCs w:val="24"/>
        </w:rPr>
        <w:t>, сохранения окружающей среды</w:t>
      </w:r>
      <w:r w:rsidR="00913595" w:rsidRPr="00AF7428">
        <w:rPr>
          <w:rFonts w:ascii="Times New Roman" w:hAnsi="Times New Roman" w:cs="Times New Roman"/>
          <w:color w:val="000000"/>
          <w:sz w:val="24"/>
          <w:szCs w:val="24"/>
        </w:rPr>
        <w:t xml:space="preserve"> и объектов культурного наследия</w:t>
      </w:r>
      <w:r w:rsidRPr="00AF7428">
        <w:rPr>
          <w:rFonts w:ascii="Times New Roman" w:hAnsi="Times New Roman" w:cs="Times New Roman"/>
          <w:color w:val="000000"/>
          <w:sz w:val="24"/>
          <w:szCs w:val="24"/>
        </w:rPr>
        <w:t>;</w:t>
      </w:r>
    </w:p>
    <w:p w:rsidR="00AF6C7B" w:rsidRPr="00AF7428" w:rsidRDefault="00AF6C7B" w:rsidP="009C79C9">
      <w:pPr>
        <w:pStyle w:val="a3"/>
        <w:numPr>
          <w:ilvl w:val="0"/>
          <w:numId w:val="39"/>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С</w:t>
      </w:r>
      <w:r w:rsidR="00E37A8D" w:rsidRPr="00AF7428">
        <w:rPr>
          <w:rFonts w:ascii="Times New Roman" w:hAnsi="Times New Roman" w:cs="Times New Roman"/>
          <w:color w:val="000000"/>
          <w:sz w:val="24"/>
          <w:szCs w:val="24"/>
        </w:rPr>
        <w:t xml:space="preserve">оздания условий для планировки территории </w:t>
      </w:r>
      <w:r w:rsidR="00913595" w:rsidRPr="00AF7428">
        <w:rPr>
          <w:rFonts w:ascii="Times New Roman" w:hAnsi="Times New Roman" w:cs="Times New Roman"/>
          <w:color w:val="000000"/>
          <w:sz w:val="24"/>
          <w:szCs w:val="24"/>
        </w:rPr>
        <w:t xml:space="preserve">муниципального образования </w:t>
      </w:r>
      <w:r w:rsidR="00FC125D" w:rsidRPr="00AF7428">
        <w:rPr>
          <w:rFonts w:ascii="Times New Roman" w:hAnsi="Times New Roman" w:cs="Times New Roman"/>
          <w:color w:val="000000"/>
          <w:sz w:val="24"/>
          <w:szCs w:val="24"/>
        </w:rPr>
        <w:t>Таштыпск</w:t>
      </w:r>
      <w:r w:rsidR="00913595"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Pr="00AF7428">
        <w:rPr>
          <w:rFonts w:ascii="Times New Roman" w:hAnsi="Times New Roman" w:cs="Times New Roman"/>
          <w:color w:val="000000"/>
          <w:sz w:val="24"/>
          <w:szCs w:val="24"/>
        </w:rPr>
        <w:t>;</w:t>
      </w:r>
    </w:p>
    <w:p w:rsidR="00AF6C7B" w:rsidRPr="00AF7428" w:rsidRDefault="00AF6C7B" w:rsidP="009C79C9">
      <w:pPr>
        <w:pStyle w:val="a3"/>
        <w:numPr>
          <w:ilvl w:val="0"/>
          <w:numId w:val="39"/>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О</w:t>
      </w:r>
      <w:r w:rsidR="00E37A8D" w:rsidRPr="00AF7428">
        <w:rPr>
          <w:rFonts w:ascii="Times New Roman" w:hAnsi="Times New Roman" w:cs="Times New Roman"/>
          <w:color w:val="000000"/>
          <w:sz w:val="24"/>
          <w:szCs w:val="24"/>
        </w:rPr>
        <w:t>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AF7428">
        <w:rPr>
          <w:rFonts w:ascii="Times New Roman" w:hAnsi="Times New Roman" w:cs="Times New Roman"/>
          <w:color w:val="000000"/>
          <w:sz w:val="24"/>
          <w:szCs w:val="24"/>
        </w:rPr>
        <w:t>;</w:t>
      </w:r>
    </w:p>
    <w:p w:rsidR="00AF6C7B" w:rsidRPr="00AF7428" w:rsidRDefault="00AF6C7B" w:rsidP="009C79C9">
      <w:pPr>
        <w:pStyle w:val="a3"/>
        <w:numPr>
          <w:ilvl w:val="0"/>
          <w:numId w:val="39"/>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lastRenderedPageBreak/>
        <w:t>С</w:t>
      </w:r>
      <w:r w:rsidR="00E37A8D" w:rsidRPr="00AF7428">
        <w:rPr>
          <w:rFonts w:ascii="Times New Roman" w:hAnsi="Times New Roman" w:cs="Times New Roman"/>
          <w:color w:val="000000"/>
          <w:sz w:val="24"/>
          <w:szCs w:val="24"/>
        </w:rPr>
        <w:t>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AF7428">
        <w:rPr>
          <w:rFonts w:ascii="Times New Roman" w:hAnsi="Times New Roman" w:cs="Times New Roman"/>
          <w:color w:val="000000"/>
          <w:sz w:val="24"/>
          <w:szCs w:val="24"/>
        </w:rPr>
        <w:t>;</w:t>
      </w:r>
    </w:p>
    <w:p w:rsidR="00AF6C7B" w:rsidRPr="00AF7428" w:rsidRDefault="00AF6C7B" w:rsidP="009C79C9">
      <w:pPr>
        <w:pStyle w:val="a3"/>
        <w:numPr>
          <w:ilvl w:val="0"/>
          <w:numId w:val="39"/>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О</w:t>
      </w:r>
      <w:r w:rsidR="00E37A8D" w:rsidRPr="00AF7428">
        <w:rPr>
          <w:rFonts w:ascii="Times New Roman" w:hAnsi="Times New Roman" w:cs="Times New Roman"/>
          <w:color w:val="000000"/>
          <w:sz w:val="24"/>
          <w:szCs w:val="24"/>
        </w:rPr>
        <w:t xml:space="preserve">беспечения свободного доступа граждан к информации и их участия в принятии решений по вопросам развития, землепользования и застройки территории </w:t>
      </w:r>
      <w:r w:rsidR="00B823E5" w:rsidRPr="00AF7428">
        <w:rPr>
          <w:rFonts w:ascii="Times New Roman" w:hAnsi="Times New Roman" w:cs="Times New Roman"/>
          <w:color w:val="000000"/>
          <w:sz w:val="24"/>
          <w:szCs w:val="24"/>
        </w:rPr>
        <w:t xml:space="preserve">муниципального образования </w:t>
      </w:r>
      <w:r w:rsidR="00442CFD" w:rsidRPr="00AF7428">
        <w:rPr>
          <w:rFonts w:ascii="Times New Roman" w:hAnsi="Times New Roman" w:cs="Times New Roman"/>
          <w:color w:val="000000"/>
          <w:sz w:val="24"/>
          <w:szCs w:val="24"/>
        </w:rPr>
        <w:t>Таштыпск</w:t>
      </w:r>
      <w:r w:rsidR="00B823E5"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E37A8D" w:rsidRPr="00AF7428">
        <w:rPr>
          <w:rFonts w:ascii="Times New Roman" w:hAnsi="Times New Roman" w:cs="Times New Roman"/>
          <w:color w:val="000000"/>
          <w:sz w:val="24"/>
          <w:szCs w:val="24"/>
        </w:rPr>
        <w:t xml:space="preserve"> посредством проведения </w:t>
      </w:r>
      <w:r w:rsidR="00E37A8D" w:rsidRPr="00AF7428">
        <w:rPr>
          <w:rFonts w:ascii="Times New Roman" w:hAnsi="Times New Roman" w:cs="Times New Roman"/>
          <w:bCs/>
          <w:color w:val="000000"/>
          <w:sz w:val="24"/>
          <w:szCs w:val="24"/>
        </w:rPr>
        <w:t xml:space="preserve">общественных обсуждений или </w:t>
      </w:r>
      <w:r w:rsidR="00E37A8D" w:rsidRPr="00AF7428">
        <w:rPr>
          <w:rFonts w:ascii="Times New Roman" w:hAnsi="Times New Roman" w:cs="Times New Roman"/>
          <w:color w:val="000000"/>
          <w:sz w:val="24"/>
          <w:szCs w:val="24"/>
        </w:rPr>
        <w:t>публичных слу</w:t>
      </w:r>
      <w:r w:rsidRPr="00AF7428">
        <w:rPr>
          <w:rFonts w:ascii="Times New Roman" w:hAnsi="Times New Roman" w:cs="Times New Roman"/>
          <w:color w:val="000000"/>
          <w:sz w:val="24"/>
          <w:szCs w:val="24"/>
        </w:rPr>
        <w:t>шаний;</w:t>
      </w:r>
    </w:p>
    <w:p w:rsidR="00AF6C7B" w:rsidRPr="00AF7428" w:rsidRDefault="00AF6C7B" w:rsidP="009C79C9">
      <w:pPr>
        <w:pStyle w:val="a3"/>
        <w:numPr>
          <w:ilvl w:val="0"/>
          <w:numId w:val="39"/>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О</w:t>
      </w:r>
      <w:r w:rsidR="00E37A8D" w:rsidRPr="00AF7428">
        <w:rPr>
          <w:rFonts w:ascii="Times New Roman" w:hAnsi="Times New Roman" w:cs="Times New Roman"/>
          <w:color w:val="000000"/>
          <w:sz w:val="24"/>
          <w:szCs w:val="24"/>
        </w:rPr>
        <w:t xml:space="preserve">беспечения контроля </w:t>
      </w:r>
      <w:r w:rsidR="00AD6A8B">
        <w:rPr>
          <w:rFonts w:ascii="Times New Roman" w:hAnsi="Times New Roman" w:cs="Times New Roman"/>
          <w:color w:val="000000"/>
          <w:sz w:val="24"/>
          <w:szCs w:val="24"/>
        </w:rPr>
        <w:t>над</w:t>
      </w:r>
      <w:r w:rsidR="00E37A8D" w:rsidRPr="00AF7428">
        <w:rPr>
          <w:rFonts w:ascii="Times New Roman" w:hAnsi="Times New Roman" w:cs="Times New Roman"/>
          <w:color w:val="000000"/>
          <w:sz w:val="24"/>
          <w:szCs w:val="24"/>
        </w:rPr>
        <w:t xml:space="preserve"> соблюдением </w:t>
      </w:r>
      <w:r w:rsidRPr="00AF7428">
        <w:rPr>
          <w:rFonts w:ascii="Times New Roman" w:hAnsi="Times New Roman" w:cs="Times New Roman"/>
          <w:color w:val="000000"/>
          <w:sz w:val="24"/>
          <w:szCs w:val="24"/>
        </w:rPr>
        <w:t>прав граждан и юридических лиц;</w:t>
      </w:r>
    </w:p>
    <w:p w:rsidR="00E37A8D" w:rsidRPr="00AF7428" w:rsidRDefault="00AF6C7B" w:rsidP="009C79C9">
      <w:pPr>
        <w:pStyle w:val="a3"/>
        <w:numPr>
          <w:ilvl w:val="0"/>
          <w:numId w:val="39"/>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Р</w:t>
      </w:r>
      <w:r w:rsidR="00E37A8D" w:rsidRPr="00AF7428">
        <w:rPr>
          <w:rFonts w:ascii="Times New Roman" w:hAnsi="Times New Roman" w:cs="Times New Roman"/>
          <w:color w:val="000000"/>
          <w:sz w:val="24"/>
          <w:szCs w:val="24"/>
        </w:rPr>
        <w:t xml:space="preserve">азвития малого предпринимательства на территории </w:t>
      </w:r>
      <w:r w:rsidR="00B823E5"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B823E5"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E37A8D" w:rsidRPr="00AF7428">
        <w:rPr>
          <w:rFonts w:ascii="Times New Roman" w:hAnsi="Times New Roman" w:cs="Times New Roman"/>
          <w:color w:val="000000"/>
          <w:sz w:val="24"/>
          <w:szCs w:val="24"/>
        </w:rPr>
        <w:t>.</w:t>
      </w:r>
    </w:p>
    <w:p w:rsidR="00E37A8D" w:rsidRPr="00AF7428" w:rsidRDefault="00AF6C7B" w:rsidP="009C79C9">
      <w:pPr>
        <w:tabs>
          <w:tab w:val="left" w:pos="0"/>
          <w:tab w:val="left" w:pos="142"/>
        </w:tabs>
        <w:spacing w:after="0"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2.  </w:t>
      </w:r>
      <w:r w:rsidR="00E37A8D" w:rsidRPr="00AF7428">
        <w:rPr>
          <w:rFonts w:ascii="Times New Roman" w:hAnsi="Times New Roman" w:cs="Times New Roman"/>
          <w:color w:val="000000"/>
          <w:sz w:val="24"/>
          <w:szCs w:val="24"/>
        </w:rPr>
        <w:t>Настоящие Правила предназначены для:</w:t>
      </w:r>
    </w:p>
    <w:p w:rsidR="00AF6C7B" w:rsidRPr="00AF7428" w:rsidRDefault="00473C89" w:rsidP="009C79C9">
      <w:pPr>
        <w:pStyle w:val="a3"/>
        <w:numPr>
          <w:ilvl w:val="0"/>
          <w:numId w:val="40"/>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З</w:t>
      </w:r>
      <w:r w:rsidR="00E37A8D" w:rsidRPr="00AF7428">
        <w:rPr>
          <w:rFonts w:ascii="Times New Roman" w:hAnsi="Times New Roman" w:cs="Times New Roman"/>
          <w:color w:val="000000"/>
          <w:sz w:val="24"/>
          <w:szCs w:val="24"/>
        </w:rPr>
        <w:t xml:space="preserve">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w:t>
      </w:r>
      <w:r w:rsidR="00B823E5"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B823E5"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AF6C7B" w:rsidRPr="00AF7428">
        <w:rPr>
          <w:rFonts w:ascii="Times New Roman" w:hAnsi="Times New Roman" w:cs="Times New Roman"/>
          <w:color w:val="000000"/>
          <w:sz w:val="24"/>
          <w:szCs w:val="24"/>
        </w:rPr>
        <w:t>;</w:t>
      </w:r>
    </w:p>
    <w:p w:rsidR="00AF6C7B" w:rsidRPr="00AF7428" w:rsidRDefault="00473C89" w:rsidP="009C79C9">
      <w:pPr>
        <w:pStyle w:val="a3"/>
        <w:numPr>
          <w:ilvl w:val="0"/>
          <w:numId w:val="40"/>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О</w:t>
      </w:r>
      <w:r w:rsidR="00E37A8D" w:rsidRPr="00AF7428">
        <w:rPr>
          <w:rFonts w:ascii="Times New Roman" w:hAnsi="Times New Roman" w:cs="Times New Roman"/>
          <w:color w:val="000000"/>
          <w:sz w:val="24"/>
          <w:szCs w:val="24"/>
        </w:rPr>
        <w:t>беспечения открытой информации о правилах и условиях использования земельных участков, расположенных на территории</w:t>
      </w:r>
      <w:r w:rsidR="00B823E5" w:rsidRPr="00AF7428">
        <w:rPr>
          <w:rFonts w:ascii="Times New Roman" w:hAnsi="Times New Roman" w:cs="Times New Roman"/>
          <w:color w:val="000000"/>
          <w:sz w:val="24"/>
          <w:szCs w:val="24"/>
        </w:rPr>
        <w:t xml:space="preserve"> муниципального образования</w:t>
      </w:r>
      <w:r w:rsidR="0074561C">
        <w:rPr>
          <w:rFonts w:ascii="Times New Roman" w:hAnsi="Times New Roman" w:cs="Times New Roman"/>
          <w:color w:val="000000"/>
          <w:sz w:val="24"/>
          <w:szCs w:val="24"/>
        </w:rPr>
        <w:t xml:space="preserve"> </w:t>
      </w:r>
      <w:r w:rsidR="00906592" w:rsidRPr="00AF7428">
        <w:rPr>
          <w:rFonts w:ascii="Times New Roman" w:hAnsi="Times New Roman" w:cs="Times New Roman"/>
          <w:color w:val="000000"/>
          <w:sz w:val="24"/>
          <w:szCs w:val="24"/>
        </w:rPr>
        <w:t>Таштыпск</w:t>
      </w:r>
      <w:r w:rsidR="00B823E5"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E37A8D" w:rsidRPr="00AF7428">
        <w:rPr>
          <w:rFonts w:ascii="Times New Roman" w:hAnsi="Times New Roman" w:cs="Times New Roman"/>
          <w:color w:val="000000"/>
          <w:sz w:val="24"/>
          <w:szCs w:val="24"/>
        </w:rPr>
        <w:t>, осуществления на них</w:t>
      </w:r>
      <w:r w:rsidR="00AF6C7B" w:rsidRPr="00AF7428">
        <w:rPr>
          <w:rFonts w:ascii="Times New Roman" w:hAnsi="Times New Roman" w:cs="Times New Roman"/>
          <w:color w:val="000000"/>
          <w:sz w:val="24"/>
          <w:szCs w:val="24"/>
        </w:rPr>
        <w:t xml:space="preserve"> строительства и реконструкции;</w:t>
      </w:r>
    </w:p>
    <w:p w:rsidR="00AF6C7B" w:rsidRPr="00AF7428" w:rsidRDefault="00473C89" w:rsidP="009C79C9">
      <w:pPr>
        <w:pStyle w:val="a3"/>
        <w:numPr>
          <w:ilvl w:val="0"/>
          <w:numId w:val="40"/>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E37A8D" w:rsidRPr="00AF7428">
        <w:rPr>
          <w:rFonts w:ascii="Times New Roman" w:hAnsi="Times New Roman" w:cs="Times New Roman"/>
          <w:color w:val="000000"/>
          <w:sz w:val="24"/>
          <w:szCs w:val="24"/>
        </w:rPr>
        <w:t xml:space="preserve">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w:t>
      </w:r>
      <w:r w:rsidR="00B823E5"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B823E5"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E37A8D" w:rsidRPr="00AF7428">
        <w:rPr>
          <w:rFonts w:ascii="Times New Roman" w:hAnsi="Times New Roman" w:cs="Times New Roman"/>
          <w:color w:val="000000"/>
          <w:sz w:val="24"/>
          <w:szCs w:val="24"/>
        </w:rPr>
        <w:t>;</w:t>
      </w:r>
    </w:p>
    <w:p w:rsidR="00A60AF4" w:rsidRPr="00AF7428" w:rsidRDefault="00473C89" w:rsidP="009C79C9">
      <w:pPr>
        <w:pStyle w:val="a3"/>
        <w:numPr>
          <w:ilvl w:val="0"/>
          <w:numId w:val="40"/>
        </w:numPr>
        <w:tabs>
          <w:tab w:val="left" w:pos="0"/>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К</w:t>
      </w:r>
      <w:r w:rsidR="00E37A8D" w:rsidRPr="00AF7428">
        <w:rPr>
          <w:rFonts w:ascii="Times New Roman" w:hAnsi="Times New Roman" w:cs="Times New Roman"/>
          <w:color w:val="000000"/>
          <w:sz w:val="24"/>
          <w:szCs w:val="24"/>
        </w:rPr>
        <w:t>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3342A" w:rsidRPr="00AF7428" w:rsidRDefault="0053342A" w:rsidP="00BF69A9">
      <w:pPr>
        <w:spacing w:after="0" w:line="360" w:lineRule="auto"/>
        <w:ind w:left="1620" w:hanging="540"/>
        <w:jc w:val="both"/>
        <w:rPr>
          <w:rFonts w:ascii="Times New Roman" w:hAnsi="Times New Roman" w:cs="Times New Roman"/>
          <w:color w:val="000000"/>
          <w:sz w:val="24"/>
          <w:szCs w:val="24"/>
        </w:rPr>
      </w:pPr>
    </w:p>
    <w:p w:rsidR="004F0568" w:rsidRPr="00AF7428" w:rsidRDefault="00A879DE" w:rsidP="00D21BF4">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3</w:t>
      </w:r>
      <w:r w:rsidR="00B92D1D"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Состав </w:t>
      </w:r>
      <w:r w:rsidR="0053342A" w:rsidRPr="00AF7428">
        <w:rPr>
          <w:rFonts w:ascii="Times New Roman" w:hAnsi="Times New Roman" w:cs="Times New Roman"/>
          <w:b/>
          <w:sz w:val="24"/>
          <w:szCs w:val="24"/>
        </w:rPr>
        <w:t xml:space="preserve">Правил </w:t>
      </w:r>
      <w:r w:rsidR="005B015F" w:rsidRPr="00AF7428">
        <w:rPr>
          <w:rFonts w:ascii="Times New Roman" w:hAnsi="Times New Roman" w:cs="Times New Roman"/>
          <w:b/>
          <w:color w:val="000000"/>
          <w:sz w:val="24"/>
          <w:szCs w:val="24"/>
        </w:rPr>
        <w:t>землепользования и застройки Таштыпского сельсовета</w:t>
      </w:r>
      <w:r w:rsidR="0074561C">
        <w:rPr>
          <w:rFonts w:ascii="Times New Roman" w:hAnsi="Times New Roman" w:cs="Times New Roman"/>
          <w:b/>
          <w:color w:val="000000"/>
          <w:sz w:val="24"/>
          <w:szCs w:val="24"/>
        </w:rPr>
        <w:t xml:space="preserve"> </w:t>
      </w:r>
      <w:r w:rsidR="0053342A" w:rsidRPr="00AF7428">
        <w:rPr>
          <w:rFonts w:ascii="Times New Roman" w:hAnsi="Times New Roman" w:cs="Times New Roman"/>
          <w:b/>
          <w:sz w:val="24"/>
          <w:szCs w:val="24"/>
        </w:rPr>
        <w:t>и основные требования, предъявляемые к их содержанию</w:t>
      </w:r>
    </w:p>
    <w:p w:rsidR="00D544DD" w:rsidRPr="00AF7428" w:rsidRDefault="00D544DD" w:rsidP="00BE6C53">
      <w:pPr>
        <w:pStyle w:val="a3"/>
        <w:numPr>
          <w:ilvl w:val="0"/>
          <w:numId w:val="43"/>
        </w:numPr>
        <w:spacing w:after="0" w:line="360" w:lineRule="auto"/>
        <w:ind w:left="851"/>
        <w:jc w:val="both"/>
        <w:rPr>
          <w:rFonts w:ascii="Times New Roman" w:hAnsi="Times New Roman" w:cs="Times New Roman"/>
          <w:color w:val="000000"/>
          <w:sz w:val="24"/>
          <w:szCs w:val="24"/>
        </w:rPr>
      </w:pPr>
      <w:r w:rsidRPr="00AF7428">
        <w:rPr>
          <w:rFonts w:ascii="Times New Roman" w:hAnsi="Times New Roman" w:cs="Times New Roman"/>
          <w:bCs/>
          <w:color w:val="000000"/>
          <w:sz w:val="24"/>
          <w:szCs w:val="24"/>
        </w:rPr>
        <w:t xml:space="preserve">Часть </w:t>
      </w:r>
      <w:r w:rsidRPr="00AF7428">
        <w:rPr>
          <w:rFonts w:ascii="Times New Roman" w:hAnsi="Times New Roman" w:cs="Times New Roman"/>
          <w:bCs/>
          <w:color w:val="000000"/>
          <w:sz w:val="24"/>
          <w:szCs w:val="24"/>
          <w:lang w:val="en-US"/>
        </w:rPr>
        <w:t>I</w:t>
      </w:r>
      <w:r w:rsidRPr="00AF7428">
        <w:rPr>
          <w:rFonts w:ascii="Times New Roman" w:hAnsi="Times New Roman" w:cs="Times New Roman"/>
          <w:color w:val="000000"/>
          <w:sz w:val="24"/>
          <w:szCs w:val="24"/>
        </w:rPr>
        <w:t>Порядок применения правил землепользования и застройки и внесения в них изменений, включает в себя положения:</w:t>
      </w:r>
    </w:p>
    <w:p w:rsidR="00D544DD" w:rsidRPr="00AF7428" w:rsidRDefault="00D544DD" w:rsidP="00BE6C53">
      <w:pPr>
        <w:pStyle w:val="a3"/>
        <w:numPr>
          <w:ilvl w:val="0"/>
          <w:numId w:val="37"/>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О регулировании землепользования и застройки на территории </w:t>
      </w:r>
      <w:r w:rsidR="005B015F"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5B015F" w:rsidRPr="00AF7428">
        <w:rPr>
          <w:rFonts w:ascii="Times New Roman" w:hAnsi="Times New Roman" w:cs="Times New Roman"/>
          <w:color w:val="000000"/>
          <w:sz w:val="24"/>
          <w:szCs w:val="24"/>
        </w:rPr>
        <w:t>ий</w:t>
      </w:r>
      <w:r w:rsidR="0074561C">
        <w:rPr>
          <w:rFonts w:ascii="Times New Roman" w:hAnsi="Times New Roman" w:cs="Times New Roman"/>
          <w:color w:val="000000"/>
          <w:sz w:val="24"/>
          <w:szCs w:val="24"/>
        </w:rPr>
        <w:t xml:space="preserve"> </w:t>
      </w:r>
      <w:r w:rsidR="00906592" w:rsidRPr="00AF7428">
        <w:rPr>
          <w:rFonts w:ascii="Times New Roman" w:hAnsi="Times New Roman" w:cs="Times New Roman"/>
          <w:color w:val="000000"/>
          <w:sz w:val="24"/>
          <w:szCs w:val="24"/>
        </w:rPr>
        <w:t>сельсовет</w:t>
      </w:r>
      <w:r w:rsidR="0074561C">
        <w:rPr>
          <w:rFonts w:ascii="Times New Roman" w:hAnsi="Times New Roman" w:cs="Times New Roman"/>
          <w:color w:val="000000"/>
          <w:sz w:val="24"/>
          <w:szCs w:val="24"/>
        </w:rPr>
        <w:t xml:space="preserve">  </w:t>
      </w:r>
      <w:r w:rsidRPr="00AF7428">
        <w:rPr>
          <w:rFonts w:ascii="Times New Roman" w:hAnsi="Times New Roman" w:cs="Times New Roman"/>
          <w:color w:val="000000"/>
          <w:sz w:val="24"/>
          <w:szCs w:val="24"/>
        </w:rPr>
        <w:t>органами местного самоуправления;</w:t>
      </w:r>
    </w:p>
    <w:p w:rsidR="00D544DD" w:rsidRPr="00AF7428" w:rsidRDefault="00D544DD" w:rsidP="00BE6C53">
      <w:pPr>
        <w:pStyle w:val="a3"/>
        <w:numPr>
          <w:ilvl w:val="0"/>
          <w:numId w:val="37"/>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Об изменении видов разрешенного использования земельных участков и объектов капитального строительства физическими и юридическими </w:t>
      </w:r>
      <w:r w:rsidRPr="00AF7428">
        <w:rPr>
          <w:rFonts w:ascii="Times New Roman" w:hAnsi="Times New Roman" w:cs="Times New Roman"/>
          <w:color w:val="000000"/>
          <w:sz w:val="24"/>
          <w:szCs w:val="24"/>
        </w:rPr>
        <w:lastRenderedPageBreak/>
        <w:t xml:space="preserve">лицами на территории </w:t>
      </w:r>
      <w:r w:rsidR="005B015F"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5B015F"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Pr="00AF7428">
        <w:rPr>
          <w:rFonts w:ascii="Times New Roman" w:hAnsi="Times New Roman" w:cs="Times New Roman"/>
          <w:color w:val="000000"/>
          <w:sz w:val="24"/>
          <w:szCs w:val="24"/>
        </w:rPr>
        <w:t>;</w:t>
      </w:r>
    </w:p>
    <w:p w:rsidR="00D544DD" w:rsidRPr="00AF7428" w:rsidRDefault="00D544DD" w:rsidP="00BE6C53">
      <w:pPr>
        <w:pStyle w:val="a3"/>
        <w:numPr>
          <w:ilvl w:val="0"/>
          <w:numId w:val="37"/>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О подготовке документации по планировке территории </w:t>
      </w:r>
      <w:r w:rsidR="00C97B55" w:rsidRPr="00AF7428">
        <w:rPr>
          <w:rFonts w:ascii="Times New Roman" w:hAnsi="Times New Roman" w:cs="Times New Roman"/>
          <w:color w:val="000000"/>
          <w:sz w:val="24"/>
          <w:szCs w:val="24"/>
        </w:rPr>
        <w:t xml:space="preserve">муниципального образования </w:t>
      </w:r>
      <w:r w:rsidR="00CA6955" w:rsidRPr="00AF7428">
        <w:rPr>
          <w:rFonts w:ascii="Times New Roman" w:hAnsi="Times New Roman" w:cs="Times New Roman"/>
          <w:color w:val="000000"/>
          <w:sz w:val="24"/>
          <w:szCs w:val="24"/>
        </w:rPr>
        <w:t>Таштыпск</w:t>
      </w:r>
      <w:r w:rsidR="00C97B55" w:rsidRPr="00AF7428">
        <w:rPr>
          <w:rFonts w:ascii="Times New Roman" w:hAnsi="Times New Roman" w:cs="Times New Roman"/>
          <w:color w:val="000000"/>
          <w:sz w:val="24"/>
          <w:szCs w:val="24"/>
        </w:rPr>
        <w:t>ий</w:t>
      </w:r>
      <w:r w:rsidR="00CA6955" w:rsidRPr="00AF7428">
        <w:rPr>
          <w:rFonts w:ascii="Times New Roman" w:hAnsi="Times New Roman" w:cs="Times New Roman"/>
          <w:color w:val="000000"/>
          <w:sz w:val="24"/>
          <w:szCs w:val="24"/>
        </w:rPr>
        <w:t xml:space="preserve"> сельсовет </w:t>
      </w:r>
      <w:r w:rsidRPr="00AF7428">
        <w:rPr>
          <w:rFonts w:ascii="Times New Roman" w:hAnsi="Times New Roman" w:cs="Times New Roman"/>
          <w:color w:val="000000"/>
          <w:sz w:val="24"/>
          <w:szCs w:val="24"/>
        </w:rPr>
        <w:t>органами местного самоуправления;</w:t>
      </w:r>
    </w:p>
    <w:p w:rsidR="00D544DD" w:rsidRPr="00AF7428" w:rsidRDefault="00D544DD" w:rsidP="00BE6C53">
      <w:pPr>
        <w:pStyle w:val="a3"/>
        <w:numPr>
          <w:ilvl w:val="0"/>
          <w:numId w:val="37"/>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О проведении общественных обсуждений или публичных слушаний по настоящим Правилам;</w:t>
      </w:r>
    </w:p>
    <w:p w:rsidR="00D544DD" w:rsidRPr="00AF7428" w:rsidRDefault="00D544DD" w:rsidP="00BE6C53">
      <w:pPr>
        <w:pStyle w:val="a3"/>
        <w:numPr>
          <w:ilvl w:val="0"/>
          <w:numId w:val="37"/>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О внесении изменений в настоящие Правила;</w:t>
      </w:r>
    </w:p>
    <w:p w:rsidR="00D544DD" w:rsidRPr="00AF7428" w:rsidRDefault="00D544DD" w:rsidP="00BE6C53">
      <w:pPr>
        <w:pStyle w:val="a3"/>
        <w:numPr>
          <w:ilvl w:val="0"/>
          <w:numId w:val="37"/>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О регулировании иных вопросов землепользования и застройки на территории </w:t>
      </w:r>
      <w:r w:rsidR="00C97B55" w:rsidRPr="00AF7428">
        <w:rPr>
          <w:rFonts w:ascii="Times New Roman" w:hAnsi="Times New Roman" w:cs="Times New Roman"/>
          <w:color w:val="000000"/>
          <w:sz w:val="24"/>
          <w:szCs w:val="24"/>
        </w:rPr>
        <w:t xml:space="preserve">муниципального образования </w:t>
      </w:r>
      <w:r w:rsidR="00CA6955" w:rsidRPr="00AF7428">
        <w:rPr>
          <w:rFonts w:ascii="Times New Roman" w:hAnsi="Times New Roman" w:cs="Times New Roman"/>
          <w:color w:val="000000"/>
          <w:sz w:val="24"/>
          <w:szCs w:val="24"/>
        </w:rPr>
        <w:t>Таштыпск</w:t>
      </w:r>
      <w:r w:rsidR="00C97B55" w:rsidRPr="00AF7428">
        <w:rPr>
          <w:rFonts w:ascii="Times New Roman" w:hAnsi="Times New Roman" w:cs="Times New Roman"/>
          <w:color w:val="000000"/>
          <w:sz w:val="24"/>
          <w:szCs w:val="24"/>
        </w:rPr>
        <w:t>ий</w:t>
      </w:r>
      <w:r w:rsidR="00CA6955" w:rsidRPr="00AF7428">
        <w:rPr>
          <w:rFonts w:ascii="Times New Roman" w:hAnsi="Times New Roman" w:cs="Times New Roman"/>
          <w:color w:val="000000"/>
          <w:sz w:val="24"/>
          <w:szCs w:val="24"/>
        </w:rPr>
        <w:t xml:space="preserve"> сельсовет</w:t>
      </w:r>
      <w:r w:rsidRPr="00AF7428">
        <w:rPr>
          <w:rFonts w:ascii="Times New Roman" w:hAnsi="Times New Roman" w:cs="Times New Roman"/>
          <w:color w:val="000000"/>
          <w:sz w:val="24"/>
          <w:szCs w:val="24"/>
        </w:rPr>
        <w:t>.</w:t>
      </w:r>
    </w:p>
    <w:p w:rsidR="00D544DD" w:rsidRPr="00AF7428" w:rsidRDefault="00D544DD" w:rsidP="00BE6C53">
      <w:pPr>
        <w:pStyle w:val="a3"/>
        <w:numPr>
          <w:ilvl w:val="0"/>
          <w:numId w:val="43"/>
        </w:numPr>
        <w:spacing w:after="0" w:line="360" w:lineRule="auto"/>
        <w:ind w:left="851"/>
        <w:jc w:val="both"/>
        <w:rPr>
          <w:rFonts w:ascii="Times New Roman" w:hAnsi="Times New Roman" w:cs="Times New Roman"/>
          <w:color w:val="000000"/>
          <w:sz w:val="24"/>
          <w:szCs w:val="24"/>
        </w:rPr>
      </w:pPr>
      <w:r w:rsidRPr="00AF7428">
        <w:rPr>
          <w:rFonts w:ascii="Times New Roman" w:hAnsi="Times New Roman" w:cs="Times New Roman"/>
          <w:bCs/>
          <w:color w:val="000000"/>
          <w:sz w:val="24"/>
          <w:szCs w:val="24"/>
        </w:rPr>
        <w:t xml:space="preserve">Часть </w:t>
      </w:r>
      <w:r w:rsidRPr="00AF7428">
        <w:rPr>
          <w:rFonts w:ascii="Times New Roman" w:hAnsi="Times New Roman" w:cs="Times New Roman"/>
          <w:bCs/>
          <w:color w:val="000000"/>
          <w:sz w:val="24"/>
          <w:szCs w:val="24"/>
          <w:lang w:val="en-US"/>
        </w:rPr>
        <w:t>II</w:t>
      </w:r>
      <w:r w:rsidRPr="00AF7428">
        <w:rPr>
          <w:rFonts w:ascii="Times New Roman" w:hAnsi="Times New Roman" w:cs="Times New Roman"/>
          <w:color w:val="000000"/>
          <w:sz w:val="24"/>
          <w:szCs w:val="24"/>
        </w:rPr>
        <w:t>Карты градостроительного зонирования</w:t>
      </w:r>
      <w:r w:rsidR="000B04B1" w:rsidRPr="00AF7428">
        <w:rPr>
          <w:rFonts w:ascii="Times New Roman" w:hAnsi="Times New Roman" w:cs="Times New Roman"/>
          <w:color w:val="000000"/>
          <w:sz w:val="24"/>
          <w:szCs w:val="24"/>
        </w:rPr>
        <w:t>.</w:t>
      </w:r>
    </w:p>
    <w:p w:rsidR="00D544DD" w:rsidRPr="00AF7428" w:rsidRDefault="00D544DD" w:rsidP="00BF69A9">
      <w:pPr>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На карте градостроительного зонирования территории </w:t>
      </w:r>
      <w:r w:rsidR="00C97B55" w:rsidRPr="00AF7428">
        <w:rPr>
          <w:rFonts w:ascii="Times New Roman" w:hAnsi="Times New Roman" w:cs="Times New Roman"/>
          <w:color w:val="000000"/>
          <w:sz w:val="24"/>
          <w:szCs w:val="24"/>
        </w:rPr>
        <w:t>муниципального образования Т</w:t>
      </w:r>
      <w:r w:rsidR="00165946" w:rsidRPr="00AF7428">
        <w:rPr>
          <w:rFonts w:ascii="Times New Roman" w:hAnsi="Times New Roman" w:cs="Times New Roman"/>
          <w:color w:val="000000"/>
          <w:sz w:val="24"/>
          <w:szCs w:val="24"/>
        </w:rPr>
        <w:t>аштыпск</w:t>
      </w:r>
      <w:r w:rsidR="00C97B55" w:rsidRPr="00AF7428">
        <w:rPr>
          <w:rFonts w:ascii="Times New Roman" w:hAnsi="Times New Roman" w:cs="Times New Roman"/>
          <w:color w:val="000000"/>
          <w:sz w:val="24"/>
          <w:szCs w:val="24"/>
        </w:rPr>
        <w:t>ий</w:t>
      </w:r>
      <w:r w:rsidR="00165946" w:rsidRPr="00AF7428">
        <w:rPr>
          <w:rFonts w:ascii="Times New Roman" w:hAnsi="Times New Roman" w:cs="Times New Roman"/>
          <w:color w:val="000000"/>
          <w:sz w:val="24"/>
          <w:szCs w:val="24"/>
        </w:rPr>
        <w:t xml:space="preserve"> сельсовет </w:t>
      </w:r>
      <w:r w:rsidRPr="00AF7428">
        <w:rPr>
          <w:rFonts w:ascii="Times New Roman" w:hAnsi="Times New Roman" w:cs="Times New Roman"/>
          <w:color w:val="000000"/>
          <w:sz w:val="24"/>
          <w:szCs w:val="24"/>
        </w:rPr>
        <w:t xml:space="preserve">установлены границы территориальных зон. </w:t>
      </w:r>
      <w:bookmarkStart w:id="3" w:name="sub_3005"/>
    </w:p>
    <w:p w:rsidR="00D544DD" w:rsidRPr="00AF7428" w:rsidRDefault="00D544DD" w:rsidP="00BF69A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В соответствии с частью 5.1 статьи 30 Градостроительного кодекса Российской Федерации на карте градостроительного зонирования в обязательном порядке установлены территории, в границах которых предусматривается осуществление деятельности по комплексному и устойчивому развитию территории</w:t>
      </w:r>
      <w:r w:rsidRPr="00AF7428">
        <w:rPr>
          <w:rFonts w:ascii="Times New Roman" w:hAnsi="Times New Roman" w:cs="Times New Roman"/>
          <w:bCs/>
          <w:color w:val="000000"/>
          <w:sz w:val="24"/>
          <w:szCs w:val="24"/>
        </w:rPr>
        <w:t>,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544DD" w:rsidRPr="00AF7428" w:rsidRDefault="00D544DD" w:rsidP="00BF69A9">
      <w:pPr>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На карте зон с особыми условиями использования территории и территорий объектов ку</w:t>
      </w:r>
      <w:r w:rsidR="00E714A6" w:rsidRPr="00AF7428">
        <w:rPr>
          <w:rFonts w:ascii="Times New Roman" w:hAnsi="Times New Roman" w:cs="Times New Roman"/>
          <w:color w:val="000000"/>
          <w:sz w:val="24"/>
          <w:szCs w:val="24"/>
        </w:rPr>
        <w:t xml:space="preserve">льтурного наследия </w:t>
      </w:r>
      <w:r w:rsidR="00C97B55"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C97B55"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74561C">
        <w:rPr>
          <w:rFonts w:ascii="Times New Roman" w:hAnsi="Times New Roman" w:cs="Times New Roman"/>
          <w:color w:val="000000"/>
          <w:sz w:val="24"/>
          <w:szCs w:val="24"/>
        </w:rPr>
        <w:t xml:space="preserve"> </w:t>
      </w:r>
      <w:r w:rsidRPr="00AF7428">
        <w:rPr>
          <w:rFonts w:ascii="Times New Roman" w:hAnsi="Times New Roman" w:cs="Times New Roman"/>
          <w:color w:val="000000"/>
          <w:sz w:val="24"/>
          <w:szCs w:val="24"/>
        </w:rPr>
        <w:t>отображены границы зон с особыми условиями использования территории и объекты культурного наследия.</w:t>
      </w:r>
    </w:p>
    <w:bookmarkEnd w:id="3"/>
    <w:p w:rsidR="00D544DD" w:rsidRPr="00AF7428" w:rsidRDefault="00D544DD" w:rsidP="00BE6C53">
      <w:pPr>
        <w:pStyle w:val="a3"/>
        <w:numPr>
          <w:ilvl w:val="0"/>
          <w:numId w:val="43"/>
        </w:numPr>
        <w:spacing w:after="0" w:line="360" w:lineRule="auto"/>
        <w:ind w:left="851"/>
        <w:jc w:val="both"/>
        <w:rPr>
          <w:rFonts w:ascii="Times New Roman" w:hAnsi="Times New Roman" w:cs="Times New Roman"/>
          <w:color w:val="000000"/>
          <w:sz w:val="24"/>
          <w:szCs w:val="24"/>
        </w:rPr>
      </w:pPr>
      <w:r w:rsidRPr="00AF7428">
        <w:rPr>
          <w:rFonts w:ascii="Times New Roman" w:hAnsi="Times New Roman" w:cs="Times New Roman"/>
          <w:bCs/>
          <w:color w:val="000000"/>
          <w:sz w:val="24"/>
          <w:szCs w:val="24"/>
        </w:rPr>
        <w:t xml:space="preserve">Часть </w:t>
      </w:r>
      <w:r w:rsidRPr="00AF7428">
        <w:rPr>
          <w:rFonts w:ascii="Times New Roman" w:hAnsi="Times New Roman" w:cs="Times New Roman"/>
          <w:bCs/>
          <w:color w:val="000000"/>
          <w:sz w:val="24"/>
          <w:szCs w:val="24"/>
          <w:lang w:val="en-US"/>
        </w:rPr>
        <w:t>III</w:t>
      </w:r>
      <w:r w:rsidR="000B04B1" w:rsidRPr="00AF7428">
        <w:rPr>
          <w:rFonts w:ascii="Times New Roman" w:hAnsi="Times New Roman" w:cs="Times New Roman"/>
          <w:color w:val="000000"/>
          <w:sz w:val="24"/>
          <w:szCs w:val="24"/>
        </w:rPr>
        <w:t>Градостроительные регламенты.</w:t>
      </w:r>
    </w:p>
    <w:p w:rsidR="009C4215" w:rsidRPr="00AF7428" w:rsidRDefault="00D544DD" w:rsidP="00BF69A9">
      <w:pPr>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w:t>
      </w:r>
      <w:r w:rsidR="00665400">
        <w:rPr>
          <w:rFonts w:ascii="Times New Roman" w:hAnsi="Times New Roman" w:cs="Times New Roman"/>
          <w:color w:val="000000"/>
          <w:sz w:val="24"/>
          <w:szCs w:val="24"/>
        </w:rPr>
        <w:t>поселения</w:t>
      </w:r>
      <w:r w:rsidR="009C4215" w:rsidRPr="00AF7428">
        <w:rPr>
          <w:rFonts w:ascii="Times New Roman" w:hAnsi="Times New Roman" w:cs="Times New Roman"/>
          <w:color w:val="000000"/>
          <w:sz w:val="24"/>
          <w:szCs w:val="24"/>
        </w:rPr>
        <w:t>, указываются:</w:t>
      </w:r>
    </w:p>
    <w:p w:rsidR="009C4215" w:rsidRPr="00AF7428" w:rsidRDefault="000F6991" w:rsidP="00165946">
      <w:pPr>
        <w:pStyle w:val="a3"/>
        <w:numPr>
          <w:ilvl w:val="0"/>
          <w:numId w:val="36"/>
        </w:numPr>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В</w:t>
      </w:r>
      <w:r w:rsidR="00D544DD" w:rsidRPr="00AF7428">
        <w:rPr>
          <w:rFonts w:ascii="Times New Roman" w:hAnsi="Times New Roman" w:cs="Times New Roman"/>
          <w:color w:val="000000"/>
          <w:sz w:val="24"/>
          <w:szCs w:val="24"/>
        </w:rPr>
        <w:t>иды разрешенного использования земельных участков и объек</w:t>
      </w:r>
      <w:r w:rsidR="009C4215" w:rsidRPr="00AF7428">
        <w:rPr>
          <w:rFonts w:ascii="Times New Roman" w:hAnsi="Times New Roman" w:cs="Times New Roman"/>
          <w:color w:val="000000"/>
          <w:sz w:val="24"/>
          <w:szCs w:val="24"/>
        </w:rPr>
        <w:t>тов капитального строительства;</w:t>
      </w:r>
    </w:p>
    <w:p w:rsidR="009C4215" w:rsidRPr="00AF7428" w:rsidRDefault="000F6991" w:rsidP="00165946">
      <w:pPr>
        <w:pStyle w:val="a3"/>
        <w:numPr>
          <w:ilvl w:val="0"/>
          <w:numId w:val="36"/>
        </w:numPr>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D544DD" w:rsidRPr="00AF7428">
        <w:rPr>
          <w:rFonts w:ascii="Times New Roman" w:hAnsi="Times New Roman" w:cs="Times New Roman"/>
          <w:color w:val="000000"/>
          <w:sz w:val="24"/>
          <w:szCs w:val="24"/>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4215" w:rsidRPr="00AF7428" w:rsidRDefault="000F6991" w:rsidP="00165946">
      <w:pPr>
        <w:pStyle w:val="a3"/>
        <w:numPr>
          <w:ilvl w:val="0"/>
          <w:numId w:val="36"/>
        </w:numPr>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О</w:t>
      </w:r>
      <w:r w:rsidR="00D544DD" w:rsidRPr="00AF7428">
        <w:rPr>
          <w:rFonts w:ascii="Times New Roman" w:hAnsi="Times New Roman" w:cs="Times New Roman"/>
          <w:color w:val="000000"/>
          <w:sz w:val="24"/>
          <w:szCs w:val="24"/>
        </w:rPr>
        <w:t>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544DD" w:rsidRPr="00AF7428" w:rsidRDefault="000F6991" w:rsidP="00165946">
      <w:pPr>
        <w:pStyle w:val="a3"/>
        <w:numPr>
          <w:ilvl w:val="0"/>
          <w:numId w:val="36"/>
        </w:numPr>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lastRenderedPageBreak/>
        <w:t>Р</w:t>
      </w:r>
      <w:r w:rsidR="00D544DD" w:rsidRPr="00AF7428">
        <w:rPr>
          <w:rFonts w:ascii="Times New Roman" w:hAnsi="Times New Roman" w:cs="Times New Roman"/>
          <w:color w:val="000000"/>
          <w:sz w:val="24"/>
          <w:szCs w:val="24"/>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544DD" w:rsidRPr="00AF7428" w:rsidRDefault="00D544DD" w:rsidP="00BF69A9">
      <w:pPr>
        <w:pStyle w:val="21"/>
        <w:tabs>
          <w:tab w:val="left" w:pos="-2160"/>
          <w:tab w:val="left" w:pos="-1980"/>
        </w:tabs>
        <w:spacing w:after="0" w:line="360" w:lineRule="auto"/>
        <w:ind w:firstLine="709"/>
        <w:jc w:val="both"/>
        <w:rPr>
          <w:color w:val="000000"/>
        </w:rPr>
      </w:pPr>
      <w:r w:rsidRPr="00AF7428">
        <w:rPr>
          <w:color w:val="000000"/>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w:t>
      </w:r>
      <w:r w:rsidR="00665400">
        <w:rPr>
          <w:color w:val="000000"/>
        </w:rPr>
        <w:t>сельского поселения</w:t>
      </w:r>
      <w:r w:rsidRPr="00AF7428">
        <w:rPr>
          <w:color w:val="000000"/>
        </w:rPr>
        <w:t xml:space="preserve">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F6991" w:rsidRPr="00AF7428" w:rsidRDefault="00D544DD" w:rsidP="00BF69A9">
      <w:pPr>
        <w:tabs>
          <w:tab w:val="left" w:pos="-2160"/>
          <w:tab w:val="left" w:pos="-198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Настоящие Правила применяются наряду с существующими нормативами и стандартами, установленными федеральными органами государственной власти, органами государственной власти Республики Хакасия, органами местного самоуправления </w:t>
      </w:r>
      <w:r w:rsidR="00665400">
        <w:rPr>
          <w:rFonts w:ascii="Times New Roman" w:hAnsi="Times New Roman" w:cs="Times New Roman"/>
          <w:color w:val="000000"/>
          <w:sz w:val="24"/>
          <w:szCs w:val="24"/>
        </w:rPr>
        <w:t>сельского поселения</w:t>
      </w:r>
      <w:r w:rsidRPr="00AF7428">
        <w:rPr>
          <w:rFonts w:ascii="Times New Roman" w:hAnsi="Times New Roman" w:cs="Times New Roman"/>
          <w:color w:val="000000"/>
          <w:sz w:val="24"/>
          <w:szCs w:val="24"/>
        </w:rPr>
        <w:t xml:space="preserve">, в отношении землепользования и застройки и регламентируют деятельность должностных, физических </w:t>
      </w:r>
      <w:r w:rsidR="000F6991" w:rsidRPr="00AF7428">
        <w:rPr>
          <w:rFonts w:ascii="Times New Roman" w:hAnsi="Times New Roman" w:cs="Times New Roman"/>
          <w:color w:val="000000"/>
          <w:sz w:val="24"/>
          <w:szCs w:val="24"/>
        </w:rPr>
        <w:t>и юридических лиц, в отношении:</w:t>
      </w:r>
    </w:p>
    <w:p w:rsidR="002B64D3" w:rsidRPr="00AF7428" w:rsidRDefault="000F6991"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D544DD" w:rsidRPr="00AF7428">
        <w:rPr>
          <w:rFonts w:ascii="Times New Roman" w:hAnsi="Times New Roman" w:cs="Times New Roman"/>
          <w:color w:val="000000"/>
          <w:sz w:val="24"/>
          <w:szCs w:val="24"/>
        </w:rPr>
        <w:t xml:space="preserve">редоставления земельных участков </w:t>
      </w:r>
      <w:r w:rsidRPr="00AF7428">
        <w:rPr>
          <w:rFonts w:ascii="Times New Roman" w:hAnsi="Times New Roman" w:cs="Times New Roman"/>
          <w:color w:val="000000"/>
          <w:sz w:val="24"/>
          <w:szCs w:val="24"/>
        </w:rPr>
        <w:t>физическим и юридическим лицам;</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Р</w:t>
      </w:r>
      <w:r w:rsidR="00D544DD" w:rsidRPr="00AF7428">
        <w:rPr>
          <w:rFonts w:ascii="Times New Roman" w:hAnsi="Times New Roman" w:cs="Times New Roman"/>
          <w:color w:val="000000"/>
          <w:sz w:val="24"/>
          <w:szCs w:val="24"/>
        </w:rPr>
        <w:t xml:space="preserve">азделения (межевания) территории </w:t>
      </w:r>
      <w:r w:rsidR="00C66B50" w:rsidRPr="00AF7428">
        <w:rPr>
          <w:rFonts w:ascii="Times New Roman" w:hAnsi="Times New Roman" w:cs="Times New Roman"/>
          <w:color w:val="000000"/>
          <w:sz w:val="24"/>
          <w:szCs w:val="24"/>
        </w:rPr>
        <w:t>поселения</w:t>
      </w:r>
      <w:r w:rsidR="00D544DD" w:rsidRPr="00AF7428">
        <w:rPr>
          <w:rFonts w:ascii="Times New Roman" w:hAnsi="Times New Roman" w:cs="Times New Roman"/>
          <w:color w:val="000000"/>
          <w:sz w:val="24"/>
          <w:szCs w:val="24"/>
        </w:rPr>
        <w:t xml:space="preserve"> на земельные участки</w:t>
      </w:r>
      <w:r w:rsidR="000F6991" w:rsidRPr="00AF7428">
        <w:rPr>
          <w:rFonts w:ascii="Times New Roman" w:hAnsi="Times New Roman" w:cs="Times New Roman"/>
          <w:color w:val="000000"/>
          <w:sz w:val="24"/>
          <w:szCs w:val="24"/>
        </w:rPr>
        <w:t>;</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И</w:t>
      </w:r>
      <w:r w:rsidR="00D544DD" w:rsidRPr="00AF7428">
        <w:rPr>
          <w:rFonts w:ascii="Times New Roman" w:hAnsi="Times New Roman" w:cs="Times New Roman"/>
          <w:color w:val="000000"/>
          <w:sz w:val="24"/>
          <w:szCs w:val="24"/>
        </w:rPr>
        <w:t>зменения существу</w:t>
      </w:r>
      <w:r w:rsidR="000F6991" w:rsidRPr="00AF7428">
        <w:rPr>
          <w:rFonts w:ascii="Times New Roman" w:hAnsi="Times New Roman" w:cs="Times New Roman"/>
          <w:color w:val="000000"/>
          <w:sz w:val="24"/>
          <w:szCs w:val="24"/>
        </w:rPr>
        <w:t>ющих границ земельных участков;</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И</w:t>
      </w:r>
      <w:r w:rsidR="00D544DD" w:rsidRPr="00AF7428">
        <w:rPr>
          <w:rFonts w:ascii="Times New Roman" w:hAnsi="Times New Roman" w:cs="Times New Roman"/>
          <w:color w:val="000000"/>
          <w:sz w:val="24"/>
          <w:szCs w:val="24"/>
        </w:rPr>
        <w:t>зменения видов разрешенного использования земельных участков и объектов капитального строительства физ</w:t>
      </w:r>
      <w:r w:rsidR="000F6991" w:rsidRPr="00AF7428">
        <w:rPr>
          <w:rFonts w:ascii="Times New Roman" w:hAnsi="Times New Roman" w:cs="Times New Roman"/>
          <w:color w:val="000000"/>
          <w:sz w:val="24"/>
          <w:szCs w:val="24"/>
        </w:rPr>
        <w:t>ическими и юридическими лицами;</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lastRenderedPageBreak/>
        <w:t>О</w:t>
      </w:r>
      <w:r w:rsidR="00D544DD" w:rsidRPr="00AF7428">
        <w:rPr>
          <w:rFonts w:ascii="Times New Roman" w:hAnsi="Times New Roman" w:cs="Times New Roman"/>
          <w:color w:val="000000"/>
          <w:sz w:val="24"/>
          <w:szCs w:val="24"/>
        </w:rPr>
        <w:t>существления строительных изменений объектов капитального стро</w:t>
      </w:r>
      <w:r w:rsidR="000F6991" w:rsidRPr="00AF7428">
        <w:rPr>
          <w:rFonts w:ascii="Times New Roman" w:hAnsi="Times New Roman" w:cs="Times New Roman"/>
          <w:color w:val="000000"/>
          <w:sz w:val="24"/>
          <w:szCs w:val="24"/>
        </w:rPr>
        <w:t>ительства;</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D544DD" w:rsidRPr="00AF7428">
        <w:rPr>
          <w:rFonts w:ascii="Times New Roman" w:hAnsi="Times New Roman" w:cs="Times New Roman"/>
          <w:color w:val="000000"/>
          <w:sz w:val="24"/>
          <w:szCs w:val="24"/>
        </w:rPr>
        <w:t>одготовки оснований для принятия решений об изъятии земельных у</w:t>
      </w:r>
      <w:r w:rsidR="000F6991" w:rsidRPr="00AF7428">
        <w:rPr>
          <w:rFonts w:ascii="Times New Roman" w:hAnsi="Times New Roman" w:cs="Times New Roman"/>
          <w:color w:val="000000"/>
          <w:sz w:val="24"/>
          <w:szCs w:val="24"/>
        </w:rPr>
        <w:t>частков для муниципальных нужд;</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С</w:t>
      </w:r>
      <w:r w:rsidR="00D544DD" w:rsidRPr="00AF7428">
        <w:rPr>
          <w:rFonts w:ascii="Times New Roman" w:hAnsi="Times New Roman" w:cs="Times New Roman"/>
          <w:color w:val="000000"/>
          <w:sz w:val="24"/>
          <w:szCs w:val="24"/>
        </w:rPr>
        <w:t>огла</w:t>
      </w:r>
      <w:r w:rsidR="000F6991" w:rsidRPr="00AF7428">
        <w:rPr>
          <w:rFonts w:ascii="Times New Roman" w:hAnsi="Times New Roman" w:cs="Times New Roman"/>
          <w:color w:val="000000"/>
          <w:sz w:val="24"/>
          <w:szCs w:val="24"/>
        </w:rPr>
        <w:t>сования проектной документации;</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D544DD" w:rsidRPr="00AF7428">
        <w:rPr>
          <w:rFonts w:ascii="Times New Roman" w:hAnsi="Times New Roman" w:cs="Times New Roman"/>
          <w:color w:val="000000"/>
          <w:sz w:val="24"/>
          <w:szCs w:val="24"/>
        </w:rPr>
        <w:t>роведения общественных обсуждений или публичных слушаний по правила</w:t>
      </w:r>
      <w:r w:rsidR="000F6991" w:rsidRPr="00AF7428">
        <w:rPr>
          <w:rFonts w:ascii="Times New Roman" w:hAnsi="Times New Roman" w:cs="Times New Roman"/>
          <w:color w:val="000000"/>
          <w:sz w:val="24"/>
          <w:szCs w:val="24"/>
        </w:rPr>
        <w:t>м землепользования и застройки;</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D544DD" w:rsidRPr="00AF7428">
        <w:rPr>
          <w:rFonts w:ascii="Times New Roman" w:hAnsi="Times New Roman" w:cs="Times New Roman"/>
          <w:color w:val="000000"/>
          <w:sz w:val="24"/>
          <w:szCs w:val="24"/>
        </w:rPr>
        <w:t>риведения в соответствие с настоящими Правилами ранее утвержденной документации по плани</w:t>
      </w:r>
      <w:r w:rsidR="000F6991" w:rsidRPr="00AF7428">
        <w:rPr>
          <w:rFonts w:ascii="Times New Roman" w:hAnsi="Times New Roman" w:cs="Times New Roman"/>
          <w:color w:val="000000"/>
          <w:sz w:val="24"/>
          <w:szCs w:val="24"/>
        </w:rPr>
        <w:t>рованию и межеванию территорий;</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D544DD" w:rsidRPr="00AF7428">
        <w:rPr>
          <w:rFonts w:ascii="Times New Roman" w:hAnsi="Times New Roman" w:cs="Times New Roman"/>
          <w:color w:val="000000"/>
          <w:sz w:val="24"/>
          <w:szCs w:val="24"/>
        </w:rPr>
        <w:t>редоставления разрешений на строительство, разрешений на ввод в эксплуатацию вновь построенных, реконструированных объектов капитального</w:t>
      </w:r>
      <w:r w:rsidR="000F6991" w:rsidRPr="00AF7428">
        <w:rPr>
          <w:rFonts w:ascii="Times New Roman" w:hAnsi="Times New Roman" w:cs="Times New Roman"/>
          <w:color w:val="000000"/>
          <w:sz w:val="24"/>
          <w:szCs w:val="24"/>
        </w:rPr>
        <w:t xml:space="preserve"> строительства;</w:t>
      </w:r>
    </w:p>
    <w:p w:rsidR="002B64D3" w:rsidRPr="00AF7428" w:rsidRDefault="002B64D3" w:rsidP="00BE6C53">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К</w:t>
      </w:r>
      <w:r w:rsidR="00D544DD" w:rsidRPr="00AF7428">
        <w:rPr>
          <w:rFonts w:ascii="Times New Roman" w:hAnsi="Times New Roman" w:cs="Times New Roman"/>
          <w:color w:val="000000"/>
          <w:sz w:val="24"/>
          <w:szCs w:val="24"/>
        </w:rPr>
        <w:t xml:space="preserve">онтроля </w:t>
      </w:r>
      <w:r w:rsidR="00AD6A8B">
        <w:rPr>
          <w:rFonts w:ascii="Times New Roman" w:hAnsi="Times New Roman" w:cs="Times New Roman"/>
          <w:color w:val="000000"/>
          <w:sz w:val="24"/>
          <w:szCs w:val="24"/>
        </w:rPr>
        <w:t>над</w:t>
      </w:r>
      <w:r w:rsidR="00D544DD" w:rsidRPr="00AF7428">
        <w:rPr>
          <w:rFonts w:ascii="Times New Roman" w:hAnsi="Times New Roman" w:cs="Times New Roman"/>
          <w:color w:val="000000"/>
          <w:sz w:val="24"/>
          <w:szCs w:val="24"/>
        </w:rPr>
        <w:t xml:space="preserve"> использованием и строительными изменениями земельных участков, объек</w:t>
      </w:r>
      <w:r w:rsidR="000F6991" w:rsidRPr="00AF7428">
        <w:rPr>
          <w:rFonts w:ascii="Times New Roman" w:hAnsi="Times New Roman" w:cs="Times New Roman"/>
          <w:color w:val="000000"/>
          <w:sz w:val="24"/>
          <w:szCs w:val="24"/>
        </w:rPr>
        <w:t>тов капитального строительства;</w:t>
      </w:r>
    </w:p>
    <w:p w:rsidR="00267B7B" w:rsidRPr="00AF7428" w:rsidRDefault="002B64D3" w:rsidP="00BF69A9">
      <w:pPr>
        <w:pStyle w:val="a3"/>
        <w:numPr>
          <w:ilvl w:val="0"/>
          <w:numId w:val="35"/>
        </w:numPr>
        <w:tabs>
          <w:tab w:val="left" w:pos="-2160"/>
          <w:tab w:val="left" w:pos="-1980"/>
        </w:tabs>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В</w:t>
      </w:r>
      <w:r w:rsidR="00D544DD" w:rsidRPr="00AF7428">
        <w:rPr>
          <w:rFonts w:ascii="Times New Roman" w:hAnsi="Times New Roman" w:cs="Times New Roman"/>
          <w:color w:val="000000"/>
          <w:sz w:val="24"/>
          <w:szCs w:val="24"/>
        </w:rPr>
        <w:t>несения дополнений и изменений в настоящие Правила.</w:t>
      </w:r>
    </w:p>
    <w:p w:rsidR="008D2855" w:rsidRPr="00AF7428" w:rsidRDefault="008D2855" w:rsidP="008D2855">
      <w:pPr>
        <w:pStyle w:val="a3"/>
        <w:tabs>
          <w:tab w:val="left" w:pos="-2160"/>
          <w:tab w:val="left" w:pos="-1980"/>
        </w:tabs>
        <w:spacing w:after="0" w:line="360" w:lineRule="auto"/>
        <w:ind w:left="1418"/>
        <w:jc w:val="both"/>
        <w:rPr>
          <w:rFonts w:ascii="Times New Roman" w:hAnsi="Times New Roman" w:cs="Times New Roman"/>
          <w:color w:val="000000"/>
          <w:sz w:val="24"/>
          <w:szCs w:val="24"/>
        </w:rPr>
      </w:pPr>
    </w:p>
    <w:p w:rsidR="009140EE" w:rsidRPr="00AF7428" w:rsidRDefault="009140EE" w:rsidP="00165946">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4</w:t>
      </w:r>
      <w:r w:rsidR="00B92D1D"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Градостроительное зонирование территории </w:t>
      </w:r>
      <w:r w:rsidR="00755482" w:rsidRPr="00AF7428">
        <w:rPr>
          <w:rFonts w:ascii="Times New Roman" w:hAnsi="Times New Roman" w:cs="Times New Roman"/>
          <w:b/>
          <w:sz w:val="24"/>
          <w:szCs w:val="24"/>
        </w:rPr>
        <w:t xml:space="preserve">муниципального образования </w:t>
      </w:r>
      <w:r w:rsidR="00906592" w:rsidRPr="00AF7428">
        <w:rPr>
          <w:rFonts w:ascii="Times New Roman" w:hAnsi="Times New Roman" w:cs="Times New Roman"/>
          <w:b/>
          <w:sz w:val="24"/>
          <w:szCs w:val="24"/>
        </w:rPr>
        <w:t>Таштыпский сельсовет</w:t>
      </w:r>
      <w:r w:rsidRPr="00AF7428">
        <w:rPr>
          <w:rFonts w:ascii="Times New Roman" w:hAnsi="Times New Roman" w:cs="Times New Roman"/>
          <w:b/>
          <w:sz w:val="24"/>
          <w:szCs w:val="24"/>
        </w:rPr>
        <w:t>, виды и состав территориальных зон</w:t>
      </w:r>
    </w:p>
    <w:p w:rsidR="00B272EF" w:rsidRPr="00AF7428" w:rsidRDefault="00757CEA" w:rsidP="00BF69A9">
      <w:pPr>
        <w:pStyle w:val="21"/>
        <w:tabs>
          <w:tab w:val="left" w:pos="1440"/>
        </w:tabs>
        <w:spacing w:after="0" w:line="360" w:lineRule="auto"/>
        <w:ind w:firstLine="709"/>
        <w:jc w:val="both"/>
        <w:rPr>
          <w:color w:val="000000"/>
        </w:rPr>
      </w:pPr>
      <w:r w:rsidRPr="00AF7428">
        <w:rPr>
          <w:color w:val="000000"/>
        </w:rPr>
        <w:t xml:space="preserve">1. </w:t>
      </w:r>
      <w:r w:rsidR="00B272EF" w:rsidRPr="00AF7428">
        <w:rPr>
          <w:color w:val="000000"/>
        </w:rPr>
        <w:t xml:space="preserve">В соответствии с Земельным кодексом Российской Федерации земли </w:t>
      </w:r>
      <w:r w:rsidR="007A3542" w:rsidRPr="00AF7428">
        <w:rPr>
          <w:color w:val="000000"/>
        </w:rPr>
        <w:t>подразделяются на</w:t>
      </w:r>
      <w:r w:rsidR="00B272EF" w:rsidRPr="00AF7428">
        <w:rPr>
          <w:color w:val="000000"/>
        </w:rPr>
        <w:t xml:space="preserve"> различны</w:t>
      </w:r>
      <w:r w:rsidR="007A3542" w:rsidRPr="00AF7428">
        <w:rPr>
          <w:color w:val="000000"/>
        </w:rPr>
        <w:t>е категории</w:t>
      </w:r>
      <w:r w:rsidR="00B272EF" w:rsidRPr="00AF7428">
        <w:rPr>
          <w:color w:val="000000"/>
        </w:rPr>
        <w:t>.</w:t>
      </w:r>
    </w:p>
    <w:p w:rsidR="00B272EF" w:rsidRPr="00AF7428" w:rsidRDefault="00757CEA" w:rsidP="00BF69A9">
      <w:pPr>
        <w:pStyle w:val="21"/>
        <w:tabs>
          <w:tab w:val="left" w:pos="1440"/>
        </w:tabs>
        <w:spacing w:after="0" w:line="360" w:lineRule="auto"/>
        <w:ind w:firstLine="709"/>
        <w:jc w:val="both"/>
        <w:rPr>
          <w:color w:val="000000"/>
        </w:rPr>
      </w:pPr>
      <w:r w:rsidRPr="00AF7428">
        <w:rPr>
          <w:color w:val="000000"/>
        </w:rPr>
        <w:t xml:space="preserve">2. </w:t>
      </w:r>
      <w:r w:rsidR="00B272EF" w:rsidRPr="00AF7428">
        <w:rPr>
          <w:color w:val="000000"/>
        </w:rPr>
        <w:t xml:space="preserve">Правовой режим земель </w:t>
      </w:r>
      <w:r w:rsidR="00EE1779" w:rsidRPr="00AF7428">
        <w:rPr>
          <w:color w:val="000000"/>
        </w:rPr>
        <w:t xml:space="preserve">поселения </w:t>
      </w:r>
      <w:r w:rsidR="00B272EF" w:rsidRPr="00AF7428">
        <w:rPr>
          <w:color w:val="000000"/>
        </w:rPr>
        <w:t xml:space="preserve">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w:t>
      </w:r>
      <w:r w:rsidR="00EE1779" w:rsidRPr="00AF7428">
        <w:rPr>
          <w:color w:val="000000"/>
        </w:rPr>
        <w:t xml:space="preserve">муниципального образования </w:t>
      </w:r>
      <w:r w:rsidR="00906592" w:rsidRPr="00AF7428">
        <w:rPr>
          <w:color w:val="000000"/>
        </w:rPr>
        <w:t>Таштыпск</w:t>
      </w:r>
      <w:r w:rsidR="00EE1779" w:rsidRPr="00AF7428">
        <w:rPr>
          <w:color w:val="000000"/>
        </w:rPr>
        <w:t>ий</w:t>
      </w:r>
      <w:r w:rsidR="00906592" w:rsidRPr="00AF7428">
        <w:rPr>
          <w:color w:val="000000"/>
        </w:rPr>
        <w:t xml:space="preserve"> сельсовет</w:t>
      </w:r>
      <w:r w:rsidR="00B272EF" w:rsidRPr="00AF7428">
        <w:rPr>
          <w:color w:val="000000"/>
        </w:rPr>
        <w:t>.</w:t>
      </w:r>
    </w:p>
    <w:p w:rsidR="00B272EF" w:rsidRPr="00AF7428" w:rsidRDefault="00B272EF" w:rsidP="00BF69A9">
      <w:pPr>
        <w:pStyle w:val="21"/>
        <w:spacing w:after="0" w:line="360" w:lineRule="auto"/>
        <w:ind w:firstLine="709"/>
        <w:jc w:val="both"/>
        <w:rPr>
          <w:color w:val="000000"/>
        </w:rPr>
      </w:pPr>
      <w:r w:rsidRPr="00AF7428">
        <w:rPr>
          <w:color w:val="000000"/>
        </w:rPr>
        <w:t>Зонирование территории осуществляется в соответствии с требованиями действующего законодательства Российской Федерации.</w:t>
      </w:r>
    </w:p>
    <w:p w:rsidR="00B272EF" w:rsidRPr="00AF7428" w:rsidRDefault="00757CEA" w:rsidP="00BF69A9">
      <w:pPr>
        <w:pStyle w:val="21"/>
        <w:tabs>
          <w:tab w:val="left" w:pos="1440"/>
        </w:tabs>
        <w:spacing w:after="0" w:line="360" w:lineRule="auto"/>
        <w:ind w:firstLine="709"/>
        <w:jc w:val="both"/>
        <w:rPr>
          <w:color w:val="000000"/>
        </w:rPr>
      </w:pPr>
      <w:r w:rsidRPr="00AF7428">
        <w:rPr>
          <w:color w:val="000000"/>
        </w:rPr>
        <w:t xml:space="preserve">3. </w:t>
      </w:r>
      <w:r w:rsidR="00B272EF" w:rsidRPr="00AF7428">
        <w:rPr>
          <w:color w:val="000000"/>
        </w:rPr>
        <w:t xml:space="preserve">В соответствии с градостроительным зонированием территории </w:t>
      </w:r>
      <w:r w:rsidR="00EE1779" w:rsidRPr="00AF7428">
        <w:rPr>
          <w:color w:val="000000"/>
        </w:rPr>
        <w:t>муниципального образования Таштыпский сельсовет</w:t>
      </w:r>
      <w:r w:rsidR="0074561C">
        <w:rPr>
          <w:color w:val="000000"/>
        </w:rPr>
        <w:t xml:space="preserve"> </w:t>
      </w:r>
      <w:r w:rsidR="00B272EF" w:rsidRPr="00AF7428">
        <w:rPr>
          <w:color w:val="000000"/>
        </w:rPr>
        <w:t>устанавливаются следующие виды территориальных зон:</w:t>
      </w:r>
    </w:p>
    <w:p w:rsidR="005F4996" w:rsidRPr="00AF7428" w:rsidRDefault="005F4996" w:rsidP="00BE6C53">
      <w:pPr>
        <w:pStyle w:val="21"/>
        <w:numPr>
          <w:ilvl w:val="0"/>
          <w:numId w:val="33"/>
        </w:numPr>
        <w:tabs>
          <w:tab w:val="left" w:pos="1440"/>
        </w:tabs>
        <w:spacing w:after="0" w:line="360" w:lineRule="auto"/>
        <w:jc w:val="both"/>
        <w:rPr>
          <w:color w:val="000000"/>
        </w:rPr>
      </w:pPr>
      <w:r w:rsidRPr="00AF7428">
        <w:rPr>
          <w:color w:val="000000"/>
        </w:rPr>
        <w:t xml:space="preserve">Зона </w:t>
      </w:r>
      <w:r w:rsidR="00BF629F" w:rsidRPr="00AF7428">
        <w:t>застройки индивидуальными жилыми домами (Ж1)</w:t>
      </w:r>
    </w:p>
    <w:p w:rsidR="005F4996" w:rsidRPr="00AF7428" w:rsidRDefault="00950E9C" w:rsidP="00BE6C53">
      <w:pPr>
        <w:pStyle w:val="21"/>
        <w:numPr>
          <w:ilvl w:val="0"/>
          <w:numId w:val="33"/>
        </w:numPr>
        <w:tabs>
          <w:tab w:val="left" w:pos="1440"/>
        </w:tabs>
        <w:spacing w:after="0" w:line="360" w:lineRule="auto"/>
        <w:jc w:val="both"/>
        <w:rPr>
          <w:color w:val="000000"/>
        </w:rPr>
      </w:pPr>
      <w:r w:rsidRPr="00AF7428">
        <w:rPr>
          <w:color w:val="000000" w:themeColor="text1" w:themeShade="80"/>
        </w:rPr>
        <w:t>Производственная зона (П1)</w:t>
      </w:r>
    </w:p>
    <w:p w:rsidR="00950E9C" w:rsidRPr="00AF7428" w:rsidRDefault="00950E9C" w:rsidP="00BE6C53">
      <w:pPr>
        <w:pStyle w:val="21"/>
        <w:numPr>
          <w:ilvl w:val="0"/>
          <w:numId w:val="33"/>
        </w:numPr>
        <w:tabs>
          <w:tab w:val="left" w:pos="1440"/>
        </w:tabs>
        <w:spacing w:after="0" w:line="360" w:lineRule="auto"/>
        <w:jc w:val="both"/>
        <w:rPr>
          <w:color w:val="000000"/>
        </w:rPr>
      </w:pPr>
      <w:r w:rsidRPr="00AF7428">
        <w:rPr>
          <w:color w:val="000000" w:themeColor="text1" w:themeShade="80"/>
        </w:rPr>
        <w:t>Зона транспортной инфраструктуры (Т)</w:t>
      </w:r>
    </w:p>
    <w:p w:rsidR="00950E9C" w:rsidRPr="00AF7428" w:rsidRDefault="00950E9C" w:rsidP="00BE6C53">
      <w:pPr>
        <w:pStyle w:val="21"/>
        <w:numPr>
          <w:ilvl w:val="0"/>
          <w:numId w:val="33"/>
        </w:numPr>
        <w:tabs>
          <w:tab w:val="left" w:pos="1440"/>
        </w:tabs>
        <w:spacing w:after="0" w:line="360" w:lineRule="auto"/>
        <w:jc w:val="both"/>
        <w:rPr>
          <w:color w:val="000000"/>
        </w:rPr>
      </w:pPr>
      <w:r w:rsidRPr="00AF7428">
        <w:rPr>
          <w:color w:val="000000" w:themeColor="text1" w:themeShade="80"/>
        </w:rPr>
        <w:t>Зона специального назначения, связанная с захоронениями (Сп1)</w:t>
      </w:r>
    </w:p>
    <w:p w:rsidR="00950E9C" w:rsidRPr="00AF7428" w:rsidRDefault="00950E9C" w:rsidP="00BE6C53">
      <w:pPr>
        <w:pStyle w:val="21"/>
        <w:numPr>
          <w:ilvl w:val="0"/>
          <w:numId w:val="33"/>
        </w:numPr>
        <w:tabs>
          <w:tab w:val="left" w:pos="1440"/>
        </w:tabs>
        <w:spacing w:after="0" w:line="360" w:lineRule="auto"/>
        <w:jc w:val="both"/>
        <w:rPr>
          <w:color w:val="000000"/>
        </w:rPr>
      </w:pPr>
      <w:r w:rsidRPr="00AF7428">
        <w:rPr>
          <w:color w:val="000000" w:themeColor="text1" w:themeShade="80"/>
        </w:rPr>
        <w:t>Зона инженерной инфраструктуры (И)</w:t>
      </w:r>
    </w:p>
    <w:p w:rsidR="005F4996" w:rsidRPr="00AF7428" w:rsidRDefault="00BF629F" w:rsidP="00BE6C53">
      <w:pPr>
        <w:pStyle w:val="21"/>
        <w:numPr>
          <w:ilvl w:val="0"/>
          <w:numId w:val="33"/>
        </w:numPr>
        <w:tabs>
          <w:tab w:val="left" w:pos="1440"/>
        </w:tabs>
        <w:spacing w:after="0" w:line="360" w:lineRule="auto"/>
        <w:jc w:val="both"/>
        <w:rPr>
          <w:color w:val="000000"/>
        </w:rPr>
      </w:pPr>
      <w:r w:rsidRPr="00AF7428">
        <w:rPr>
          <w:color w:val="000000"/>
        </w:rPr>
        <w:t>Зона</w:t>
      </w:r>
      <w:r w:rsidRPr="00AF7428">
        <w:rPr>
          <w:color w:val="000000" w:themeColor="text1" w:themeShade="80"/>
        </w:rPr>
        <w:t>, занятая объектами сельскохозяйственного назначения (Сх2)</w:t>
      </w:r>
    </w:p>
    <w:p w:rsidR="00CD1806" w:rsidRPr="00AF7428" w:rsidRDefault="00CD1806" w:rsidP="00BE6C53">
      <w:pPr>
        <w:pStyle w:val="21"/>
        <w:numPr>
          <w:ilvl w:val="0"/>
          <w:numId w:val="33"/>
        </w:numPr>
        <w:tabs>
          <w:tab w:val="left" w:pos="1440"/>
        </w:tabs>
        <w:spacing w:after="0" w:line="360" w:lineRule="auto"/>
        <w:jc w:val="both"/>
        <w:rPr>
          <w:color w:val="000000"/>
        </w:rPr>
      </w:pPr>
      <w:r w:rsidRPr="00AF7428">
        <w:rPr>
          <w:color w:val="000000" w:themeColor="text1" w:themeShade="80"/>
        </w:rPr>
        <w:lastRenderedPageBreak/>
        <w:t>Зона размещения объектов социального и коммунально-бытового назначения (О2)</w:t>
      </w:r>
    </w:p>
    <w:p w:rsidR="00950E9C" w:rsidRPr="00AF7428" w:rsidRDefault="00950E9C" w:rsidP="00950E9C">
      <w:pPr>
        <w:pStyle w:val="a3"/>
        <w:numPr>
          <w:ilvl w:val="0"/>
          <w:numId w:val="33"/>
        </w:numPr>
        <w:rPr>
          <w:rFonts w:ascii="Times New Roman" w:hAnsi="Times New Roman" w:cs="Times New Roman"/>
          <w:sz w:val="24"/>
          <w:szCs w:val="24"/>
        </w:rPr>
      </w:pPr>
      <w:r w:rsidRPr="00AF7428">
        <w:rPr>
          <w:rFonts w:ascii="Times New Roman" w:hAnsi="Times New Roman" w:cs="Times New Roman"/>
          <w:sz w:val="24"/>
          <w:szCs w:val="24"/>
        </w:rPr>
        <w:t>Зона рекреационного назначения (Р)</w:t>
      </w:r>
    </w:p>
    <w:p w:rsidR="00B272EF" w:rsidRPr="00AF7428" w:rsidRDefault="002047A1" w:rsidP="00BF69A9">
      <w:pPr>
        <w:pStyle w:val="21"/>
        <w:tabs>
          <w:tab w:val="num" w:pos="1440"/>
        </w:tabs>
        <w:spacing w:after="0" w:line="360" w:lineRule="auto"/>
        <w:ind w:firstLine="709"/>
        <w:jc w:val="both"/>
        <w:rPr>
          <w:color w:val="000000"/>
        </w:rPr>
      </w:pPr>
      <w:r w:rsidRPr="00AF7428">
        <w:rPr>
          <w:color w:val="000000"/>
        </w:rPr>
        <w:t xml:space="preserve">4. </w:t>
      </w:r>
      <w:r w:rsidR="00B272EF" w:rsidRPr="00AF7428">
        <w:rPr>
          <w:color w:val="000000"/>
        </w:rPr>
        <w:t xml:space="preserve">Границы территориальных зон на территории </w:t>
      </w:r>
      <w:r w:rsidR="00EE1779" w:rsidRPr="00AF7428">
        <w:rPr>
          <w:color w:val="000000"/>
        </w:rPr>
        <w:t xml:space="preserve">муниципального образования Таштыпский сельсовет </w:t>
      </w:r>
      <w:r w:rsidR="00B272EF" w:rsidRPr="00AF7428">
        <w:rPr>
          <w:color w:val="000000"/>
        </w:rPr>
        <w:t>должны отвечать требованию принадлежности каждого земельного участка только к одной территориальной зоне. Границы территори</w:t>
      </w:r>
      <w:r w:rsidR="000B04B1" w:rsidRPr="00AF7428">
        <w:rPr>
          <w:color w:val="000000"/>
        </w:rPr>
        <w:t>альных зон устанавливаются</w:t>
      </w:r>
      <w:r w:rsidR="009C0D73" w:rsidRPr="00AF7428">
        <w:rPr>
          <w:color w:val="000000"/>
        </w:rPr>
        <w:t xml:space="preserve"> по</w:t>
      </w:r>
      <w:r w:rsidR="00B272EF" w:rsidRPr="00AF7428">
        <w:rPr>
          <w:color w:val="000000"/>
        </w:rPr>
        <w:t>:</w:t>
      </w:r>
    </w:p>
    <w:p w:rsidR="000979BC" w:rsidRPr="00AF7428" w:rsidRDefault="000979BC" w:rsidP="00BE6C53">
      <w:pPr>
        <w:pStyle w:val="21"/>
        <w:numPr>
          <w:ilvl w:val="0"/>
          <w:numId w:val="34"/>
        </w:numPr>
        <w:spacing w:after="0" w:line="360" w:lineRule="auto"/>
        <w:ind w:left="1418"/>
        <w:jc w:val="both"/>
        <w:rPr>
          <w:color w:val="000000"/>
        </w:rPr>
      </w:pPr>
      <w:r w:rsidRPr="00AF7428">
        <w:rPr>
          <w:color w:val="000000"/>
        </w:rPr>
        <w:t>Л</w:t>
      </w:r>
      <w:r w:rsidR="00B272EF" w:rsidRPr="00AF7428">
        <w:rPr>
          <w:color w:val="000000"/>
        </w:rPr>
        <w:t>иниям магистралей, улиц, проездов, разделяющим транспортные потоки противоположных направлений;</w:t>
      </w:r>
    </w:p>
    <w:p w:rsidR="000979BC" w:rsidRPr="00AF7428" w:rsidRDefault="000979BC" w:rsidP="00BE6C53">
      <w:pPr>
        <w:pStyle w:val="21"/>
        <w:numPr>
          <w:ilvl w:val="0"/>
          <w:numId w:val="34"/>
        </w:numPr>
        <w:spacing w:after="0" w:line="360" w:lineRule="auto"/>
        <w:ind w:left="1418"/>
        <w:jc w:val="both"/>
        <w:rPr>
          <w:color w:val="000000"/>
        </w:rPr>
      </w:pPr>
      <w:r w:rsidRPr="00AF7428">
        <w:rPr>
          <w:color w:val="000000"/>
        </w:rPr>
        <w:t>К</w:t>
      </w:r>
      <w:r w:rsidR="00B272EF" w:rsidRPr="00AF7428">
        <w:rPr>
          <w:color w:val="000000"/>
        </w:rPr>
        <w:t>расным линиям;</w:t>
      </w:r>
    </w:p>
    <w:p w:rsidR="000979BC" w:rsidRPr="00AF7428" w:rsidRDefault="000979BC" w:rsidP="00BE6C53">
      <w:pPr>
        <w:pStyle w:val="21"/>
        <w:numPr>
          <w:ilvl w:val="0"/>
          <w:numId w:val="34"/>
        </w:numPr>
        <w:spacing w:after="0" w:line="360" w:lineRule="auto"/>
        <w:ind w:left="1418"/>
        <w:jc w:val="both"/>
        <w:rPr>
          <w:color w:val="000000"/>
        </w:rPr>
      </w:pPr>
      <w:r w:rsidRPr="00AF7428">
        <w:rPr>
          <w:color w:val="000000"/>
        </w:rPr>
        <w:t>Г</w:t>
      </w:r>
      <w:r w:rsidR="00B272EF" w:rsidRPr="00AF7428">
        <w:rPr>
          <w:color w:val="000000"/>
        </w:rPr>
        <w:t>раницам земельных участков;</w:t>
      </w:r>
    </w:p>
    <w:p w:rsidR="000979BC" w:rsidRPr="00AF7428" w:rsidRDefault="000979BC" w:rsidP="00BE6C53">
      <w:pPr>
        <w:pStyle w:val="21"/>
        <w:numPr>
          <w:ilvl w:val="0"/>
          <w:numId w:val="34"/>
        </w:numPr>
        <w:spacing w:after="0" w:line="360" w:lineRule="auto"/>
        <w:ind w:left="1418"/>
        <w:jc w:val="both"/>
        <w:rPr>
          <w:color w:val="000000"/>
        </w:rPr>
      </w:pPr>
      <w:r w:rsidRPr="00AF7428">
        <w:rPr>
          <w:color w:val="000000"/>
        </w:rPr>
        <w:t>Е</w:t>
      </w:r>
      <w:r w:rsidR="00B272EF" w:rsidRPr="00AF7428">
        <w:rPr>
          <w:color w:val="000000"/>
        </w:rPr>
        <w:t>стественным границам природных объектов;</w:t>
      </w:r>
    </w:p>
    <w:p w:rsidR="000979BC" w:rsidRPr="00AF7428" w:rsidRDefault="000979BC" w:rsidP="00BE6C53">
      <w:pPr>
        <w:pStyle w:val="21"/>
        <w:numPr>
          <w:ilvl w:val="0"/>
          <w:numId w:val="34"/>
        </w:numPr>
        <w:spacing w:after="0" w:line="360" w:lineRule="auto"/>
        <w:ind w:left="1418"/>
        <w:jc w:val="both"/>
        <w:rPr>
          <w:color w:val="000000"/>
        </w:rPr>
      </w:pPr>
      <w:r w:rsidRPr="00AF7428">
        <w:rPr>
          <w:color w:val="000000"/>
        </w:rPr>
        <w:t>Г</w:t>
      </w:r>
      <w:r w:rsidR="00B272EF" w:rsidRPr="00AF7428">
        <w:rPr>
          <w:color w:val="000000"/>
        </w:rPr>
        <w:t>раницам населенных пунктов в пределах муниципального образования;</w:t>
      </w:r>
    </w:p>
    <w:p w:rsidR="00B272EF" w:rsidRPr="00AF7428" w:rsidRDefault="000979BC" w:rsidP="00BE6C53">
      <w:pPr>
        <w:pStyle w:val="21"/>
        <w:numPr>
          <w:ilvl w:val="0"/>
          <w:numId w:val="34"/>
        </w:numPr>
        <w:spacing w:after="0" w:line="360" w:lineRule="auto"/>
        <w:ind w:left="1418"/>
        <w:jc w:val="both"/>
        <w:rPr>
          <w:color w:val="000000"/>
        </w:rPr>
      </w:pPr>
      <w:r w:rsidRPr="00AF7428">
        <w:rPr>
          <w:color w:val="000000"/>
        </w:rPr>
        <w:t>И</w:t>
      </w:r>
      <w:r w:rsidR="00B272EF" w:rsidRPr="00AF7428">
        <w:rPr>
          <w:color w:val="000000"/>
        </w:rPr>
        <w:t>ным границам.</w:t>
      </w:r>
    </w:p>
    <w:p w:rsidR="006F52D6" w:rsidRPr="00AF7428" w:rsidRDefault="00B272EF" w:rsidP="006F52D6">
      <w:pPr>
        <w:pStyle w:val="21"/>
        <w:numPr>
          <w:ilvl w:val="0"/>
          <w:numId w:val="43"/>
        </w:numPr>
        <w:spacing w:after="0" w:line="360" w:lineRule="auto"/>
        <w:ind w:left="0" w:firstLine="850"/>
        <w:jc w:val="both"/>
        <w:rPr>
          <w:color w:val="000000"/>
        </w:rPr>
      </w:pPr>
      <w:r w:rsidRPr="00AF7428">
        <w:rPr>
          <w:color w:val="000000"/>
        </w:rPr>
        <w:t>Границы зон с особыми условиями использования территории, установленные в соответствии с законодательством Российской Федерации, могут не совпадать с границами территориальных зон.</w:t>
      </w:r>
    </w:p>
    <w:p w:rsidR="00B272EF" w:rsidRPr="00AF7428" w:rsidRDefault="00B272EF" w:rsidP="006F52D6">
      <w:pPr>
        <w:pStyle w:val="21"/>
        <w:numPr>
          <w:ilvl w:val="0"/>
          <w:numId w:val="43"/>
        </w:numPr>
        <w:spacing w:after="0" w:line="360" w:lineRule="auto"/>
        <w:ind w:left="0" w:firstLine="850"/>
        <w:jc w:val="both"/>
        <w:rPr>
          <w:color w:val="000000"/>
        </w:rPr>
      </w:pPr>
      <w:r w:rsidRPr="00AF7428">
        <w:rPr>
          <w:color w:val="000000"/>
        </w:rPr>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w:t>
      </w:r>
      <w:r w:rsidR="00AA0725" w:rsidRPr="00AF7428">
        <w:rPr>
          <w:color w:val="000000"/>
        </w:rPr>
        <w:t xml:space="preserve">ния земельных участков (жилого, </w:t>
      </w:r>
      <w:r w:rsidRPr="00AF7428">
        <w:rPr>
          <w:color w:val="000000"/>
        </w:rPr>
        <w:t>производственного, рекреационного и иных видов использования земельных участков).</w:t>
      </w:r>
    </w:p>
    <w:p w:rsidR="003A1E39" w:rsidRPr="00AF7428" w:rsidRDefault="003A1E39" w:rsidP="00BF69A9">
      <w:pPr>
        <w:spacing w:after="0" w:line="360" w:lineRule="auto"/>
        <w:jc w:val="both"/>
        <w:rPr>
          <w:rFonts w:ascii="Times New Roman" w:hAnsi="Times New Roman" w:cs="Times New Roman"/>
          <w:color w:val="000000"/>
          <w:sz w:val="24"/>
          <w:szCs w:val="24"/>
        </w:rPr>
      </w:pPr>
    </w:p>
    <w:p w:rsidR="003A1E39" w:rsidRPr="00AF7428" w:rsidRDefault="003A1E39" w:rsidP="00D419C8">
      <w:pPr>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Статья 5</w:t>
      </w:r>
      <w:r w:rsidR="00D419C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Градостроительные регламенты и их применение</w:t>
      </w:r>
    </w:p>
    <w:p w:rsidR="003A1E39" w:rsidRPr="00AF7428" w:rsidRDefault="00754EDD"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1. </w:t>
      </w:r>
      <w:r w:rsidR="003A1E39" w:rsidRPr="00AF7428">
        <w:rPr>
          <w:rFonts w:ascii="Times New Roman" w:hAnsi="Times New Roman" w:cs="Times New Roman"/>
          <w:color w:val="000000"/>
          <w:sz w:val="24"/>
          <w:szCs w:val="24"/>
        </w:rPr>
        <w:t xml:space="preserve">Градостроительным регламентом определяется правовой режим земельных участков на территории </w:t>
      </w:r>
      <w:r w:rsidR="00EE1779" w:rsidRPr="00AF7428">
        <w:rPr>
          <w:rFonts w:ascii="Times New Roman" w:hAnsi="Times New Roman" w:cs="Times New Roman"/>
          <w:color w:val="000000"/>
          <w:sz w:val="24"/>
          <w:szCs w:val="24"/>
        </w:rPr>
        <w:t>поселения</w:t>
      </w:r>
      <w:r w:rsidR="003A1E39" w:rsidRPr="00AF7428">
        <w:rPr>
          <w:rFonts w:ascii="Times New Roman" w:hAnsi="Times New Roman" w:cs="Times New Roman"/>
          <w:color w:val="000000"/>
          <w:sz w:val="24"/>
          <w:szCs w:val="24"/>
        </w:rPr>
        <w:t xml:space="preserve">,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w:t>
      </w:r>
      <w:r w:rsidR="00EE1779" w:rsidRPr="00AF7428">
        <w:rPr>
          <w:rFonts w:ascii="Times New Roman" w:hAnsi="Times New Roman" w:cs="Times New Roman"/>
          <w:color w:val="000000"/>
          <w:sz w:val="24"/>
          <w:szCs w:val="24"/>
        </w:rPr>
        <w:t>муниципального образования Таштыпский сельсовет</w:t>
      </w:r>
      <w:r w:rsidR="003A1E39" w:rsidRPr="00AF7428">
        <w:rPr>
          <w:rFonts w:ascii="Times New Roman" w:hAnsi="Times New Roman" w:cs="Times New Roman"/>
          <w:color w:val="000000"/>
          <w:sz w:val="24"/>
          <w:szCs w:val="24"/>
        </w:rPr>
        <w:t>, независимо от форм собственности и иных прав на земельные участки.</w:t>
      </w:r>
    </w:p>
    <w:p w:rsidR="003A1E39" w:rsidRPr="00AF7428" w:rsidRDefault="00754EDD"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2. </w:t>
      </w:r>
      <w:r w:rsidR="003A1E39" w:rsidRPr="00AF7428">
        <w:rPr>
          <w:rFonts w:ascii="Times New Roman" w:hAnsi="Times New Roman" w:cs="Times New Roman"/>
          <w:color w:val="000000"/>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w:t>
      </w:r>
      <w:r w:rsidR="003A1E39" w:rsidRPr="00AF7428">
        <w:rPr>
          <w:rFonts w:ascii="Times New Roman" w:hAnsi="Times New Roman" w:cs="Times New Roman"/>
          <w:color w:val="000000"/>
          <w:sz w:val="24"/>
          <w:szCs w:val="24"/>
        </w:rPr>
        <w:lastRenderedPageBreak/>
        <w:t xml:space="preserve">пределах границ территориальной зоны, обозначенной на карте градостроительного </w:t>
      </w:r>
      <w:r w:rsidR="00AD6A8B">
        <w:rPr>
          <w:rFonts w:ascii="Times New Roman" w:hAnsi="Times New Roman" w:cs="Times New Roman"/>
          <w:color w:val="000000"/>
          <w:sz w:val="24"/>
          <w:szCs w:val="24"/>
        </w:rPr>
        <w:t xml:space="preserve">зонирования </w:t>
      </w:r>
      <w:r w:rsidR="00EE1779" w:rsidRPr="00AF7428">
        <w:rPr>
          <w:rFonts w:ascii="Times New Roman" w:hAnsi="Times New Roman" w:cs="Times New Roman"/>
          <w:color w:val="000000"/>
          <w:sz w:val="24"/>
          <w:szCs w:val="24"/>
        </w:rPr>
        <w:t>муниципального образования Таштыпский сельсовет</w:t>
      </w:r>
      <w:r w:rsidR="003A1E39" w:rsidRPr="00AF7428">
        <w:rPr>
          <w:rFonts w:ascii="Times New Roman" w:hAnsi="Times New Roman" w:cs="Times New Roman"/>
          <w:color w:val="000000"/>
          <w:sz w:val="24"/>
          <w:szCs w:val="24"/>
        </w:rPr>
        <w:t>.</w:t>
      </w:r>
    </w:p>
    <w:p w:rsidR="00DC5E2D" w:rsidRPr="00AF7428" w:rsidRDefault="00754EDD"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3. </w:t>
      </w:r>
      <w:r w:rsidR="003A1E39" w:rsidRPr="00AF7428">
        <w:rPr>
          <w:rFonts w:ascii="Times New Roman" w:hAnsi="Times New Roman" w:cs="Times New Roman"/>
          <w:color w:val="000000"/>
          <w:sz w:val="24"/>
          <w:szCs w:val="24"/>
        </w:rPr>
        <w:t>Действие градостроительных регламентов, определенных настоящими Правилами, не распрос</w:t>
      </w:r>
      <w:r w:rsidR="00DC5E2D" w:rsidRPr="00AF7428">
        <w:rPr>
          <w:rFonts w:ascii="Times New Roman" w:hAnsi="Times New Roman" w:cs="Times New Roman"/>
          <w:color w:val="000000"/>
          <w:sz w:val="24"/>
          <w:szCs w:val="24"/>
        </w:rPr>
        <w:t>траняется на земельные участки:</w:t>
      </w:r>
    </w:p>
    <w:p w:rsidR="00DC5E2D" w:rsidRPr="00AF7428" w:rsidRDefault="00DC5E2D" w:rsidP="00BE6C53">
      <w:pPr>
        <w:pStyle w:val="a3"/>
        <w:numPr>
          <w:ilvl w:val="0"/>
          <w:numId w:val="4"/>
        </w:numPr>
        <w:spacing w:after="0"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В</w:t>
      </w:r>
      <w:r w:rsidR="003A1E39" w:rsidRPr="00AF7428">
        <w:rPr>
          <w:rFonts w:ascii="Times New Roman" w:hAnsi="Times New Roman" w:cs="Times New Roman"/>
          <w:color w:val="000000"/>
          <w:sz w:val="24"/>
          <w:szCs w:val="24"/>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5E2D" w:rsidRPr="00AF7428" w:rsidRDefault="00DC5E2D" w:rsidP="00BE6C53">
      <w:pPr>
        <w:pStyle w:val="a3"/>
        <w:numPr>
          <w:ilvl w:val="0"/>
          <w:numId w:val="4"/>
        </w:numPr>
        <w:spacing w:after="0"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В</w:t>
      </w:r>
      <w:r w:rsidR="003A1E39" w:rsidRPr="00AF7428">
        <w:rPr>
          <w:rFonts w:ascii="Times New Roman" w:hAnsi="Times New Roman" w:cs="Times New Roman"/>
          <w:color w:val="000000"/>
          <w:sz w:val="24"/>
          <w:szCs w:val="24"/>
        </w:rPr>
        <w:t xml:space="preserve"> границах территорий общего пользования;</w:t>
      </w:r>
    </w:p>
    <w:p w:rsidR="00DC5E2D" w:rsidRPr="00AF7428" w:rsidRDefault="00DC5E2D" w:rsidP="00BE6C53">
      <w:pPr>
        <w:pStyle w:val="a3"/>
        <w:numPr>
          <w:ilvl w:val="0"/>
          <w:numId w:val="4"/>
        </w:numPr>
        <w:spacing w:after="0"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3A1E39" w:rsidRPr="00AF7428">
        <w:rPr>
          <w:rFonts w:ascii="Times New Roman" w:hAnsi="Times New Roman" w:cs="Times New Roman"/>
          <w:color w:val="000000"/>
          <w:sz w:val="24"/>
          <w:szCs w:val="24"/>
        </w:rPr>
        <w:t>редназначенные для размещения линейных объектов и (или) занятые линейными объектами;</w:t>
      </w:r>
    </w:p>
    <w:p w:rsidR="003A1E39" w:rsidRPr="00AF7428" w:rsidRDefault="00DC5E2D" w:rsidP="00BE6C53">
      <w:pPr>
        <w:pStyle w:val="a3"/>
        <w:numPr>
          <w:ilvl w:val="0"/>
          <w:numId w:val="4"/>
        </w:numPr>
        <w:spacing w:after="0"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3A1E39" w:rsidRPr="00AF7428">
        <w:rPr>
          <w:rFonts w:ascii="Times New Roman" w:hAnsi="Times New Roman" w:cs="Times New Roman"/>
          <w:color w:val="000000"/>
          <w:sz w:val="24"/>
          <w:szCs w:val="24"/>
        </w:rPr>
        <w:t>редоставленные для добычи полезных ископаемых.</w:t>
      </w:r>
    </w:p>
    <w:p w:rsidR="003A1E39" w:rsidRPr="00AF7428" w:rsidRDefault="00754EDD" w:rsidP="00BF69A9">
      <w:pPr>
        <w:widowControl w:val="0"/>
        <w:tabs>
          <w:tab w:val="left" w:pos="1440"/>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4. </w:t>
      </w:r>
      <w:r w:rsidR="003A1E39" w:rsidRPr="00AF7428">
        <w:rPr>
          <w:rFonts w:ascii="Times New Roman" w:hAnsi="Times New Roman" w:cs="Times New Roman"/>
          <w:color w:val="000000"/>
          <w:sz w:val="24"/>
          <w:szCs w:val="24"/>
        </w:rPr>
        <w:t>Градостроительные регламенты не устанавливаются для земель лесного фонда, земель,</w:t>
      </w:r>
      <w:r w:rsidR="0074561C">
        <w:rPr>
          <w:rFonts w:ascii="Times New Roman" w:hAnsi="Times New Roman" w:cs="Times New Roman"/>
          <w:color w:val="000000"/>
          <w:sz w:val="24"/>
          <w:szCs w:val="24"/>
        </w:rPr>
        <w:t xml:space="preserve"> </w:t>
      </w:r>
      <w:r w:rsidR="003A1E39" w:rsidRPr="00AF7428">
        <w:rPr>
          <w:rFonts w:ascii="Times New Roman" w:hAnsi="Times New Roman" w:cs="Times New Roman"/>
          <w:color w:val="000000"/>
          <w:sz w:val="24"/>
          <w:szCs w:val="24"/>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A1E39" w:rsidRPr="00AF7428" w:rsidRDefault="003A1E39" w:rsidP="00BF69A9">
      <w:pPr>
        <w:tabs>
          <w:tab w:val="left" w:pos="1440"/>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w:t>
      </w:r>
    </w:p>
    <w:p w:rsidR="00DC5E2D" w:rsidRPr="00AF7428" w:rsidRDefault="00754EDD"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5. </w:t>
      </w:r>
      <w:r w:rsidR="003A1E39" w:rsidRPr="00AF7428">
        <w:rPr>
          <w:rFonts w:ascii="Times New Roman" w:hAnsi="Times New Roman" w:cs="Times New Roman"/>
          <w:color w:val="000000"/>
          <w:sz w:val="24"/>
          <w:szCs w:val="24"/>
        </w:rPr>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w:t>
      </w:r>
      <w:r w:rsidR="00DC5E2D" w:rsidRPr="00AF7428">
        <w:rPr>
          <w:rFonts w:ascii="Times New Roman" w:hAnsi="Times New Roman" w:cs="Times New Roman"/>
          <w:color w:val="000000"/>
          <w:sz w:val="24"/>
          <w:szCs w:val="24"/>
        </w:rPr>
        <w:t>анавливаться в следующих зонах:</w:t>
      </w:r>
    </w:p>
    <w:p w:rsidR="00DC5E2D" w:rsidRPr="00AF7428" w:rsidRDefault="00DC5E2D" w:rsidP="00BE6C53">
      <w:pPr>
        <w:pStyle w:val="a3"/>
        <w:numPr>
          <w:ilvl w:val="0"/>
          <w:numId w:val="5"/>
        </w:numPr>
        <w:tabs>
          <w:tab w:val="left" w:pos="1440"/>
        </w:tabs>
        <w:spacing w:after="0"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О</w:t>
      </w:r>
      <w:r w:rsidR="003A1E39" w:rsidRPr="00AF7428">
        <w:rPr>
          <w:rFonts w:ascii="Times New Roman" w:hAnsi="Times New Roman" w:cs="Times New Roman"/>
          <w:color w:val="000000"/>
          <w:sz w:val="24"/>
          <w:szCs w:val="24"/>
        </w:rPr>
        <w:t>хранные зоны;</w:t>
      </w:r>
    </w:p>
    <w:p w:rsidR="003A1E39" w:rsidRPr="00AF7428" w:rsidRDefault="00DC5E2D" w:rsidP="00BE6C53">
      <w:pPr>
        <w:pStyle w:val="a3"/>
        <w:numPr>
          <w:ilvl w:val="0"/>
          <w:numId w:val="5"/>
        </w:numPr>
        <w:tabs>
          <w:tab w:val="left" w:pos="1440"/>
        </w:tabs>
        <w:spacing w:after="0"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С</w:t>
      </w:r>
      <w:r w:rsidR="003A1E39" w:rsidRPr="00AF7428">
        <w:rPr>
          <w:rFonts w:ascii="Times New Roman" w:hAnsi="Times New Roman" w:cs="Times New Roman"/>
          <w:color w:val="000000"/>
          <w:sz w:val="24"/>
          <w:szCs w:val="24"/>
        </w:rPr>
        <w:t>анитарно-защитные зоны.</w:t>
      </w:r>
    </w:p>
    <w:p w:rsidR="003A1E39" w:rsidRPr="00AF7428" w:rsidRDefault="00754EDD"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lastRenderedPageBreak/>
        <w:t xml:space="preserve">6. </w:t>
      </w:r>
      <w:r w:rsidR="003A1E39" w:rsidRPr="00AF7428">
        <w:rPr>
          <w:rFonts w:ascii="Times New Roman" w:hAnsi="Times New Roman" w:cs="Times New Roman"/>
          <w:color w:val="000000"/>
          <w:sz w:val="24"/>
          <w:szCs w:val="24"/>
        </w:rPr>
        <w:t xml:space="preserve">Земельные участки или объекты капитального строительства на территории </w:t>
      </w:r>
      <w:r w:rsidR="00B8717B" w:rsidRPr="00AF7428">
        <w:rPr>
          <w:rFonts w:ascii="Times New Roman" w:hAnsi="Times New Roman" w:cs="Times New Roman"/>
          <w:color w:val="000000"/>
          <w:sz w:val="24"/>
          <w:szCs w:val="24"/>
        </w:rPr>
        <w:t>муниципального образования Таштыпский сельсовет</w:t>
      </w:r>
      <w:r w:rsidR="003A1E39" w:rsidRPr="00AF7428">
        <w:rPr>
          <w:rFonts w:ascii="Times New Roman" w:hAnsi="Times New Roman" w:cs="Times New Roman"/>
          <w:color w:val="000000"/>
          <w:sz w:val="24"/>
          <w:szCs w:val="24"/>
        </w:rPr>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A1E39" w:rsidRPr="00AF7428" w:rsidRDefault="00754EDD"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7. </w:t>
      </w:r>
      <w:r w:rsidR="00163D18" w:rsidRPr="00AF7428">
        <w:rPr>
          <w:rFonts w:ascii="Times New Roman" w:hAnsi="Times New Roman" w:cs="Times New Roman"/>
          <w:color w:val="000000"/>
          <w:sz w:val="24"/>
          <w:szCs w:val="24"/>
        </w:rPr>
        <w:t xml:space="preserve">Реконструкция таких </w:t>
      </w:r>
      <w:r w:rsidR="003A1E39" w:rsidRPr="00AF7428">
        <w:rPr>
          <w:rFonts w:ascii="Times New Roman" w:hAnsi="Times New Roman" w:cs="Times New Roman"/>
          <w:color w:val="000000"/>
          <w:sz w:val="24"/>
          <w:szCs w:val="24"/>
        </w:rPr>
        <w:t>объектов капитального строительства может осуществля</w:t>
      </w:r>
      <w:r w:rsidR="00163D18" w:rsidRPr="00AF7428">
        <w:rPr>
          <w:rFonts w:ascii="Times New Roman" w:hAnsi="Times New Roman" w:cs="Times New Roman"/>
          <w:color w:val="000000"/>
          <w:sz w:val="24"/>
          <w:szCs w:val="24"/>
        </w:rPr>
        <w:t>ться только путем приведения их</w:t>
      </w:r>
      <w:r w:rsidR="003A1E39" w:rsidRPr="00AF7428">
        <w:rPr>
          <w:rFonts w:ascii="Times New Roman" w:hAnsi="Times New Roman" w:cs="Times New Roman"/>
          <w:color w:val="000000"/>
          <w:sz w:val="24"/>
          <w:szCs w:val="24"/>
        </w:rPr>
        <w:t xml:space="preserve"> в соответствие с градостроительным рег</w:t>
      </w:r>
      <w:r w:rsidR="00163D18" w:rsidRPr="00AF7428">
        <w:rPr>
          <w:rFonts w:ascii="Times New Roman" w:hAnsi="Times New Roman" w:cs="Times New Roman"/>
          <w:color w:val="000000"/>
          <w:sz w:val="24"/>
          <w:szCs w:val="24"/>
        </w:rPr>
        <w:t>ламентом или путем уменьшения</w:t>
      </w:r>
      <w:r w:rsidR="003A1E39" w:rsidRPr="00AF7428">
        <w:rPr>
          <w:rFonts w:ascii="Times New Roman" w:hAnsi="Times New Roman" w:cs="Times New Roman"/>
          <w:color w:val="000000"/>
          <w:sz w:val="24"/>
          <w:szCs w:val="24"/>
        </w:rPr>
        <w:t xml:space="preserve"> несоответствия предельным параметрам разрешенного строительства, реконструкции. Изменение видов разрешенного исп</w:t>
      </w:r>
      <w:r w:rsidR="00163D18" w:rsidRPr="00AF7428">
        <w:rPr>
          <w:rFonts w:ascii="Times New Roman" w:hAnsi="Times New Roman" w:cs="Times New Roman"/>
          <w:color w:val="000000"/>
          <w:sz w:val="24"/>
          <w:szCs w:val="24"/>
        </w:rPr>
        <w:t>ользования</w:t>
      </w:r>
      <w:r w:rsidR="003A1E39" w:rsidRPr="00AF7428">
        <w:rPr>
          <w:rFonts w:ascii="Times New Roman" w:hAnsi="Times New Roman" w:cs="Times New Roman"/>
          <w:color w:val="000000"/>
          <w:sz w:val="24"/>
          <w:szCs w:val="24"/>
        </w:rPr>
        <w:t xml:space="preserve">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3A1E39" w:rsidRPr="00AF7428" w:rsidRDefault="00754EDD" w:rsidP="00BF69A9">
      <w:pPr>
        <w:tabs>
          <w:tab w:val="left" w:pos="1440"/>
        </w:tabs>
        <w:spacing w:after="0" w:line="360" w:lineRule="auto"/>
        <w:ind w:firstLine="709"/>
        <w:jc w:val="both"/>
        <w:rPr>
          <w:rFonts w:ascii="Times New Roman" w:hAnsi="Times New Roman" w:cs="Times New Roman"/>
          <w:b/>
          <w:color w:val="000000"/>
          <w:sz w:val="24"/>
          <w:szCs w:val="24"/>
        </w:rPr>
      </w:pPr>
      <w:r w:rsidRPr="00AF7428">
        <w:rPr>
          <w:rFonts w:ascii="Times New Roman" w:hAnsi="Times New Roman" w:cs="Times New Roman"/>
          <w:color w:val="000000"/>
          <w:sz w:val="24"/>
          <w:szCs w:val="24"/>
        </w:rPr>
        <w:t xml:space="preserve">8. </w:t>
      </w:r>
      <w:r w:rsidR="00166063" w:rsidRPr="00AF7428">
        <w:rPr>
          <w:rFonts w:ascii="Times New Roman" w:hAnsi="Times New Roman" w:cs="Times New Roman"/>
          <w:color w:val="000000"/>
          <w:sz w:val="24"/>
          <w:szCs w:val="24"/>
        </w:rPr>
        <w:t xml:space="preserve">В случае, если использование </w:t>
      </w:r>
      <w:r w:rsidR="003A1E39" w:rsidRPr="00AF7428">
        <w:rPr>
          <w:rFonts w:ascii="Times New Roman" w:hAnsi="Times New Roman" w:cs="Times New Roman"/>
          <w:color w:val="000000"/>
          <w:sz w:val="24"/>
          <w:szCs w:val="24"/>
        </w:rPr>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7387" w:rsidRPr="00AF7428" w:rsidRDefault="00B97387" w:rsidP="00BF69A9">
      <w:pPr>
        <w:spacing w:after="0" w:line="360" w:lineRule="auto"/>
        <w:jc w:val="both"/>
        <w:rPr>
          <w:rFonts w:ascii="Times New Roman" w:hAnsi="Times New Roman" w:cs="Times New Roman"/>
          <w:b/>
          <w:sz w:val="24"/>
          <w:szCs w:val="24"/>
        </w:rPr>
      </w:pPr>
    </w:p>
    <w:p w:rsidR="003A1E39" w:rsidRPr="00AF7428" w:rsidRDefault="003A1E39" w:rsidP="00BF69A9">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Глава 2</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Регулирование землепользования и застройки органами местного самоуправления</w:t>
      </w:r>
    </w:p>
    <w:p w:rsidR="003A1E39" w:rsidRPr="00AF7428" w:rsidRDefault="003A1E39" w:rsidP="00124681">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6</w:t>
      </w:r>
      <w:r w:rsidR="00DC0FFE" w:rsidRPr="00AF7428">
        <w:rPr>
          <w:rFonts w:ascii="Times New Roman" w:hAnsi="Times New Roman" w:cs="Times New Roman"/>
          <w:b/>
          <w:sz w:val="24"/>
          <w:szCs w:val="24"/>
        </w:rPr>
        <w:t>.</w:t>
      </w:r>
      <w:r w:rsidR="00DD64B3" w:rsidRPr="00AF7428">
        <w:rPr>
          <w:rFonts w:ascii="Times New Roman" w:hAnsi="Times New Roman" w:cs="Times New Roman"/>
          <w:b/>
          <w:sz w:val="24"/>
          <w:szCs w:val="24"/>
        </w:rPr>
        <w:t>О</w:t>
      </w:r>
      <w:r w:rsidRPr="00AF7428">
        <w:rPr>
          <w:rFonts w:ascii="Times New Roman" w:hAnsi="Times New Roman" w:cs="Times New Roman"/>
          <w:b/>
          <w:sz w:val="24"/>
          <w:szCs w:val="24"/>
        </w:rPr>
        <w:t>рганы, уполномоченные регулировать землепользование и застройки в части применения настоящих Правил</w:t>
      </w:r>
    </w:p>
    <w:p w:rsidR="00C90E4A" w:rsidRPr="00AF7428" w:rsidRDefault="00A81A54" w:rsidP="00BF69A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1. </w:t>
      </w:r>
      <w:r w:rsidR="00C90E4A" w:rsidRPr="00AF7428">
        <w:rPr>
          <w:rFonts w:ascii="Times New Roman" w:hAnsi="Times New Roman" w:cs="Times New Roman"/>
          <w:color w:val="000000"/>
          <w:sz w:val="24"/>
          <w:szCs w:val="24"/>
        </w:rPr>
        <w:t xml:space="preserve">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w:t>
      </w:r>
      <w:r w:rsidR="00124681"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Таштыпский сельсовет</w:t>
      </w:r>
      <w:r w:rsidR="0074561C">
        <w:rPr>
          <w:rFonts w:ascii="Times New Roman" w:hAnsi="Times New Roman" w:cs="Times New Roman"/>
          <w:color w:val="000000"/>
          <w:sz w:val="24"/>
          <w:szCs w:val="24"/>
        </w:rPr>
        <w:t xml:space="preserve"> </w:t>
      </w:r>
      <w:r w:rsidR="00124681" w:rsidRPr="00AF7428">
        <w:rPr>
          <w:rFonts w:ascii="Times New Roman" w:hAnsi="Times New Roman" w:cs="Times New Roman"/>
          <w:color w:val="000000"/>
          <w:sz w:val="24"/>
          <w:szCs w:val="24"/>
        </w:rPr>
        <w:t xml:space="preserve">Таштыпского района </w:t>
      </w:r>
      <w:r w:rsidR="00C90E4A" w:rsidRPr="00AF7428">
        <w:rPr>
          <w:rFonts w:ascii="Times New Roman" w:hAnsi="Times New Roman" w:cs="Times New Roman"/>
          <w:color w:val="000000"/>
          <w:sz w:val="24"/>
          <w:szCs w:val="24"/>
        </w:rPr>
        <w:t xml:space="preserve">Республики Хакасия и другими нормативными правовыми актами органов местного самоуправления, действующими на территории </w:t>
      </w:r>
      <w:r w:rsidR="00B8717B"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w:t>
      </w:r>
      <w:r w:rsidR="00B8717B" w:rsidRPr="00AF7428">
        <w:rPr>
          <w:rFonts w:ascii="Times New Roman" w:hAnsi="Times New Roman" w:cs="Times New Roman"/>
          <w:color w:val="000000"/>
          <w:sz w:val="24"/>
          <w:szCs w:val="24"/>
        </w:rPr>
        <w:t>кий</w:t>
      </w:r>
      <w:r w:rsidR="00906592" w:rsidRPr="00AF7428">
        <w:rPr>
          <w:rFonts w:ascii="Times New Roman" w:hAnsi="Times New Roman" w:cs="Times New Roman"/>
          <w:color w:val="000000"/>
          <w:sz w:val="24"/>
          <w:szCs w:val="24"/>
        </w:rPr>
        <w:t xml:space="preserve"> сельсовет</w:t>
      </w:r>
      <w:r w:rsidR="00C90E4A" w:rsidRPr="00AF7428">
        <w:rPr>
          <w:rFonts w:ascii="Times New Roman" w:hAnsi="Times New Roman" w:cs="Times New Roman"/>
          <w:color w:val="000000"/>
          <w:sz w:val="24"/>
          <w:szCs w:val="24"/>
        </w:rPr>
        <w:t xml:space="preserve">, к органам, </w:t>
      </w:r>
      <w:r w:rsidR="00C90E4A" w:rsidRPr="00AF7428">
        <w:rPr>
          <w:rFonts w:ascii="Times New Roman" w:hAnsi="Times New Roman" w:cs="Times New Roman"/>
          <w:color w:val="000000"/>
          <w:sz w:val="24"/>
          <w:szCs w:val="24"/>
        </w:rPr>
        <w:lastRenderedPageBreak/>
        <w:t>уполномоченным регулировать землепользование и застройку в части применения настоящих Правил, относятся:</w:t>
      </w:r>
    </w:p>
    <w:p w:rsidR="00C90E4A" w:rsidRPr="00AF7428" w:rsidRDefault="00C90E4A" w:rsidP="00BE6C53">
      <w:pPr>
        <w:pStyle w:val="a3"/>
        <w:numPr>
          <w:ilvl w:val="1"/>
          <w:numId w:val="41"/>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Совет депутатов</w:t>
      </w:r>
      <w:r w:rsidR="003869F4" w:rsidRPr="00AF7428">
        <w:rPr>
          <w:rFonts w:ascii="Times New Roman" w:hAnsi="Times New Roman" w:cs="Times New Roman"/>
          <w:color w:val="000000"/>
          <w:sz w:val="24"/>
          <w:szCs w:val="24"/>
        </w:rPr>
        <w:t xml:space="preserve"> муниципального образования</w:t>
      </w:r>
      <w:r w:rsidR="0074561C">
        <w:rPr>
          <w:rFonts w:ascii="Times New Roman" w:hAnsi="Times New Roman" w:cs="Times New Roman"/>
          <w:color w:val="000000"/>
          <w:sz w:val="24"/>
          <w:szCs w:val="24"/>
        </w:rPr>
        <w:t xml:space="preserve"> </w:t>
      </w:r>
      <w:r w:rsidR="00906592" w:rsidRPr="00AF7428">
        <w:rPr>
          <w:rFonts w:ascii="Times New Roman" w:hAnsi="Times New Roman" w:cs="Times New Roman"/>
          <w:color w:val="000000"/>
          <w:sz w:val="24"/>
          <w:szCs w:val="24"/>
        </w:rPr>
        <w:t>Таштыпский сельсовет</w:t>
      </w:r>
      <w:r w:rsidRPr="00AF7428">
        <w:rPr>
          <w:rFonts w:ascii="Times New Roman" w:hAnsi="Times New Roman" w:cs="Times New Roman"/>
          <w:color w:val="000000"/>
          <w:sz w:val="24"/>
          <w:szCs w:val="24"/>
        </w:rPr>
        <w:t xml:space="preserve"> (далее – Совет депутатов);</w:t>
      </w:r>
    </w:p>
    <w:p w:rsidR="00C90E4A" w:rsidRPr="00AF7428" w:rsidRDefault="00C90E4A" w:rsidP="00BE6C53">
      <w:pPr>
        <w:pStyle w:val="a3"/>
        <w:numPr>
          <w:ilvl w:val="1"/>
          <w:numId w:val="41"/>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Глава </w:t>
      </w:r>
      <w:r w:rsidR="00906592" w:rsidRPr="00AF7428">
        <w:rPr>
          <w:rFonts w:ascii="Times New Roman" w:hAnsi="Times New Roman" w:cs="Times New Roman"/>
          <w:color w:val="000000"/>
          <w:sz w:val="24"/>
          <w:szCs w:val="24"/>
        </w:rPr>
        <w:t>Таштыпск</w:t>
      </w:r>
      <w:r w:rsidR="00124681" w:rsidRPr="00AF7428">
        <w:rPr>
          <w:rFonts w:ascii="Times New Roman" w:hAnsi="Times New Roman" w:cs="Times New Roman"/>
          <w:color w:val="000000"/>
          <w:sz w:val="24"/>
          <w:szCs w:val="24"/>
        </w:rPr>
        <w:t>ого</w:t>
      </w:r>
      <w:r w:rsidR="00906592" w:rsidRPr="00AF7428">
        <w:rPr>
          <w:rFonts w:ascii="Times New Roman" w:hAnsi="Times New Roman" w:cs="Times New Roman"/>
          <w:color w:val="000000"/>
          <w:sz w:val="24"/>
          <w:szCs w:val="24"/>
        </w:rPr>
        <w:t xml:space="preserve"> сельсовет</w:t>
      </w:r>
      <w:r w:rsidR="00124681" w:rsidRPr="00AF7428">
        <w:rPr>
          <w:rFonts w:ascii="Times New Roman" w:hAnsi="Times New Roman" w:cs="Times New Roman"/>
          <w:color w:val="000000"/>
          <w:sz w:val="24"/>
          <w:szCs w:val="24"/>
        </w:rPr>
        <w:t>а</w:t>
      </w:r>
      <w:r w:rsidR="0074561C">
        <w:rPr>
          <w:rFonts w:ascii="Times New Roman" w:hAnsi="Times New Roman" w:cs="Times New Roman"/>
          <w:color w:val="000000"/>
          <w:sz w:val="24"/>
          <w:szCs w:val="24"/>
        </w:rPr>
        <w:t xml:space="preserve"> </w:t>
      </w:r>
      <w:r w:rsidR="00B8717B" w:rsidRPr="00AF7428">
        <w:rPr>
          <w:rFonts w:ascii="Times New Roman" w:hAnsi="Times New Roman" w:cs="Times New Roman"/>
          <w:color w:val="000000"/>
          <w:sz w:val="24"/>
          <w:szCs w:val="24"/>
        </w:rPr>
        <w:t>Таштыпского района Республики Хакасия (далее – г</w:t>
      </w:r>
      <w:r w:rsidRPr="00AF7428">
        <w:rPr>
          <w:rFonts w:ascii="Times New Roman" w:hAnsi="Times New Roman" w:cs="Times New Roman"/>
          <w:color w:val="000000"/>
          <w:sz w:val="24"/>
          <w:szCs w:val="24"/>
        </w:rPr>
        <w:t xml:space="preserve">лава </w:t>
      </w:r>
      <w:r w:rsidR="008300D8" w:rsidRPr="00AF7428">
        <w:rPr>
          <w:rFonts w:ascii="Times New Roman" w:hAnsi="Times New Roman" w:cs="Times New Roman"/>
          <w:color w:val="000000"/>
          <w:sz w:val="24"/>
          <w:szCs w:val="24"/>
        </w:rPr>
        <w:t>поселения</w:t>
      </w:r>
      <w:r w:rsidRPr="00AF7428">
        <w:rPr>
          <w:rFonts w:ascii="Times New Roman" w:hAnsi="Times New Roman" w:cs="Times New Roman"/>
          <w:color w:val="000000"/>
          <w:sz w:val="24"/>
          <w:szCs w:val="24"/>
        </w:rPr>
        <w:t>);</w:t>
      </w:r>
    </w:p>
    <w:p w:rsidR="00C90E4A" w:rsidRPr="00AF7428" w:rsidRDefault="00C90E4A" w:rsidP="00BE6C53">
      <w:pPr>
        <w:pStyle w:val="a3"/>
        <w:numPr>
          <w:ilvl w:val="1"/>
          <w:numId w:val="41"/>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Администрация </w:t>
      </w:r>
      <w:r w:rsidR="00906592" w:rsidRPr="00AF7428">
        <w:rPr>
          <w:rFonts w:ascii="Times New Roman" w:hAnsi="Times New Roman" w:cs="Times New Roman"/>
          <w:color w:val="000000"/>
          <w:sz w:val="24"/>
          <w:szCs w:val="24"/>
        </w:rPr>
        <w:t>Таштыпск</w:t>
      </w:r>
      <w:r w:rsidR="00124681" w:rsidRPr="00AF7428">
        <w:rPr>
          <w:rFonts w:ascii="Times New Roman" w:hAnsi="Times New Roman" w:cs="Times New Roman"/>
          <w:color w:val="000000"/>
          <w:sz w:val="24"/>
          <w:szCs w:val="24"/>
        </w:rPr>
        <w:t>ого</w:t>
      </w:r>
      <w:r w:rsidR="00906592" w:rsidRPr="00AF7428">
        <w:rPr>
          <w:rFonts w:ascii="Times New Roman" w:hAnsi="Times New Roman" w:cs="Times New Roman"/>
          <w:color w:val="000000"/>
          <w:sz w:val="24"/>
          <w:szCs w:val="24"/>
        </w:rPr>
        <w:t xml:space="preserve"> сельсовет</w:t>
      </w:r>
      <w:r w:rsidR="00124681" w:rsidRPr="00AF7428">
        <w:rPr>
          <w:rFonts w:ascii="Times New Roman" w:hAnsi="Times New Roman" w:cs="Times New Roman"/>
          <w:color w:val="000000"/>
          <w:sz w:val="24"/>
          <w:szCs w:val="24"/>
        </w:rPr>
        <w:t>а</w:t>
      </w:r>
      <w:r w:rsidR="0074561C">
        <w:rPr>
          <w:rFonts w:ascii="Times New Roman" w:hAnsi="Times New Roman" w:cs="Times New Roman"/>
          <w:color w:val="000000"/>
          <w:sz w:val="24"/>
          <w:szCs w:val="24"/>
        </w:rPr>
        <w:t xml:space="preserve"> </w:t>
      </w:r>
      <w:r w:rsidR="007011AD"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 xml:space="preserve">Республики Хакасия (далее – </w:t>
      </w:r>
      <w:r w:rsidR="007011AD" w:rsidRPr="00AF7428">
        <w:rPr>
          <w:rFonts w:ascii="Times New Roman" w:hAnsi="Times New Roman" w:cs="Times New Roman"/>
          <w:color w:val="000000"/>
          <w:sz w:val="24"/>
          <w:szCs w:val="24"/>
        </w:rPr>
        <w:t>а</w:t>
      </w:r>
      <w:r w:rsidR="00FA2C66" w:rsidRPr="00AF7428">
        <w:rPr>
          <w:rFonts w:ascii="Times New Roman" w:hAnsi="Times New Roman" w:cs="Times New Roman"/>
          <w:color w:val="000000"/>
          <w:sz w:val="24"/>
          <w:szCs w:val="24"/>
        </w:rPr>
        <w:t>дминистрация поселения</w:t>
      </w:r>
      <w:r w:rsidRPr="00AF7428">
        <w:rPr>
          <w:rFonts w:ascii="Times New Roman" w:hAnsi="Times New Roman" w:cs="Times New Roman"/>
          <w:color w:val="000000"/>
          <w:sz w:val="24"/>
          <w:szCs w:val="24"/>
        </w:rPr>
        <w:t>) в лице структурных подразделений и комиссий, уполномоченных регулировать вопросы землепользования и застройки.</w:t>
      </w:r>
    </w:p>
    <w:p w:rsidR="007616B5" w:rsidRPr="00AF7428" w:rsidRDefault="00A81A54" w:rsidP="00BF69A9">
      <w:pPr>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2. </w:t>
      </w:r>
      <w:r w:rsidR="00DD64B3" w:rsidRPr="00AF7428">
        <w:rPr>
          <w:rFonts w:ascii="Times New Roman" w:hAnsi="Times New Roman" w:cs="Times New Roman"/>
          <w:color w:val="000000"/>
          <w:sz w:val="24"/>
          <w:szCs w:val="24"/>
        </w:rPr>
        <w:t xml:space="preserve">Наряду, </w:t>
      </w:r>
      <w:r w:rsidR="00C90E4A" w:rsidRPr="00AF7428">
        <w:rPr>
          <w:rFonts w:ascii="Times New Roman" w:hAnsi="Times New Roman" w:cs="Times New Roman"/>
          <w:color w:val="000000"/>
          <w:sz w:val="24"/>
          <w:szCs w:val="24"/>
        </w:rPr>
        <w:t>с</w:t>
      </w:r>
      <w:r w:rsidR="00DD64B3" w:rsidRPr="00AF7428">
        <w:rPr>
          <w:rFonts w:ascii="Times New Roman" w:hAnsi="Times New Roman" w:cs="Times New Roman"/>
          <w:color w:val="000000"/>
          <w:sz w:val="24"/>
          <w:szCs w:val="24"/>
        </w:rPr>
        <w:t xml:space="preserve"> выше перечисленными</w:t>
      </w:r>
      <w:r w:rsidR="00C90E4A" w:rsidRPr="00AF7428">
        <w:rPr>
          <w:rFonts w:ascii="Times New Roman" w:hAnsi="Times New Roman" w:cs="Times New Roman"/>
          <w:color w:val="000000"/>
          <w:sz w:val="24"/>
          <w:szCs w:val="24"/>
        </w:rPr>
        <w:t xml:space="preserve"> органами</w:t>
      </w:r>
      <w:r w:rsidR="00DD64B3" w:rsidRPr="00AF7428">
        <w:rPr>
          <w:rFonts w:ascii="Times New Roman" w:hAnsi="Times New Roman" w:cs="Times New Roman"/>
          <w:color w:val="000000"/>
          <w:sz w:val="24"/>
          <w:szCs w:val="24"/>
        </w:rPr>
        <w:t xml:space="preserve">, уполномоченными регулировать землепользование и застройку </w:t>
      </w:r>
      <w:r w:rsidR="003E7C96" w:rsidRPr="00AF7428">
        <w:rPr>
          <w:rFonts w:ascii="Times New Roman" w:hAnsi="Times New Roman" w:cs="Times New Roman"/>
          <w:color w:val="000000"/>
          <w:sz w:val="24"/>
          <w:szCs w:val="24"/>
        </w:rPr>
        <w:t>сельского поселения</w:t>
      </w:r>
      <w:r w:rsidR="00C90E4A" w:rsidRPr="00AF7428">
        <w:rPr>
          <w:rFonts w:ascii="Times New Roman" w:hAnsi="Times New Roman" w:cs="Times New Roman"/>
          <w:color w:val="000000"/>
          <w:sz w:val="24"/>
          <w:szCs w:val="24"/>
        </w:rPr>
        <w:t xml:space="preserve"> для обеспечения реализации настоящих Правил формируется комиссия по внесению изменений в генеральные планы и правила землепользования и застройки</w:t>
      </w:r>
      <w:bookmarkStart w:id="4" w:name="_Hlk531783563"/>
      <w:r w:rsidR="00181BD9">
        <w:rPr>
          <w:rFonts w:ascii="Times New Roman" w:hAnsi="Times New Roman" w:cs="Times New Roman"/>
          <w:color w:val="000000"/>
          <w:sz w:val="24"/>
          <w:szCs w:val="24"/>
        </w:rPr>
        <w:t xml:space="preserve"> </w:t>
      </w:r>
      <w:r w:rsidR="003E7C96"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3E7C96"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bookmarkEnd w:id="4"/>
      <w:r w:rsidR="00C90E4A" w:rsidRPr="00AF7428">
        <w:rPr>
          <w:rFonts w:ascii="Times New Roman" w:hAnsi="Times New Roman" w:cs="Times New Roman"/>
          <w:color w:val="000000"/>
          <w:sz w:val="24"/>
          <w:szCs w:val="24"/>
        </w:rPr>
        <w:t>(далее – Комиссия), которая может выступать организатором общественных обсуждений или публичных слушаний при их проведении.</w:t>
      </w:r>
    </w:p>
    <w:p w:rsidR="007616B5" w:rsidRPr="00AF7428" w:rsidRDefault="007616B5" w:rsidP="00BF69A9">
      <w:pPr>
        <w:spacing w:after="0" w:line="360" w:lineRule="auto"/>
        <w:ind w:firstLine="709"/>
        <w:jc w:val="both"/>
        <w:rPr>
          <w:rFonts w:ascii="Times New Roman" w:hAnsi="Times New Roman" w:cs="Times New Roman"/>
          <w:sz w:val="24"/>
          <w:szCs w:val="24"/>
        </w:rPr>
      </w:pPr>
      <w:r w:rsidRPr="00AF7428">
        <w:rPr>
          <w:rFonts w:ascii="Times New Roman" w:hAnsi="Times New Roman" w:cs="Times New Roman"/>
          <w:sz w:val="24"/>
          <w:szCs w:val="24"/>
        </w:rPr>
        <w:t xml:space="preserve">Комиссия осуществляет свою деятельность в соответствии с законодательством Российской Федерации, действующим законодательством Республики Хакасия, Уставом муниципального образования </w:t>
      </w:r>
      <w:r w:rsidR="00D81171" w:rsidRPr="00AF7428">
        <w:rPr>
          <w:rFonts w:ascii="Times New Roman" w:hAnsi="Times New Roman" w:cs="Times New Roman"/>
          <w:sz w:val="24"/>
          <w:szCs w:val="24"/>
        </w:rPr>
        <w:t>Таштыпский сельсовет</w:t>
      </w:r>
      <w:r w:rsidR="00295441" w:rsidRPr="00AF7428">
        <w:rPr>
          <w:rFonts w:ascii="Times New Roman" w:hAnsi="Times New Roman" w:cs="Times New Roman"/>
          <w:sz w:val="24"/>
          <w:szCs w:val="24"/>
        </w:rPr>
        <w:t xml:space="preserve"> Таштыпского района Республики Хакасия</w:t>
      </w:r>
      <w:r w:rsidRPr="00AF7428">
        <w:rPr>
          <w:rFonts w:ascii="Times New Roman" w:hAnsi="Times New Roman" w:cs="Times New Roman"/>
          <w:sz w:val="24"/>
          <w:szCs w:val="24"/>
        </w:rPr>
        <w:t xml:space="preserve">, настоящими Правилами, положением о Комиссии, иными нормативными правовыми актами, действующими на территории </w:t>
      </w:r>
      <w:r w:rsidR="00295441" w:rsidRPr="00AF7428">
        <w:rPr>
          <w:rFonts w:ascii="Times New Roman" w:hAnsi="Times New Roman" w:cs="Times New Roman"/>
          <w:sz w:val="24"/>
          <w:szCs w:val="24"/>
        </w:rPr>
        <w:t xml:space="preserve">муниципального образования </w:t>
      </w:r>
      <w:r w:rsidR="00906592" w:rsidRPr="00AF7428">
        <w:rPr>
          <w:rFonts w:ascii="Times New Roman" w:hAnsi="Times New Roman" w:cs="Times New Roman"/>
          <w:sz w:val="24"/>
          <w:szCs w:val="24"/>
        </w:rPr>
        <w:t>Таштыпск</w:t>
      </w:r>
      <w:r w:rsidR="00295441" w:rsidRPr="00AF7428">
        <w:rPr>
          <w:rFonts w:ascii="Times New Roman" w:hAnsi="Times New Roman" w:cs="Times New Roman"/>
          <w:sz w:val="24"/>
          <w:szCs w:val="24"/>
        </w:rPr>
        <w:t>ий</w:t>
      </w:r>
      <w:r w:rsidR="00906592" w:rsidRPr="00AF7428">
        <w:rPr>
          <w:rFonts w:ascii="Times New Roman" w:hAnsi="Times New Roman" w:cs="Times New Roman"/>
          <w:sz w:val="24"/>
          <w:szCs w:val="24"/>
        </w:rPr>
        <w:t xml:space="preserve"> сельсовет</w:t>
      </w:r>
      <w:r w:rsidRPr="00AF7428">
        <w:rPr>
          <w:rFonts w:ascii="Times New Roman" w:hAnsi="Times New Roman" w:cs="Times New Roman"/>
          <w:sz w:val="24"/>
          <w:szCs w:val="24"/>
        </w:rPr>
        <w:t>.</w:t>
      </w:r>
    </w:p>
    <w:p w:rsidR="007616B5" w:rsidRPr="00AF7428" w:rsidRDefault="007616B5" w:rsidP="00BF69A9">
      <w:pPr>
        <w:spacing w:after="0" w:line="360" w:lineRule="auto"/>
        <w:ind w:firstLine="709"/>
        <w:jc w:val="both"/>
        <w:rPr>
          <w:rFonts w:ascii="Times New Roman" w:hAnsi="Times New Roman" w:cs="Times New Roman"/>
          <w:sz w:val="24"/>
          <w:szCs w:val="24"/>
        </w:rPr>
      </w:pPr>
    </w:p>
    <w:p w:rsidR="003A1E39" w:rsidRPr="00AF7428" w:rsidRDefault="003A1E39" w:rsidP="0033635B">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7</w:t>
      </w:r>
      <w:r w:rsidR="00DD64B3"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Полномочия органов местного самоуправления в области регулирования землепользования и застройки в части применения настоящих Правил</w:t>
      </w:r>
    </w:p>
    <w:p w:rsidR="00DA1F5F" w:rsidRPr="00AF7428" w:rsidRDefault="00DA1F5F" w:rsidP="00BF69A9">
      <w:pPr>
        <w:spacing w:after="0" w:line="360" w:lineRule="auto"/>
        <w:ind w:firstLine="709"/>
        <w:jc w:val="both"/>
        <w:rPr>
          <w:rFonts w:ascii="Times New Roman" w:hAnsi="Times New Roman" w:cs="Times New Roman"/>
          <w:b/>
          <w:sz w:val="24"/>
          <w:szCs w:val="24"/>
        </w:rPr>
      </w:pPr>
      <w:r w:rsidRPr="00AF7428">
        <w:rPr>
          <w:rFonts w:ascii="Times New Roman" w:hAnsi="Times New Roman" w:cs="Times New Roman"/>
          <w:color w:val="000000"/>
          <w:sz w:val="24"/>
          <w:szCs w:val="24"/>
        </w:rPr>
        <w:t>Органы, уполномоченные регулировать землепол</w:t>
      </w:r>
      <w:r w:rsidR="003869F4" w:rsidRPr="00AF7428">
        <w:rPr>
          <w:rFonts w:ascii="Times New Roman" w:hAnsi="Times New Roman" w:cs="Times New Roman"/>
          <w:color w:val="000000"/>
          <w:sz w:val="24"/>
          <w:szCs w:val="24"/>
        </w:rPr>
        <w:t xml:space="preserve">ьзование и застройку </w:t>
      </w:r>
      <w:r w:rsidR="00E714A6" w:rsidRPr="00AF7428">
        <w:rPr>
          <w:rFonts w:ascii="Times New Roman" w:hAnsi="Times New Roman" w:cs="Times New Roman"/>
          <w:color w:val="000000"/>
          <w:sz w:val="24"/>
          <w:szCs w:val="24"/>
        </w:rPr>
        <w:t xml:space="preserve">территории </w:t>
      </w:r>
      <w:r w:rsidR="00053350"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053350"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Pr="00AF7428">
        <w:rPr>
          <w:rFonts w:ascii="Times New Roman" w:hAnsi="Times New Roman" w:cs="Times New Roman"/>
          <w:color w:val="000000"/>
          <w:sz w:val="24"/>
          <w:szCs w:val="24"/>
        </w:rPr>
        <w:t xml:space="preserve">,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w:t>
      </w:r>
      <w:r w:rsidR="00906592" w:rsidRPr="00AF7428">
        <w:rPr>
          <w:rFonts w:ascii="Times New Roman" w:hAnsi="Times New Roman" w:cs="Times New Roman"/>
          <w:color w:val="000000"/>
          <w:sz w:val="24"/>
          <w:szCs w:val="24"/>
        </w:rPr>
        <w:t>Таштыпск</w:t>
      </w:r>
      <w:r w:rsidR="00053350"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33635B" w:rsidRPr="00AF7428">
        <w:rPr>
          <w:rFonts w:ascii="Times New Roman" w:hAnsi="Times New Roman" w:cs="Times New Roman"/>
          <w:color w:val="000000"/>
          <w:sz w:val="24"/>
          <w:szCs w:val="24"/>
        </w:rPr>
        <w:t xml:space="preserve"> Таштыпского района</w:t>
      </w:r>
      <w:r w:rsidR="00DD64B3" w:rsidRPr="00AF7428">
        <w:rPr>
          <w:rFonts w:ascii="Times New Roman" w:hAnsi="Times New Roman" w:cs="Times New Roman"/>
          <w:color w:val="000000"/>
          <w:sz w:val="24"/>
          <w:szCs w:val="24"/>
        </w:rPr>
        <w:t xml:space="preserve"> Республики Хакасия, П</w:t>
      </w:r>
      <w:r w:rsidRPr="00AF7428">
        <w:rPr>
          <w:rFonts w:ascii="Times New Roman" w:hAnsi="Times New Roman" w:cs="Times New Roman"/>
          <w:color w:val="000000"/>
          <w:sz w:val="24"/>
          <w:szCs w:val="24"/>
        </w:rPr>
        <w:t>оложениями об учреждениях, органов местного самоуправления и иными нормативными правовыми актами органов местного самоуправления.</w:t>
      </w:r>
    </w:p>
    <w:p w:rsidR="007616B5" w:rsidRPr="00AF7428" w:rsidRDefault="007616B5" w:rsidP="00BF69A9">
      <w:pPr>
        <w:spacing w:after="0" w:line="360" w:lineRule="auto"/>
        <w:jc w:val="both"/>
        <w:rPr>
          <w:rFonts w:ascii="Times New Roman" w:hAnsi="Times New Roman" w:cs="Times New Roman"/>
          <w:sz w:val="24"/>
          <w:szCs w:val="24"/>
        </w:rPr>
      </w:pPr>
    </w:p>
    <w:p w:rsidR="003A1E39" w:rsidRPr="00AF7428" w:rsidRDefault="003A1E39" w:rsidP="0033635B">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lastRenderedPageBreak/>
        <w:t>Статья 8</w:t>
      </w:r>
      <w:r w:rsidR="00DC0FFE"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Основные направления регулирования землепользования и застройки на территории </w:t>
      </w:r>
      <w:r w:rsidR="0036162D" w:rsidRPr="00AF7428">
        <w:rPr>
          <w:rFonts w:ascii="Times New Roman" w:hAnsi="Times New Roman" w:cs="Times New Roman"/>
          <w:b/>
          <w:sz w:val="24"/>
          <w:szCs w:val="24"/>
        </w:rPr>
        <w:t xml:space="preserve">муниципального образования </w:t>
      </w:r>
      <w:r w:rsidR="0033635B" w:rsidRPr="00AF7428">
        <w:rPr>
          <w:rFonts w:ascii="Times New Roman" w:hAnsi="Times New Roman" w:cs="Times New Roman"/>
          <w:b/>
          <w:sz w:val="24"/>
          <w:szCs w:val="24"/>
        </w:rPr>
        <w:t>Таштыпск</w:t>
      </w:r>
      <w:r w:rsidR="0036162D" w:rsidRPr="00AF7428">
        <w:rPr>
          <w:rFonts w:ascii="Times New Roman" w:hAnsi="Times New Roman" w:cs="Times New Roman"/>
          <w:b/>
          <w:sz w:val="24"/>
          <w:szCs w:val="24"/>
        </w:rPr>
        <w:t>ий сельсовет</w:t>
      </w:r>
    </w:p>
    <w:p w:rsidR="001376D5" w:rsidRPr="00AF7428" w:rsidRDefault="001376D5"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Применение настоящих Правил направлено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1376D5" w:rsidRPr="00AF7428" w:rsidRDefault="001376D5" w:rsidP="00BF69A9">
      <w:pPr>
        <w:tabs>
          <w:tab w:val="left" w:pos="1440"/>
        </w:tabs>
        <w:spacing w:after="0" w:line="360" w:lineRule="auto"/>
        <w:ind w:firstLine="709"/>
        <w:jc w:val="both"/>
        <w:rPr>
          <w:rFonts w:ascii="Times New Roman" w:hAnsi="Times New Roman" w:cs="Times New Roman"/>
          <w:sz w:val="24"/>
          <w:szCs w:val="24"/>
        </w:rPr>
      </w:pPr>
      <w:r w:rsidRPr="00AF7428">
        <w:rPr>
          <w:rFonts w:ascii="Times New Roman" w:hAnsi="Times New Roman" w:cs="Times New Roman"/>
          <w:sz w:val="24"/>
          <w:szCs w:val="24"/>
        </w:rPr>
        <w:t>К основным направлениям регулирования землепользования и застройки в плане применения настоящих Правил относятся:</w:t>
      </w:r>
    </w:p>
    <w:p w:rsidR="0075382B" w:rsidRPr="00AF7428" w:rsidRDefault="001376D5" w:rsidP="002C23D7">
      <w:pPr>
        <w:pStyle w:val="a3"/>
        <w:numPr>
          <w:ilvl w:val="0"/>
          <w:numId w:val="42"/>
        </w:numPr>
        <w:tabs>
          <w:tab w:val="left" w:pos="0"/>
        </w:tabs>
        <w:spacing w:after="0" w:line="360" w:lineRule="auto"/>
        <w:ind w:left="0" w:firstLine="0"/>
        <w:jc w:val="both"/>
        <w:rPr>
          <w:rFonts w:ascii="Times New Roman" w:hAnsi="Times New Roman" w:cs="Times New Roman"/>
          <w:sz w:val="24"/>
          <w:szCs w:val="24"/>
        </w:rPr>
      </w:pPr>
      <w:r w:rsidRPr="00AF7428">
        <w:rPr>
          <w:rFonts w:ascii="Times New Roman" w:hAnsi="Times New Roman" w:cs="Times New Roman"/>
          <w:sz w:val="24"/>
          <w:szCs w:val="24"/>
        </w:rPr>
        <w:t xml:space="preserve">Предоставление земельных участков физическим и юридическим лицам из земель, находящихся в государственной </w:t>
      </w:r>
      <w:r w:rsidR="007D1C82" w:rsidRPr="00AF7428">
        <w:rPr>
          <w:rFonts w:ascii="Times New Roman" w:hAnsi="Times New Roman" w:cs="Times New Roman"/>
          <w:sz w:val="24"/>
          <w:szCs w:val="24"/>
        </w:rPr>
        <w:t>или муниципальной собственности</w:t>
      </w:r>
      <w:r w:rsidR="008B1116" w:rsidRPr="00AF7428">
        <w:rPr>
          <w:rFonts w:ascii="Times New Roman" w:hAnsi="Times New Roman" w:cs="Times New Roman"/>
          <w:sz w:val="24"/>
          <w:szCs w:val="24"/>
        </w:rPr>
        <w:t xml:space="preserve"> (в соответствии с Земельным кодексом Российской Федерации, Федеральным законом от 24.07.2002 № 101-ФЗ «Об обороте земель сельскохозяйственного назначения», законом Республики Хакасия от 08.11.2011 № 88-ЗРХ «О бесплатном предоставлении в собственность граждан, имеющих трех и более детей, земельных участков на территории Республики Хакасия», законом Республики </w:t>
      </w:r>
      <w:r w:rsidR="003869F4" w:rsidRPr="00AF7428">
        <w:rPr>
          <w:rFonts w:ascii="Times New Roman" w:hAnsi="Times New Roman" w:cs="Times New Roman"/>
          <w:sz w:val="24"/>
          <w:szCs w:val="24"/>
        </w:rPr>
        <w:t xml:space="preserve">Хакасия от 21.12.2015 № 119-ЗРХ </w:t>
      </w:r>
      <w:r w:rsidR="008B1116" w:rsidRPr="00AF7428">
        <w:rPr>
          <w:rFonts w:ascii="Times New Roman" w:hAnsi="Times New Roman" w:cs="Times New Roman"/>
          <w:sz w:val="24"/>
          <w:szCs w:val="24"/>
        </w:rPr>
        <w:t xml:space="preserve">«О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Республики Хакасия», </w:t>
      </w:r>
      <w:r w:rsidR="008B3A60" w:rsidRPr="008B3A60">
        <w:rPr>
          <w:rFonts w:ascii="Times New Roman" w:hAnsi="Times New Roman" w:cs="Times New Roman"/>
          <w:sz w:val="24"/>
          <w:szCs w:val="24"/>
        </w:rPr>
        <w:t>Федеральным законом от 24.07.2002 N 101-ФЗ "Об обороте земель сельскохозяйственного назначения"</w:t>
      </w:r>
      <w:r w:rsidR="008B1116" w:rsidRPr="00AF7428">
        <w:rPr>
          <w:rFonts w:ascii="Times New Roman" w:hAnsi="Times New Roman" w:cs="Times New Roman"/>
          <w:sz w:val="24"/>
          <w:szCs w:val="24"/>
        </w:rPr>
        <w:t xml:space="preserve">, иными законами, нормативными правовыми актами Республики Хакасия и муниципального образования </w:t>
      </w:r>
      <w:r w:rsidR="00906592" w:rsidRPr="00AF7428">
        <w:rPr>
          <w:rFonts w:ascii="Times New Roman" w:hAnsi="Times New Roman" w:cs="Times New Roman"/>
          <w:sz w:val="24"/>
          <w:szCs w:val="24"/>
        </w:rPr>
        <w:t>Таштыпский сельсовет</w:t>
      </w:r>
      <w:r w:rsidR="007D1C82" w:rsidRPr="00AF7428">
        <w:rPr>
          <w:rFonts w:ascii="Times New Roman" w:hAnsi="Times New Roman" w:cs="Times New Roman"/>
          <w:sz w:val="24"/>
          <w:szCs w:val="24"/>
        </w:rPr>
        <w:t>;</w:t>
      </w:r>
    </w:p>
    <w:p w:rsidR="001376D5" w:rsidRPr="008B3A60" w:rsidRDefault="0075382B" w:rsidP="002C23D7">
      <w:pPr>
        <w:pStyle w:val="a3"/>
        <w:numPr>
          <w:ilvl w:val="0"/>
          <w:numId w:val="42"/>
        </w:numPr>
        <w:tabs>
          <w:tab w:val="left" w:pos="0"/>
        </w:tabs>
        <w:spacing w:after="0" w:line="360" w:lineRule="auto"/>
        <w:ind w:left="0" w:firstLine="0"/>
        <w:jc w:val="both"/>
        <w:rPr>
          <w:rFonts w:ascii="Times New Roman" w:hAnsi="Times New Roman" w:cs="Times New Roman"/>
          <w:sz w:val="24"/>
          <w:szCs w:val="24"/>
        </w:rPr>
      </w:pPr>
      <w:r w:rsidRPr="008B3A60">
        <w:rPr>
          <w:rFonts w:ascii="Times New Roman" w:hAnsi="Times New Roman" w:cs="Times New Roman"/>
          <w:sz w:val="24"/>
          <w:szCs w:val="24"/>
        </w:rPr>
        <w:t>И</w:t>
      </w:r>
      <w:r w:rsidR="001376D5" w:rsidRPr="008B3A60">
        <w:rPr>
          <w:rFonts w:ascii="Times New Roman" w:hAnsi="Times New Roman" w:cs="Times New Roman"/>
          <w:sz w:val="24"/>
          <w:szCs w:val="24"/>
        </w:rPr>
        <w:t>зъятие земельных участков и резервировани</w:t>
      </w:r>
      <w:r w:rsidR="007D1C82" w:rsidRPr="008B3A60">
        <w:rPr>
          <w:rFonts w:ascii="Times New Roman" w:hAnsi="Times New Roman" w:cs="Times New Roman"/>
          <w:sz w:val="24"/>
          <w:szCs w:val="24"/>
        </w:rPr>
        <w:t>е земель для муниципальных нужд</w:t>
      </w:r>
      <w:r w:rsidR="008B1116" w:rsidRPr="008B3A60">
        <w:rPr>
          <w:rFonts w:ascii="Times New Roman" w:hAnsi="Times New Roman" w:cs="Times New Roman"/>
          <w:sz w:val="24"/>
          <w:szCs w:val="24"/>
        </w:rPr>
        <w:t xml:space="preserve"> в соответствии с Земельным кодексом Российской Федерации, </w:t>
      </w:r>
      <w:r w:rsidR="008B3A60" w:rsidRPr="008B3A60">
        <w:rPr>
          <w:rFonts w:ascii="Times New Roman" w:hAnsi="Times New Roman" w:cs="Times New Roman"/>
          <w:sz w:val="24"/>
          <w:szCs w:val="24"/>
        </w:rPr>
        <w:t>Федеральным законом от 24.07.2002 N 101-ФЗ "Об обороте земель сельскохозяйственного назначения",</w:t>
      </w:r>
      <w:r w:rsidR="008B1116" w:rsidRPr="008B3A60">
        <w:rPr>
          <w:rFonts w:ascii="Times New Roman" w:hAnsi="Times New Roman" w:cs="Times New Roman"/>
          <w:sz w:val="24"/>
          <w:szCs w:val="24"/>
        </w:rPr>
        <w:t xml:space="preserve"> иными законами, нормативными правовыми актами Республики Хакасия и муниципального образования </w:t>
      </w:r>
      <w:r w:rsidR="00906592" w:rsidRPr="008B3A60">
        <w:rPr>
          <w:rFonts w:ascii="Times New Roman" w:hAnsi="Times New Roman" w:cs="Times New Roman"/>
          <w:sz w:val="24"/>
          <w:szCs w:val="24"/>
        </w:rPr>
        <w:t>Таштыпский сельсовет</w:t>
      </w:r>
      <w:r w:rsidR="008B1116" w:rsidRPr="008B3A60">
        <w:rPr>
          <w:rFonts w:ascii="Times New Roman" w:hAnsi="Times New Roman" w:cs="Times New Roman"/>
          <w:sz w:val="24"/>
          <w:szCs w:val="24"/>
        </w:rPr>
        <w:t>)</w:t>
      </w:r>
      <w:r w:rsidR="007D1C82" w:rsidRPr="008B3A60">
        <w:rPr>
          <w:rFonts w:ascii="Times New Roman" w:hAnsi="Times New Roman" w:cs="Times New Roman"/>
          <w:sz w:val="24"/>
          <w:szCs w:val="24"/>
        </w:rPr>
        <w:t>;</w:t>
      </w:r>
    </w:p>
    <w:p w:rsidR="001376D5" w:rsidRPr="00C053A3" w:rsidRDefault="001376D5" w:rsidP="002C23D7">
      <w:pPr>
        <w:pStyle w:val="a3"/>
        <w:numPr>
          <w:ilvl w:val="0"/>
          <w:numId w:val="42"/>
        </w:numPr>
        <w:tabs>
          <w:tab w:val="left" w:pos="0"/>
        </w:tabs>
        <w:spacing w:after="0" w:line="360" w:lineRule="auto"/>
        <w:ind w:left="0" w:firstLine="0"/>
        <w:jc w:val="both"/>
        <w:rPr>
          <w:rFonts w:ascii="Times New Roman" w:hAnsi="Times New Roman" w:cs="Times New Roman"/>
          <w:sz w:val="24"/>
          <w:szCs w:val="24"/>
        </w:rPr>
      </w:pPr>
      <w:r w:rsidRPr="00C053A3">
        <w:rPr>
          <w:rFonts w:ascii="Times New Roman" w:hAnsi="Times New Roman" w:cs="Times New Roman"/>
          <w:sz w:val="24"/>
          <w:szCs w:val="24"/>
        </w:rPr>
        <w:t>Прекращение и ограничение прав на земельные участки, установление</w:t>
      </w:r>
      <w:r w:rsidRPr="00AF7428">
        <w:rPr>
          <w:rFonts w:ascii="Times New Roman" w:hAnsi="Times New Roman" w:cs="Times New Roman"/>
          <w:sz w:val="24"/>
          <w:szCs w:val="24"/>
        </w:rPr>
        <w:t xml:space="preserve"> сервитутов</w:t>
      </w:r>
      <w:r w:rsidR="008B1116" w:rsidRPr="00AF7428">
        <w:rPr>
          <w:rFonts w:ascii="Times New Roman" w:hAnsi="Times New Roman" w:cs="Times New Roman"/>
          <w:sz w:val="24"/>
          <w:szCs w:val="24"/>
        </w:rPr>
        <w:t xml:space="preserve"> в соответствии с Земельным кодексом Российской Федерации, Гражданским кодексом Российской Федерации, </w:t>
      </w:r>
      <w:r w:rsidR="00116C01" w:rsidRPr="00116C01">
        <w:rPr>
          <w:rFonts w:ascii="Times New Roman" w:hAnsi="Times New Roman" w:cs="Times New Roman"/>
          <w:sz w:val="24"/>
          <w:szCs w:val="24"/>
        </w:rPr>
        <w:t>Федеральным законом от 24.07.2002 N 101-ФЗ "Об обороте земель сельскохозяйственного назначения"</w:t>
      </w:r>
      <w:r w:rsidR="008B1116" w:rsidRPr="00AF7428">
        <w:rPr>
          <w:rFonts w:ascii="Times New Roman" w:hAnsi="Times New Roman" w:cs="Times New Roman"/>
          <w:sz w:val="24"/>
          <w:szCs w:val="24"/>
        </w:rPr>
        <w:t xml:space="preserve">, иными законами, нормативными правовыми актами Республики Хакасия и </w:t>
      </w:r>
      <w:r w:rsidR="008B1116" w:rsidRPr="00C053A3">
        <w:rPr>
          <w:rFonts w:ascii="Times New Roman" w:hAnsi="Times New Roman" w:cs="Times New Roman"/>
          <w:sz w:val="24"/>
          <w:szCs w:val="24"/>
        </w:rPr>
        <w:t xml:space="preserve">муниципального образования </w:t>
      </w:r>
      <w:r w:rsidR="00906592" w:rsidRPr="00C053A3">
        <w:rPr>
          <w:rFonts w:ascii="Times New Roman" w:hAnsi="Times New Roman" w:cs="Times New Roman"/>
          <w:sz w:val="24"/>
          <w:szCs w:val="24"/>
        </w:rPr>
        <w:t>Таштыпский сельсовет</w:t>
      </w:r>
      <w:r w:rsidR="008B1116" w:rsidRPr="00C053A3">
        <w:rPr>
          <w:rFonts w:ascii="Times New Roman" w:hAnsi="Times New Roman" w:cs="Times New Roman"/>
          <w:sz w:val="24"/>
          <w:szCs w:val="24"/>
        </w:rPr>
        <w:t>)</w:t>
      </w:r>
      <w:r w:rsidRPr="00C053A3">
        <w:rPr>
          <w:rFonts w:ascii="Times New Roman" w:hAnsi="Times New Roman" w:cs="Times New Roman"/>
          <w:sz w:val="24"/>
          <w:szCs w:val="24"/>
        </w:rPr>
        <w:t>;</w:t>
      </w:r>
    </w:p>
    <w:p w:rsidR="004B6918" w:rsidRPr="00C053A3" w:rsidRDefault="007D1C82" w:rsidP="002C23D7">
      <w:pPr>
        <w:pStyle w:val="a3"/>
        <w:numPr>
          <w:ilvl w:val="0"/>
          <w:numId w:val="42"/>
        </w:numPr>
        <w:tabs>
          <w:tab w:val="left" w:pos="0"/>
        </w:tabs>
        <w:spacing w:after="0" w:line="360" w:lineRule="auto"/>
        <w:ind w:left="0" w:firstLine="0"/>
        <w:jc w:val="both"/>
        <w:rPr>
          <w:rFonts w:ascii="Times New Roman" w:hAnsi="Times New Roman" w:cs="Times New Roman"/>
          <w:sz w:val="24"/>
          <w:szCs w:val="24"/>
        </w:rPr>
      </w:pPr>
      <w:r w:rsidRPr="00AF7428">
        <w:rPr>
          <w:rFonts w:ascii="Times New Roman" w:hAnsi="Times New Roman" w:cs="Times New Roman"/>
          <w:sz w:val="24"/>
          <w:szCs w:val="24"/>
        </w:rPr>
        <w:t>И</w:t>
      </w:r>
      <w:r w:rsidR="001376D5" w:rsidRPr="00AF7428">
        <w:rPr>
          <w:rFonts w:ascii="Times New Roman" w:hAnsi="Times New Roman" w:cs="Times New Roman"/>
          <w:sz w:val="24"/>
          <w:szCs w:val="24"/>
        </w:rPr>
        <w:t>зменение видов разрешенного использования земельных участков и объектов капитального строительства физическими и юридическими лицами</w:t>
      </w:r>
      <w:r w:rsidR="008B1116" w:rsidRPr="00AF7428">
        <w:rPr>
          <w:rFonts w:ascii="Times New Roman" w:hAnsi="Times New Roman" w:cs="Times New Roman"/>
          <w:sz w:val="24"/>
          <w:szCs w:val="24"/>
        </w:rPr>
        <w:t xml:space="preserve"> (в соответствии с </w:t>
      </w:r>
      <w:r w:rsidR="008B1116" w:rsidRPr="00AF7428">
        <w:rPr>
          <w:rFonts w:ascii="Times New Roman" w:hAnsi="Times New Roman" w:cs="Times New Roman"/>
          <w:sz w:val="24"/>
          <w:szCs w:val="24"/>
        </w:rPr>
        <w:lastRenderedPageBreak/>
        <w:t xml:space="preserve">Градостроительным кодексом Российской Федерации, иными законами, нормативными правовыми актами Республики Хакасия </w:t>
      </w:r>
      <w:r w:rsidR="008B1116" w:rsidRPr="00C053A3">
        <w:rPr>
          <w:rFonts w:ascii="Times New Roman" w:hAnsi="Times New Roman" w:cs="Times New Roman"/>
          <w:sz w:val="24"/>
          <w:szCs w:val="24"/>
        </w:rPr>
        <w:t xml:space="preserve">и муниципального образования </w:t>
      </w:r>
      <w:r w:rsidR="00906592" w:rsidRPr="00C053A3">
        <w:rPr>
          <w:rFonts w:ascii="Times New Roman" w:hAnsi="Times New Roman" w:cs="Times New Roman"/>
          <w:sz w:val="24"/>
          <w:szCs w:val="24"/>
        </w:rPr>
        <w:t>Таштыпский сельсовет</w:t>
      </w:r>
      <w:r w:rsidR="008B1116" w:rsidRPr="00C053A3">
        <w:rPr>
          <w:rFonts w:ascii="Times New Roman" w:hAnsi="Times New Roman" w:cs="Times New Roman"/>
          <w:sz w:val="24"/>
          <w:szCs w:val="24"/>
        </w:rPr>
        <w:t>)</w:t>
      </w:r>
      <w:r w:rsidR="001376D5" w:rsidRPr="00C053A3">
        <w:rPr>
          <w:rFonts w:ascii="Times New Roman" w:hAnsi="Times New Roman" w:cs="Times New Roman"/>
          <w:sz w:val="24"/>
          <w:szCs w:val="24"/>
        </w:rPr>
        <w:t>.</w:t>
      </w:r>
    </w:p>
    <w:p w:rsidR="004B6918" w:rsidRPr="00AF7428" w:rsidRDefault="004B6918" w:rsidP="00BF69A9">
      <w:pPr>
        <w:pStyle w:val="a3"/>
        <w:tabs>
          <w:tab w:val="left" w:pos="1440"/>
        </w:tabs>
        <w:spacing w:after="0" w:line="360" w:lineRule="auto"/>
        <w:ind w:left="1069"/>
        <w:jc w:val="center"/>
        <w:rPr>
          <w:rFonts w:ascii="Times New Roman" w:hAnsi="Times New Roman" w:cs="Times New Roman"/>
          <w:color w:val="000000"/>
          <w:sz w:val="24"/>
          <w:szCs w:val="24"/>
        </w:rPr>
      </w:pPr>
    </w:p>
    <w:p w:rsidR="00DC0FFE" w:rsidRPr="00AF7428" w:rsidRDefault="003A1E39" w:rsidP="00DC0FFE">
      <w:pPr>
        <w:pStyle w:val="a3"/>
        <w:tabs>
          <w:tab w:val="left" w:pos="1440"/>
        </w:tabs>
        <w:spacing w:after="0" w:line="360" w:lineRule="auto"/>
        <w:ind w:left="0"/>
        <w:jc w:val="center"/>
        <w:rPr>
          <w:rFonts w:ascii="Times New Roman" w:hAnsi="Times New Roman" w:cs="Times New Roman"/>
          <w:b/>
          <w:sz w:val="24"/>
          <w:szCs w:val="24"/>
        </w:rPr>
      </w:pPr>
      <w:r w:rsidRPr="00AF7428">
        <w:rPr>
          <w:rFonts w:ascii="Times New Roman" w:hAnsi="Times New Roman" w:cs="Times New Roman"/>
          <w:b/>
          <w:sz w:val="24"/>
          <w:szCs w:val="24"/>
        </w:rPr>
        <w:t>Глава 3</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Изменение видов разрешенного использования земельных участков</w:t>
      </w:r>
    </w:p>
    <w:p w:rsidR="003A1E39" w:rsidRPr="00AF7428" w:rsidRDefault="003A1E39" w:rsidP="00DC0FFE">
      <w:pPr>
        <w:pStyle w:val="a3"/>
        <w:tabs>
          <w:tab w:val="left" w:pos="1440"/>
        </w:tabs>
        <w:spacing w:after="0" w:line="360" w:lineRule="auto"/>
        <w:ind w:left="0"/>
        <w:jc w:val="center"/>
        <w:rPr>
          <w:rFonts w:ascii="Times New Roman" w:hAnsi="Times New Roman" w:cs="Times New Roman"/>
          <w:b/>
          <w:color w:val="000000"/>
          <w:sz w:val="24"/>
          <w:szCs w:val="24"/>
        </w:rPr>
      </w:pPr>
      <w:r w:rsidRPr="00AF7428">
        <w:rPr>
          <w:rFonts w:ascii="Times New Roman" w:hAnsi="Times New Roman" w:cs="Times New Roman"/>
          <w:b/>
          <w:sz w:val="24"/>
          <w:szCs w:val="24"/>
        </w:rPr>
        <w:t xml:space="preserve"> и объектов капитального строительства физическими и юридическими лицами</w:t>
      </w:r>
    </w:p>
    <w:p w:rsidR="003A1E39" w:rsidRPr="00AF7428" w:rsidRDefault="003A1E39" w:rsidP="00F41BD0">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9</w:t>
      </w:r>
      <w:r w:rsidR="00DC0FFE" w:rsidRPr="00AF7428">
        <w:rPr>
          <w:rFonts w:ascii="Times New Roman" w:hAnsi="Times New Roman" w:cs="Times New Roman"/>
          <w:b/>
          <w:sz w:val="24"/>
          <w:szCs w:val="24"/>
        </w:rPr>
        <w:t>.</w:t>
      </w:r>
      <w:r w:rsidR="00A243A9" w:rsidRPr="00AF7428">
        <w:rPr>
          <w:rFonts w:ascii="Times New Roman" w:hAnsi="Times New Roman" w:cs="Times New Roman"/>
          <w:b/>
          <w:sz w:val="24"/>
          <w:szCs w:val="24"/>
        </w:rPr>
        <w:t>В</w:t>
      </w:r>
      <w:r w:rsidRPr="00AF7428">
        <w:rPr>
          <w:rFonts w:ascii="Times New Roman" w:hAnsi="Times New Roman" w:cs="Times New Roman"/>
          <w:b/>
          <w:sz w:val="24"/>
          <w:szCs w:val="24"/>
        </w:rPr>
        <w:t>иды разрешенного использования земельных участков и объектов капитального строительства</w:t>
      </w:r>
    </w:p>
    <w:p w:rsidR="00A243A9" w:rsidRPr="00AF7428" w:rsidRDefault="00A243A9" w:rsidP="00BE6C53">
      <w:pPr>
        <w:pStyle w:val="a3"/>
        <w:numPr>
          <w:ilvl w:val="0"/>
          <w:numId w:val="7"/>
        </w:numPr>
        <w:tabs>
          <w:tab w:val="left" w:pos="1440"/>
        </w:tabs>
        <w:spacing w:after="0" w:line="360" w:lineRule="auto"/>
        <w:ind w:left="284"/>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A243A9" w:rsidRPr="00AF7428" w:rsidRDefault="00A243A9" w:rsidP="001A29FA">
      <w:pPr>
        <w:pStyle w:val="a3"/>
        <w:numPr>
          <w:ilvl w:val="0"/>
          <w:numId w:val="6"/>
        </w:numPr>
        <w:tabs>
          <w:tab w:val="left" w:pos="0"/>
        </w:tabs>
        <w:spacing w:after="0" w:line="360" w:lineRule="auto"/>
        <w:ind w:left="0" w:firstLine="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основные виды разрешенного использования;</w:t>
      </w:r>
    </w:p>
    <w:p w:rsidR="00A243A9" w:rsidRPr="00AF7428" w:rsidRDefault="00A243A9" w:rsidP="001A29FA">
      <w:pPr>
        <w:pStyle w:val="a3"/>
        <w:numPr>
          <w:ilvl w:val="0"/>
          <w:numId w:val="6"/>
        </w:numPr>
        <w:tabs>
          <w:tab w:val="left" w:pos="0"/>
        </w:tabs>
        <w:spacing w:after="0" w:line="360" w:lineRule="auto"/>
        <w:ind w:left="0" w:firstLine="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условно разрешенные виды использования;</w:t>
      </w:r>
    </w:p>
    <w:p w:rsidR="00A243A9" w:rsidRPr="00AF7428" w:rsidRDefault="00A243A9" w:rsidP="001A29FA">
      <w:pPr>
        <w:pStyle w:val="a3"/>
        <w:numPr>
          <w:ilvl w:val="0"/>
          <w:numId w:val="6"/>
        </w:numPr>
        <w:tabs>
          <w:tab w:val="left" w:pos="0"/>
        </w:tabs>
        <w:spacing w:after="0" w:line="360" w:lineRule="auto"/>
        <w:ind w:left="0" w:firstLine="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43A9" w:rsidRPr="00AF7428" w:rsidRDefault="00A243A9" w:rsidP="00BE6C53">
      <w:pPr>
        <w:pStyle w:val="a3"/>
        <w:numPr>
          <w:ilvl w:val="0"/>
          <w:numId w:val="7"/>
        </w:numPr>
        <w:tabs>
          <w:tab w:val="left" w:pos="1440"/>
        </w:tabs>
        <w:spacing w:after="0" w:line="360" w:lineRule="auto"/>
        <w:ind w:left="284"/>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 xml:space="preserve">Применительно к каждой территориальной зоне в части </w:t>
      </w:r>
      <w:r w:rsidRPr="00AF7428">
        <w:rPr>
          <w:rFonts w:ascii="Times New Roman" w:hAnsi="Times New Roman" w:cs="Times New Roman"/>
          <w:bCs/>
          <w:color w:val="000000"/>
          <w:sz w:val="24"/>
          <w:szCs w:val="24"/>
          <w:lang w:val="en-US"/>
        </w:rPr>
        <w:t>III</w:t>
      </w:r>
      <w:r w:rsidRPr="00AF7428">
        <w:rPr>
          <w:rFonts w:ascii="Times New Roman" w:hAnsi="Times New Roman" w:cs="Times New Roman"/>
          <w:bCs/>
          <w:color w:val="000000"/>
          <w:sz w:val="24"/>
          <w:szCs w:val="24"/>
        </w:rPr>
        <w:t xml:space="preserve"> настоящих Правил установлены виды разрешенного использования земельных участков и объектов капитального строительства.</w:t>
      </w:r>
    </w:p>
    <w:p w:rsidR="00A243A9" w:rsidRPr="00AF7428" w:rsidRDefault="00A243A9" w:rsidP="00BE6C53">
      <w:pPr>
        <w:pStyle w:val="a3"/>
        <w:numPr>
          <w:ilvl w:val="0"/>
          <w:numId w:val="7"/>
        </w:numPr>
        <w:tabs>
          <w:tab w:val="left" w:pos="1440"/>
        </w:tabs>
        <w:spacing w:after="0" w:line="360" w:lineRule="auto"/>
        <w:ind w:left="284"/>
        <w:jc w:val="both"/>
        <w:rPr>
          <w:rFonts w:ascii="Times New Roman" w:hAnsi="Times New Roman" w:cs="Times New Roman"/>
          <w:bCs/>
          <w:color w:val="000000"/>
          <w:sz w:val="24"/>
          <w:szCs w:val="24"/>
        </w:rPr>
      </w:pPr>
      <w:r w:rsidRPr="00AF7428">
        <w:rPr>
          <w:rFonts w:ascii="Times New Roman" w:hAnsi="Times New Roman" w:cs="Times New Roman"/>
          <w:color w:val="000000"/>
          <w:sz w:val="24"/>
          <w:szCs w:val="24"/>
        </w:rPr>
        <w:t xml:space="preserve">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 зон. </w:t>
      </w:r>
    </w:p>
    <w:p w:rsidR="00A243A9" w:rsidRPr="00AF7428" w:rsidRDefault="00A243A9" w:rsidP="00BE6C53">
      <w:pPr>
        <w:pStyle w:val="a3"/>
        <w:numPr>
          <w:ilvl w:val="0"/>
          <w:numId w:val="7"/>
        </w:numPr>
        <w:tabs>
          <w:tab w:val="left" w:pos="1440"/>
        </w:tabs>
        <w:spacing w:after="0" w:line="360" w:lineRule="auto"/>
        <w:ind w:left="284"/>
        <w:jc w:val="both"/>
        <w:rPr>
          <w:rFonts w:ascii="Times New Roman" w:hAnsi="Times New Roman" w:cs="Times New Roman"/>
          <w:bCs/>
          <w:color w:val="000000"/>
          <w:sz w:val="24"/>
          <w:szCs w:val="24"/>
        </w:rPr>
      </w:pPr>
      <w:r w:rsidRPr="00AF7428">
        <w:rPr>
          <w:rFonts w:ascii="Times New Roman" w:hAnsi="Times New Roman" w:cs="Times New Roman"/>
          <w:color w:val="000000"/>
          <w:sz w:val="24"/>
          <w:szCs w:val="24"/>
        </w:rPr>
        <w:t xml:space="preserve">Виды использования </w:t>
      </w:r>
      <w:r w:rsidR="009B72FD" w:rsidRPr="00AF7428">
        <w:rPr>
          <w:rFonts w:ascii="Times New Roman" w:hAnsi="Times New Roman" w:cs="Times New Roman"/>
          <w:color w:val="000000"/>
          <w:sz w:val="24"/>
          <w:szCs w:val="24"/>
        </w:rPr>
        <w:t>земельных участков и объектов капитального строительства</w:t>
      </w:r>
      <w:r w:rsidRPr="00AF7428">
        <w:rPr>
          <w:rFonts w:ascii="Times New Roman" w:hAnsi="Times New Roman" w:cs="Times New Roman"/>
          <w:color w:val="000000"/>
          <w:sz w:val="24"/>
          <w:szCs w:val="24"/>
        </w:rPr>
        <w:t xml:space="preserve">, представляющие муниципальные службы охраны здоровья и общественной безопасности - </w:t>
      </w:r>
      <w:r w:rsidRPr="00AF7428">
        <w:rPr>
          <w:rFonts w:ascii="Times New Roman" w:hAnsi="Times New Roman" w:cs="Times New Roman"/>
          <w:bCs/>
          <w:color w:val="000000"/>
          <w:sz w:val="24"/>
          <w:szCs w:val="24"/>
        </w:rPr>
        <w:t>пункты оказания первой медицинской помощи, пожарной безопасности, полиции - разрешены во всех зонах.</w:t>
      </w:r>
    </w:p>
    <w:p w:rsidR="00A243A9" w:rsidRPr="00AF7428" w:rsidRDefault="00A243A9" w:rsidP="00BE6C53">
      <w:pPr>
        <w:pStyle w:val="a3"/>
        <w:numPr>
          <w:ilvl w:val="0"/>
          <w:numId w:val="7"/>
        </w:numPr>
        <w:tabs>
          <w:tab w:val="left" w:pos="1440"/>
        </w:tabs>
        <w:spacing w:after="0" w:line="360" w:lineRule="auto"/>
        <w:ind w:left="284"/>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Объекты инженерной инфраструктуры</w:t>
      </w:r>
      <w:r w:rsidRPr="00AF7428">
        <w:rPr>
          <w:rFonts w:ascii="Times New Roman" w:hAnsi="Times New Roman" w:cs="Times New Roman"/>
          <w:color w:val="000000"/>
          <w:sz w:val="24"/>
          <w:szCs w:val="24"/>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w:t>
      </w:r>
      <w:r w:rsidRPr="00AF7428">
        <w:rPr>
          <w:rFonts w:ascii="Times New Roman" w:hAnsi="Times New Roman" w:cs="Times New Roman"/>
          <w:color w:val="000000"/>
          <w:sz w:val="24"/>
          <w:szCs w:val="24"/>
        </w:rPr>
        <w:lastRenderedPageBreak/>
        <w:t>транспортной и инженерной инфраструктур, экологическим требованиям, обеспечивая при этом охранные зоны.</w:t>
      </w:r>
    </w:p>
    <w:p w:rsidR="004B6918" w:rsidRPr="00AF7428" w:rsidRDefault="00A243A9" w:rsidP="00BE6C53">
      <w:pPr>
        <w:pStyle w:val="a3"/>
        <w:numPr>
          <w:ilvl w:val="0"/>
          <w:numId w:val="7"/>
        </w:numPr>
        <w:tabs>
          <w:tab w:val="left" w:pos="1440"/>
        </w:tabs>
        <w:spacing w:after="0" w:line="360" w:lineRule="auto"/>
        <w:ind w:left="284"/>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Территории общего пользования</w:t>
      </w:r>
      <w:r w:rsidRPr="00AF7428">
        <w:rPr>
          <w:rFonts w:ascii="Times New Roman" w:hAnsi="Times New Roman" w:cs="Times New Roman"/>
          <w:color w:val="000000"/>
          <w:sz w:val="24"/>
          <w:szCs w:val="24"/>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AF7428">
        <w:rPr>
          <w:rFonts w:ascii="Times New Roman" w:hAnsi="Times New Roman" w:cs="Times New Roman"/>
          <w:bCs/>
          <w:color w:val="000000"/>
          <w:sz w:val="24"/>
          <w:szCs w:val="24"/>
        </w:rPr>
        <w:t>не подлежат приватизации</w:t>
      </w:r>
      <w:r w:rsidRPr="00AF7428">
        <w:rPr>
          <w:rFonts w:ascii="Times New Roman" w:hAnsi="Times New Roman" w:cs="Times New Roman"/>
          <w:color w:val="000000"/>
          <w:sz w:val="24"/>
          <w:szCs w:val="24"/>
        </w:rPr>
        <w:t>, так как территории общего пользования предназначены для удовлетворения общественных интересов населения.</w:t>
      </w:r>
    </w:p>
    <w:p w:rsidR="002C48F0" w:rsidRPr="00AF7428" w:rsidRDefault="002C48F0" w:rsidP="00BF69A9">
      <w:pPr>
        <w:pStyle w:val="a3"/>
        <w:tabs>
          <w:tab w:val="left" w:pos="1440"/>
        </w:tabs>
        <w:spacing w:after="0" w:line="360" w:lineRule="auto"/>
        <w:ind w:left="284"/>
        <w:jc w:val="both"/>
        <w:rPr>
          <w:rFonts w:ascii="Times New Roman" w:hAnsi="Times New Roman" w:cs="Times New Roman"/>
          <w:bCs/>
          <w:color w:val="000000"/>
          <w:sz w:val="24"/>
          <w:szCs w:val="24"/>
        </w:rPr>
      </w:pPr>
    </w:p>
    <w:p w:rsidR="003A1E39" w:rsidRPr="00AF7428" w:rsidRDefault="003A1E39" w:rsidP="0049065E">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10</w:t>
      </w:r>
      <w:r w:rsidR="00DB258B"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Изменение одного вида разрешенного использования земельных участков и объектов капитального строительства на другой вид</w:t>
      </w:r>
    </w:p>
    <w:p w:rsidR="002C48F0" w:rsidRPr="00AF7428" w:rsidRDefault="002C48F0" w:rsidP="00BF69A9">
      <w:pPr>
        <w:pStyle w:val="a6"/>
        <w:tabs>
          <w:tab w:val="left" w:pos="1440"/>
        </w:tabs>
        <w:spacing w:after="0" w:line="360" w:lineRule="auto"/>
        <w:ind w:left="0" w:firstLine="709"/>
        <w:jc w:val="both"/>
        <w:rPr>
          <w:bCs/>
          <w:color w:val="000000"/>
        </w:rPr>
      </w:pPr>
      <w:r w:rsidRPr="00AF7428">
        <w:rPr>
          <w:bCs/>
          <w:color w:val="000000"/>
        </w:rPr>
        <w:t xml:space="preserve">1. 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00C35E3E" w:rsidRPr="00AF7428">
        <w:rPr>
          <w:bCs/>
          <w:color w:val="000000"/>
        </w:rPr>
        <w:t xml:space="preserve">муниципального образования </w:t>
      </w:r>
      <w:r w:rsidR="00906592" w:rsidRPr="00AF7428">
        <w:rPr>
          <w:color w:val="000000"/>
        </w:rPr>
        <w:t>Таштыпск</w:t>
      </w:r>
      <w:r w:rsidR="00C80529" w:rsidRPr="00AF7428">
        <w:rPr>
          <w:color w:val="000000"/>
        </w:rPr>
        <w:t>ого</w:t>
      </w:r>
      <w:r w:rsidR="00906592" w:rsidRPr="00AF7428">
        <w:rPr>
          <w:color w:val="000000"/>
        </w:rPr>
        <w:t xml:space="preserve"> сельсовет</w:t>
      </w:r>
      <w:r w:rsidR="00C80529" w:rsidRPr="00AF7428">
        <w:rPr>
          <w:color w:val="000000"/>
        </w:rPr>
        <w:t>а</w:t>
      </w:r>
      <w:r w:rsidRPr="00AF7428">
        <w:rPr>
          <w:bCs/>
          <w:color w:val="000000"/>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2C48F0" w:rsidRPr="00AF7428" w:rsidRDefault="002C48F0" w:rsidP="00BF69A9">
      <w:pPr>
        <w:pStyle w:val="a6"/>
        <w:tabs>
          <w:tab w:val="left" w:pos="1440"/>
        </w:tabs>
        <w:spacing w:after="0" w:line="360" w:lineRule="auto"/>
        <w:ind w:left="0" w:firstLine="709"/>
        <w:jc w:val="both"/>
        <w:rPr>
          <w:bCs/>
          <w:color w:val="000000"/>
        </w:rPr>
      </w:pPr>
      <w:r w:rsidRPr="00AF7428">
        <w:rPr>
          <w:bCs/>
          <w:color w:val="000000"/>
        </w:rPr>
        <w:t xml:space="preserve">2.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00C35E3E" w:rsidRPr="00AF7428">
        <w:rPr>
          <w:bCs/>
          <w:color w:val="000000"/>
        </w:rPr>
        <w:t xml:space="preserve">муниципального образования </w:t>
      </w:r>
      <w:r w:rsidR="00906592" w:rsidRPr="00AF7428">
        <w:rPr>
          <w:color w:val="000000"/>
        </w:rPr>
        <w:t>Таштыпский сельсовет</w:t>
      </w:r>
      <w:r w:rsidRPr="00AF7428">
        <w:rPr>
          <w:bCs/>
          <w:color w:val="000000"/>
        </w:rPr>
        <w:t>, осуществляется при условии:</w:t>
      </w:r>
    </w:p>
    <w:p w:rsidR="002C48F0" w:rsidRPr="00AF7428" w:rsidRDefault="002C48F0" w:rsidP="00C80529">
      <w:pPr>
        <w:pStyle w:val="a6"/>
        <w:numPr>
          <w:ilvl w:val="0"/>
          <w:numId w:val="44"/>
        </w:numPr>
        <w:tabs>
          <w:tab w:val="left" w:pos="142"/>
        </w:tabs>
        <w:spacing w:after="0" w:line="360" w:lineRule="auto"/>
        <w:ind w:left="142" w:firstLine="567"/>
        <w:jc w:val="both"/>
        <w:rPr>
          <w:bCs/>
          <w:color w:val="000000"/>
        </w:rPr>
      </w:pPr>
      <w:r w:rsidRPr="00AF7428">
        <w:rPr>
          <w:bCs/>
          <w:color w:val="000000"/>
        </w:rPr>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2C48F0" w:rsidRPr="00AF7428" w:rsidRDefault="002C48F0" w:rsidP="00C80529">
      <w:pPr>
        <w:pStyle w:val="a6"/>
        <w:numPr>
          <w:ilvl w:val="0"/>
          <w:numId w:val="44"/>
        </w:numPr>
        <w:tabs>
          <w:tab w:val="left" w:pos="142"/>
        </w:tabs>
        <w:spacing w:after="0" w:line="360" w:lineRule="auto"/>
        <w:ind w:left="142" w:firstLine="567"/>
        <w:jc w:val="both"/>
        <w:rPr>
          <w:bCs/>
          <w:color w:val="000000"/>
        </w:rPr>
      </w:pPr>
      <w:r w:rsidRPr="00AF7428">
        <w:rPr>
          <w:bCs/>
          <w:color w:val="000000"/>
        </w:rPr>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2C48F0" w:rsidRPr="00AF7428" w:rsidRDefault="002C48F0" w:rsidP="00C80529">
      <w:pPr>
        <w:pStyle w:val="a6"/>
        <w:numPr>
          <w:ilvl w:val="0"/>
          <w:numId w:val="44"/>
        </w:numPr>
        <w:tabs>
          <w:tab w:val="left" w:pos="142"/>
        </w:tabs>
        <w:spacing w:after="0" w:line="360" w:lineRule="auto"/>
        <w:ind w:left="142" w:firstLine="567"/>
        <w:jc w:val="both"/>
        <w:rPr>
          <w:bCs/>
          <w:color w:val="000000"/>
        </w:rPr>
      </w:pPr>
      <w:r w:rsidRPr="00AF7428">
        <w:rPr>
          <w:bCs/>
          <w:color w:val="000000"/>
        </w:rPr>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2C48F0" w:rsidRPr="00AF7428" w:rsidRDefault="002C48F0" w:rsidP="00BF69A9">
      <w:pPr>
        <w:spacing w:after="0" w:line="360" w:lineRule="auto"/>
        <w:jc w:val="both"/>
        <w:rPr>
          <w:rFonts w:ascii="Times New Roman" w:hAnsi="Times New Roman" w:cs="Times New Roman"/>
          <w:sz w:val="24"/>
          <w:szCs w:val="24"/>
        </w:rPr>
      </w:pPr>
    </w:p>
    <w:p w:rsidR="003A1E39" w:rsidRPr="00AF7428" w:rsidRDefault="003A1E39" w:rsidP="002C21A9">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11</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3343C9" w:rsidRPr="00AF7428" w:rsidRDefault="003343C9"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bCs/>
          <w:color w:val="000000"/>
          <w:sz w:val="24"/>
          <w:szCs w:val="24"/>
        </w:rPr>
        <w:t xml:space="preserve">1. </w:t>
      </w:r>
      <w:r w:rsidR="00CC79E8" w:rsidRPr="00AF7428">
        <w:rPr>
          <w:rFonts w:ascii="Times New Roman" w:hAnsi="Times New Roman" w:cs="Times New Roman"/>
          <w:bCs/>
          <w:color w:val="00000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r w:rsidRPr="00AF7428">
        <w:rPr>
          <w:rFonts w:ascii="Times New Roman" w:hAnsi="Times New Roman" w:cs="Times New Roman"/>
          <w:color w:val="000000"/>
          <w:sz w:val="24"/>
          <w:szCs w:val="24"/>
        </w:rPr>
        <w:t>.</w:t>
      </w:r>
    </w:p>
    <w:p w:rsidR="00CC79E8" w:rsidRPr="00AF7428" w:rsidRDefault="003343C9" w:rsidP="00BF69A9">
      <w:pPr>
        <w:tabs>
          <w:tab w:val="left" w:pos="1440"/>
        </w:tabs>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bCs/>
          <w:color w:val="000000"/>
          <w:sz w:val="24"/>
          <w:szCs w:val="24"/>
        </w:rPr>
        <w:t xml:space="preserve">2. </w:t>
      </w:r>
      <w:r w:rsidR="00CC79E8" w:rsidRPr="00AF7428">
        <w:rPr>
          <w:rFonts w:ascii="Times New Roman" w:hAnsi="Times New Roman" w:cs="Times New Roman"/>
          <w:bCs/>
          <w:color w:val="000000"/>
          <w:sz w:val="24"/>
          <w:szCs w:val="24"/>
        </w:rPr>
        <w:t xml:space="preserve">Проект решения о предоставлении разрешения на условно разрешенный вид использования на территории </w:t>
      </w:r>
      <w:r w:rsidR="00C35E3E" w:rsidRPr="00AF7428">
        <w:rPr>
          <w:rFonts w:ascii="Times New Roman" w:hAnsi="Times New Roman" w:cs="Times New Roman"/>
          <w:bCs/>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C35E3E"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CC79E8" w:rsidRPr="00AF7428">
        <w:rPr>
          <w:rFonts w:ascii="Times New Roman" w:hAnsi="Times New Roman" w:cs="Times New Roman"/>
          <w:bCs/>
          <w:color w:val="000000"/>
          <w:sz w:val="24"/>
          <w:szCs w:val="24"/>
        </w:rPr>
        <w:t xml:space="preserve">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bookmarkStart w:id="5" w:name="_Hlk531592525"/>
      <w:r w:rsidR="00187208" w:rsidRPr="00AF7428">
        <w:rPr>
          <w:rFonts w:ascii="Times New Roman" w:hAnsi="Times New Roman" w:cs="Times New Roman"/>
          <w:color w:val="000000"/>
          <w:sz w:val="24"/>
          <w:szCs w:val="24"/>
        </w:rPr>
        <w:t xml:space="preserve">нормативно-правовыми актами муниципального образования </w:t>
      </w:r>
      <w:r w:rsidR="00B71994" w:rsidRPr="00AF7428">
        <w:rPr>
          <w:rFonts w:ascii="Times New Roman" w:hAnsi="Times New Roman" w:cs="Times New Roman"/>
          <w:color w:val="000000"/>
          <w:sz w:val="24"/>
          <w:szCs w:val="24"/>
        </w:rPr>
        <w:t>Таштыпск</w:t>
      </w:r>
      <w:r w:rsidR="00C35E3E" w:rsidRPr="00AF7428">
        <w:rPr>
          <w:rFonts w:ascii="Times New Roman" w:hAnsi="Times New Roman" w:cs="Times New Roman"/>
          <w:color w:val="000000"/>
          <w:sz w:val="24"/>
          <w:szCs w:val="24"/>
        </w:rPr>
        <w:t xml:space="preserve">ий </w:t>
      </w:r>
      <w:r w:rsidR="00B71994" w:rsidRPr="00AF7428">
        <w:rPr>
          <w:rFonts w:ascii="Times New Roman" w:hAnsi="Times New Roman" w:cs="Times New Roman"/>
          <w:color w:val="000000"/>
          <w:sz w:val="24"/>
          <w:szCs w:val="24"/>
        </w:rPr>
        <w:t>сельсовет</w:t>
      </w:r>
      <w:r w:rsidR="00CC79E8" w:rsidRPr="00AF7428">
        <w:rPr>
          <w:rFonts w:ascii="Times New Roman" w:hAnsi="Times New Roman" w:cs="Times New Roman"/>
          <w:color w:val="000000"/>
          <w:sz w:val="24"/>
          <w:szCs w:val="24"/>
        </w:rPr>
        <w:t xml:space="preserve">, Уставом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B71994" w:rsidRPr="00AF7428">
        <w:rPr>
          <w:rFonts w:ascii="Times New Roman" w:hAnsi="Times New Roman" w:cs="Times New Roman"/>
          <w:color w:val="000000"/>
          <w:sz w:val="24"/>
          <w:szCs w:val="24"/>
        </w:rPr>
        <w:t xml:space="preserve">Таштыпского района </w:t>
      </w:r>
      <w:r w:rsidR="00CC79E8" w:rsidRPr="00AF7428">
        <w:rPr>
          <w:rFonts w:ascii="Times New Roman" w:hAnsi="Times New Roman" w:cs="Times New Roman"/>
          <w:color w:val="000000"/>
          <w:sz w:val="24"/>
          <w:szCs w:val="24"/>
        </w:rPr>
        <w:t>Республики Хакасия.</w:t>
      </w:r>
      <w:bookmarkEnd w:id="5"/>
    </w:p>
    <w:p w:rsidR="00CC79E8" w:rsidRPr="00AF7428" w:rsidRDefault="00CC79E8" w:rsidP="00BF69A9">
      <w:pPr>
        <w:spacing w:after="0" w:line="360" w:lineRule="auto"/>
        <w:jc w:val="both"/>
        <w:rPr>
          <w:rFonts w:ascii="Times New Roman" w:hAnsi="Times New Roman" w:cs="Times New Roman"/>
          <w:b/>
          <w:sz w:val="24"/>
          <w:szCs w:val="24"/>
        </w:rPr>
      </w:pPr>
      <w:r w:rsidRPr="00AF7428">
        <w:rPr>
          <w:rFonts w:ascii="Times New Roman" w:hAnsi="Times New Roman" w:cs="Times New Roman"/>
          <w:bCs/>
          <w:color w:val="000000"/>
          <w:sz w:val="24"/>
          <w:szCs w:val="24"/>
        </w:rPr>
        <w:tab/>
      </w:r>
      <w:r w:rsidR="00187208" w:rsidRPr="00AF7428">
        <w:rPr>
          <w:rFonts w:ascii="Times New Roman" w:hAnsi="Times New Roman" w:cs="Times New Roman"/>
          <w:bCs/>
          <w:color w:val="000000"/>
          <w:sz w:val="24"/>
          <w:szCs w:val="24"/>
        </w:rPr>
        <w:t xml:space="preserve">3. </w:t>
      </w:r>
      <w:r w:rsidRPr="00AF7428">
        <w:rPr>
          <w:rFonts w:ascii="Times New Roman" w:hAnsi="Times New Roman" w:cs="Times New Roman"/>
          <w:bCs/>
          <w:color w:val="000000"/>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87208" w:rsidRPr="00AF7428" w:rsidRDefault="00187208" w:rsidP="00BF69A9">
      <w:pPr>
        <w:spacing w:after="0" w:line="360" w:lineRule="auto"/>
        <w:jc w:val="both"/>
        <w:rPr>
          <w:rFonts w:ascii="Times New Roman" w:hAnsi="Times New Roman" w:cs="Times New Roman"/>
          <w:b/>
          <w:sz w:val="24"/>
          <w:szCs w:val="24"/>
        </w:rPr>
      </w:pPr>
    </w:p>
    <w:p w:rsidR="007F2E8A" w:rsidRPr="00AF7428" w:rsidRDefault="003A1E39" w:rsidP="00BF69A9">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Глава 4</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Подготовка документации по планировке территории </w:t>
      </w:r>
    </w:p>
    <w:p w:rsidR="003A1E39" w:rsidRPr="00AF7428" w:rsidRDefault="003A1E39" w:rsidP="00BF69A9">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органами местного самоуправления</w:t>
      </w:r>
    </w:p>
    <w:p w:rsidR="003A1E39" w:rsidRPr="00AF7428" w:rsidRDefault="003A1E39" w:rsidP="00D76E97">
      <w:pPr>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Статья 12</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Общие положения </w:t>
      </w:r>
    </w:p>
    <w:p w:rsidR="00500019" w:rsidRPr="00AF7428" w:rsidRDefault="00500019" w:rsidP="00BE6C53">
      <w:pPr>
        <w:pStyle w:val="a3"/>
        <w:numPr>
          <w:ilvl w:val="0"/>
          <w:numId w:val="8"/>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lastRenderedPageBreak/>
        <w:t xml:space="preserve">Подготовка документации по планировке территории </w:t>
      </w:r>
      <w:r w:rsidR="006E7B06"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6E7B06" w:rsidRPr="00AF7428">
        <w:rPr>
          <w:rFonts w:ascii="Times New Roman" w:hAnsi="Times New Roman" w:cs="Times New Roman"/>
          <w:color w:val="000000"/>
          <w:sz w:val="24"/>
          <w:szCs w:val="24"/>
        </w:rPr>
        <w:t>ий</w:t>
      </w:r>
      <w:r w:rsidR="00181BD9">
        <w:rPr>
          <w:rFonts w:ascii="Times New Roman" w:hAnsi="Times New Roman" w:cs="Times New Roman"/>
          <w:color w:val="000000"/>
          <w:sz w:val="24"/>
          <w:szCs w:val="24"/>
        </w:rPr>
        <w:t xml:space="preserve"> </w:t>
      </w:r>
      <w:r w:rsidR="00906592" w:rsidRPr="00AF7428">
        <w:rPr>
          <w:rFonts w:ascii="Times New Roman" w:hAnsi="Times New Roman" w:cs="Times New Roman"/>
          <w:color w:val="000000"/>
          <w:sz w:val="24"/>
          <w:szCs w:val="24"/>
        </w:rPr>
        <w:t>сельсовет</w:t>
      </w:r>
      <w:r w:rsidRPr="00AF7428">
        <w:rPr>
          <w:rFonts w:ascii="Times New Roman" w:hAnsi="Times New Roman" w:cs="Times New Roman"/>
          <w:color w:val="000000"/>
          <w:sz w:val="24"/>
          <w:szCs w:val="24"/>
        </w:rPr>
        <w:t xml:space="preserve"> осуществляется в целях обеспечения </w:t>
      </w:r>
      <w:hyperlink w:anchor="sub_103" w:history="1">
        <w:r w:rsidRPr="00AF7428">
          <w:rPr>
            <w:rFonts w:ascii="Times New Roman" w:hAnsi="Times New Roman" w:cs="Times New Roman"/>
            <w:bCs/>
            <w:color w:val="000000"/>
            <w:sz w:val="24"/>
            <w:szCs w:val="24"/>
          </w:rPr>
          <w:t>устойчивого развития территорий</w:t>
        </w:r>
      </w:hyperlink>
      <w:r w:rsidRPr="00AF7428">
        <w:rPr>
          <w:rFonts w:ascii="Times New Roman" w:hAnsi="Times New Roman" w:cs="Times New Roman"/>
          <w:color w:val="000000"/>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bookmarkStart w:id="6" w:name="sub_4103"/>
      <w:r w:rsidRPr="00AF7428">
        <w:rPr>
          <w:rFonts w:ascii="Times New Roman" w:hAnsi="Times New Roman" w:cs="Times New Roman"/>
          <w:color w:val="000000"/>
          <w:sz w:val="24"/>
          <w:szCs w:val="24"/>
        </w:rPr>
        <w:t>тов капитального строительства.</w:t>
      </w:r>
    </w:p>
    <w:p w:rsidR="00725744" w:rsidRPr="00AF7428" w:rsidRDefault="00500019" w:rsidP="00BE6C53">
      <w:pPr>
        <w:pStyle w:val="a3"/>
        <w:numPr>
          <w:ilvl w:val="0"/>
          <w:numId w:val="8"/>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8" w:history="1">
        <w:r w:rsidRPr="00AF7428">
          <w:rPr>
            <w:rFonts w:ascii="Times New Roman" w:hAnsi="Times New Roman" w:cs="Times New Roman"/>
            <w:color w:val="000000"/>
            <w:sz w:val="24"/>
            <w:szCs w:val="24"/>
          </w:rPr>
          <w:t>части 3</w:t>
        </w:r>
      </w:hyperlink>
      <w:r w:rsidRPr="00AF7428">
        <w:rPr>
          <w:rFonts w:ascii="Times New Roman" w:hAnsi="Times New Roman" w:cs="Times New Roman"/>
          <w:color w:val="000000"/>
          <w:sz w:val="24"/>
          <w:szCs w:val="24"/>
        </w:rPr>
        <w:t xml:space="preserve"> настоящей статьи Правил.</w:t>
      </w:r>
      <w:bookmarkStart w:id="7" w:name="sub_4105"/>
      <w:bookmarkEnd w:id="6"/>
    </w:p>
    <w:p w:rsidR="00182366" w:rsidRPr="00AF7428" w:rsidRDefault="00500019" w:rsidP="00BE6C53">
      <w:pPr>
        <w:pStyle w:val="a3"/>
        <w:numPr>
          <w:ilvl w:val="0"/>
          <w:numId w:val="8"/>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В соответствии со статьей 41 Градостроительного кодекса </w:t>
      </w:r>
      <w:r w:rsidRPr="00AF7428">
        <w:rPr>
          <w:rFonts w:ascii="Times New Roman" w:hAnsi="Times New Roman" w:cs="Times New Roman"/>
          <w:bCs/>
          <w:color w:val="000000"/>
          <w:sz w:val="24"/>
          <w:szCs w:val="24"/>
        </w:rPr>
        <w:t>Российской Федерации</w:t>
      </w:r>
      <w:r w:rsidRPr="00AF7428">
        <w:rPr>
          <w:rFonts w:ascii="Times New Roman" w:hAnsi="Times New Roman" w:cs="Times New Roman"/>
          <w:color w:val="000000"/>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82366" w:rsidRPr="00AF7428" w:rsidRDefault="00182366" w:rsidP="007F2E8A">
      <w:pPr>
        <w:pStyle w:val="a3"/>
        <w:numPr>
          <w:ilvl w:val="0"/>
          <w:numId w:val="45"/>
        </w:numPr>
        <w:tabs>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Н</w:t>
      </w:r>
      <w:r w:rsidR="00500019" w:rsidRPr="00AF7428">
        <w:rPr>
          <w:rFonts w:ascii="Times New Roman" w:hAnsi="Times New Roman" w:cs="Times New Roman"/>
          <w:color w:val="000000"/>
          <w:sz w:val="24"/>
          <w:szCs w:val="24"/>
        </w:rPr>
        <w:t xml:space="preserve">еобходимо изъятие земельных участков для государственных или муниципальных нужд </w:t>
      </w:r>
      <w:r w:rsidR="006E7B06" w:rsidRPr="00AF7428">
        <w:rPr>
          <w:rFonts w:ascii="Times New Roman" w:hAnsi="Times New Roman" w:cs="Times New Roman"/>
          <w:color w:val="333333"/>
          <w:sz w:val="24"/>
          <w:szCs w:val="24"/>
        </w:rPr>
        <w:t>для строительства, реконструкции объектов федерального значения, объектов регионального значения или объектов местного значения;</w:t>
      </w:r>
    </w:p>
    <w:p w:rsidR="00182366" w:rsidRPr="00AF7428" w:rsidRDefault="00182366" w:rsidP="007F2E8A">
      <w:pPr>
        <w:pStyle w:val="a3"/>
        <w:numPr>
          <w:ilvl w:val="0"/>
          <w:numId w:val="45"/>
        </w:numPr>
        <w:tabs>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Н</w:t>
      </w:r>
      <w:r w:rsidR="00500019" w:rsidRPr="00AF7428">
        <w:rPr>
          <w:rFonts w:ascii="Times New Roman" w:hAnsi="Times New Roman" w:cs="Times New Roman"/>
          <w:color w:val="000000"/>
          <w:sz w:val="24"/>
          <w:szCs w:val="24"/>
        </w:rPr>
        <w:t>еобходимы установление, изменение или отмена красных линий;</w:t>
      </w:r>
    </w:p>
    <w:p w:rsidR="00182366" w:rsidRPr="00AF7428" w:rsidRDefault="00182366" w:rsidP="007F2E8A">
      <w:pPr>
        <w:pStyle w:val="a3"/>
        <w:numPr>
          <w:ilvl w:val="0"/>
          <w:numId w:val="45"/>
        </w:numPr>
        <w:tabs>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Н</w:t>
      </w:r>
      <w:r w:rsidR="00500019" w:rsidRPr="00AF7428">
        <w:rPr>
          <w:rFonts w:ascii="Times New Roman" w:hAnsi="Times New Roman" w:cs="Times New Roman"/>
          <w:color w:val="000000"/>
          <w:sz w:val="24"/>
          <w:szCs w:val="24"/>
        </w:rPr>
        <w:t>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82366" w:rsidRPr="00AF7428" w:rsidRDefault="00182366" w:rsidP="007F2E8A">
      <w:pPr>
        <w:pStyle w:val="a3"/>
        <w:numPr>
          <w:ilvl w:val="0"/>
          <w:numId w:val="45"/>
        </w:numPr>
        <w:tabs>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Р</w:t>
      </w:r>
      <w:r w:rsidR="00500019" w:rsidRPr="00AF7428">
        <w:rPr>
          <w:rFonts w:ascii="Times New Roman" w:hAnsi="Times New Roman" w:cs="Times New Roman"/>
          <w:color w:val="000000"/>
          <w:sz w:val="24"/>
          <w:szCs w:val="24"/>
        </w:rPr>
        <w:t>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82366" w:rsidRPr="00AF7428" w:rsidRDefault="00182366" w:rsidP="007F2E8A">
      <w:pPr>
        <w:pStyle w:val="a3"/>
        <w:numPr>
          <w:ilvl w:val="0"/>
          <w:numId w:val="45"/>
        </w:numPr>
        <w:tabs>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500019" w:rsidRPr="00AF7428">
        <w:rPr>
          <w:rFonts w:ascii="Times New Roman" w:hAnsi="Times New Roman" w:cs="Times New Roman"/>
          <w:color w:val="000000"/>
          <w:sz w:val="24"/>
          <w:szCs w:val="24"/>
        </w:rPr>
        <w:t xml:space="preserve">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00500019" w:rsidRPr="00AF7428">
          <w:rPr>
            <w:rFonts w:ascii="Times New Roman" w:hAnsi="Times New Roman" w:cs="Times New Roman"/>
            <w:color w:val="000000"/>
            <w:sz w:val="24"/>
            <w:szCs w:val="24"/>
          </w:rPr>
          <w:t>случаи</w:t>
        </w:r>
      </w:hyperlink>
      <w:r w:rsidR="00500019" w:rsidRPr="00AF7428">
        <w:rPr>
          <w:rFonts w:ascii="Times New Roman" w:hAnsi="Times New Roman" w:cs="Times New Roman"/>
          <w:color w:val="000000"/>
          <w:sz w:val="24"/>
          <w:szCs w:val="24"/>
        </w:rPr>
        <w:t xml:space="preserve">, при которых для </w:t>
      </w:r>
      <w:r w:rsidR="00500019" w:rsidRPr="00AF7428">
        <w:rPr>
          <w:rFonts w:ascii="Times New Roman" w:hAnsi="Times New Roman" w:cs="Times New Roman"/>
          <w:color w:val="000000"/>
          <w:sz w:val="24"/>
          <w:szCs w:val="24"/>
        </w:rPr>
        <w:lastRenderedPageBreak/>
        <w:t>строительства, реконструкции линейного объекта не требуется подготовка документации по планировке территории.</w:t>
      </w:r>
    </w:p>
    <w:p w:rsidR="00500019" w:rsidRPr="00AF7428" w:rsidRDefault="00182366" w:rsidP="007F2E8A">
      <w:pPr>
        <w:pStyle w:val="a3"/>
        <w:numPr>
          <w:ilvl w:val="0"/>
          <w:numId w:val="45"/>
        </w:numPr>
        <w:tabs>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500019" w:rsidRPr="00AF7428">
        <w:rPr>
          <w:rFonts w:ascii="Times New Roman" w:hAnsi="Times New Roman" w:cs="Times New Roman"/>
          <w:color w:val="000000"/>
          <w:sz w:val="24"/>
          <w:szCs w:val="24"/>
        </w:rPr>
        <w:t>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82366" w:rsidRPr="00AF7428" w:rsidRDefault="00500019" w:rsidP="00BE6C53">
      <w:pPr>
        <w:pStyle w:val="a3"/>
        <w:numPr>
          <w:ilvl w:val="0"/>
          <w:numId w:val="8"/>
        </w:numPr>
        <w:tabs>
          <w:tab w:val="left" w:pos="0"/>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0" w:history="1">
        <w:r w:rsidRPr="00AF7428">
          <w:rPr>
            <w:rFonts w:ascii="Times New Roman" w:hAnsi="Times New Roman" w:cs="Times New Roman"/>
            <w:color w:val="000000"/>
            <w:sz w:val="24"/>
            <w:szCs w:val="24"/>
          </w:rPr>
          <w:t>частью 2 статьи 43</w:t>
        </w:r>
      </w:hyperlink>
      <w:r w:rsidRPr="00AF7428">
        <w:rPr>
          <w:rFonts w:ascii="Times New Roman" w:hAnsi="Times New Roman" w:cs="Times New Roman"/>
          <w:color w:val="000000"/>
          <w:sz w:val="24"/>
          <w:szCs w:val="24"/>
        </w:rPr>
        <w:t xml:space="preserve"> Градостроительного кодекса </w:t>
      </w:r>
      <w:r w:rsidRPr="00AF7428">
        <w:rPr>
          <w:rFonts w:ascii="Times New Roman" w:hAnsi="Times New Roman" w:cs="Times New Roman"/>
          <w:bCs/>
          <w:color w:val="000000"/>
          <w:sz w:val="24"/>
          <w:szCs w:val="24"/>
        </w:rPr>
        <w:t>Российской Федерации</w:t>
      </w:r>
      <w:r w:rsidRPr="00AF7428">
        <w:rPr>
          <w:rFonts w:ascii="Times New Roman" w:hAnsi="Times New Roman" w:cs="Times New Roman"/>
          <w:color w:val="000000"/>
          <w:sz w:val="24"/>
          <w:szCs w:val="24"/>
        </w:rPr>
        <w:t>.</w:t>
      </w:r>
      <w:bookmarkEnd w:id="7"/>
    </w:p>
    <w:p w:rsidR="00187208" w:rsidRPr="00AF7428" w:rsidRDefault="00500019" w:rsidP="00BE6C53">
      <w:pPr>
        <w:pStyle w:val="a3"/>
        <w:numPr>
          <w:ilvl w:val="0"/>
          <w:numId w:val="8"/>
        </w:numPr>
        <w:tabs>
          <w:tab w:val="left" w:pos="0"/>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Состав и содержание документации по планировке территории </w:t>
      </w:r>
      <w:r w:rsidR="006E7B06"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A57BED" w:rsidRPr="00AF7428">
        <w:rPr>
          <w:rFonts w:ascii="Times New Roman" w:hAnsi="Times New Roman" w:cs="Times New Roman"/>
          <w:color w:val="000000"/>
          <w:sz w:val="24"/>
          <w:szCs w:val="24"/>
        </w:rPr>
        <w:t>ого</w:t>
      </w:r>
      <w:r w:rsidR="00906592" w:rsidRPr="00AF7428">
        <w:rPr>
          <w:rFonts w:ascii="Times New Roman" w:hAnsi="Times New Roman" w:cs="Times New Roman"/>
          <w:color w:val="000000"/>
          <w:sz w:val="24"/>
          <w:szCs w:val="24"/>
        </w:rPr>
        <w:t xml:space="preserve"> сельсовет</w:t>
      </w:r>
      <w:r w:rsidR="00A57BED" w:rsidRPr="00AF7428">
        <w:rPr>
          <w:rFonts w:ascii="Times New Roman" w:hAnsi="Times New Roman" w:cs="Times New Roman"/>
          <w:color w:val="000000"/>
          <w:sz w:val="24"/>
          <w:szCs w:val="24"/>
        </w:rPr>
        <w:t>а</w:t>
      </w:r>
      <w:r w:rsidRPr="00AF7428">
        <w:rPr>
          <w:rFonts w:ascii="Times New Roman" w:hAnsi="Times New Roman" w:cs="Times New Roman"/>
          <w:color w:val="000000"/>
          <w:sz w:val="24"/>
          <w:szCs w:val="24"/>
        </w:rPr>
        <w:t xml:space="preserve"> определены статьями 42-43 Градостроительного кодекса Российской Федерации</w:t>
      </w:r>
      <w:r w:rsidR="004513EC" w:rsidRPr="00AF7428">
        <w:rPr>
          <w:rFonts w:ascii="Times New Roman" w:hAnsi="Times New Roman" w:cs="Times New Roman"/>
          <w:color w:val="000000"/>
          <w:sz w:val="24"/>
          <w:szCs w:val="24"/>
        </w:rPr>
        <w:t>.</w:t>
      </w:r>
    </w:p>
    <w:p w:rsidR="00222D69" w:rsidRPr="00AF7428" w:rsidRDefault="00222D69" w:rsidP="00BF69A9">
      <w:pPr>
        <w:pStyle w:val="a3"/>
        <w:tabs>
          <w:tab w:val="left" w:pos="0"/>
          <w:tab w:val="left" w:pos="1440"/>
        </w:tabs>
        <w:spacing w:after="0" w:line="360" w:lineRule="auto"/>
        <w:ind w:left="851"/>
        <w:jc w:val="both"/>
        <w:rPr>
          <w:rFonts w:ascii="Times New Roman" w:hAnsi="Times New Roman" w:cs="Times New Roman"/>
          <w:color w:val="000000"/>
          <w:sz w:val="24"/>
          <w:szCs w:val="24"/>
        </w:rPr>
      </w:pPr>
    </w:p>
    <w:p w:rsidR="00ED2F30" w:rsidRPr="00AF7428" w:rsidRDefault="003A1E39" w:rsidP="007D1769">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13</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Подготовка и утверждение документации по планировке территории</w:t>
      </w:r>
    </w:p>
    <w:p w:rsidR="00ED2F30" w:rsidRPr="00AF7428" w:rsidRDefault="00222D69" w:rsidP="00BE6C53">
      <w:pPr>
        <w:pStyle w:val="a3"/>
        <w:numPr>
          <w:ilvl w:val="0"/>
          <w:numId w:val="9"/>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Хакасия, органами местного самоуправления </w:t>
      </w:r>
      <w:r w:rsidR="00ED2F30"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Таштыпский сельсовет</w:t>
      </w:r>
      <w:r w:rsidRPr="00AF7428">
        <w:rPr>
          <w:rFonts w:ascii="Times New Roman" w:hAnsi="Times New Roman" w:cs="Times New Roman"/>
          <w:color w:val="000000"/>
          <w:sz w:val="24"/>
          <w:szCs w:val="24"/>
        </w:rPr>
        <w:t>, за исключением случаев, указанных в части 1.1 статьи 45 Градостроительного кодекса Российской Федерации.</w:t>
      </w:r>
      <w:bookmarkStart w:id="8" w:name="sub_45020"/>
    </w:p>
    <w:p w:rsidR="00ED2F30" w:rsidRPr="00AF7428" w:rsidRDefault="00222D69" w:rsidP="00BE6C53">
      <w:pPr>
        <w:pStyle w:val="a3"/>
        <w:numPr>
          <w:ilvl w:val="0"/>
          <w:numId w:val="9"/>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Порядок подготовки и утверждения документации по планировке территории </w:t>
      </w:r>
      <w:r w:rsidR="00ED2F30" w:rsidRPr="00AF7428">
        <w:rPr>
          <w:rFonts w:ascii="Times New Roman" w:hAnsi="Times New Roman" w:cs="Times New Roman"/>
          <w:color w:val="000000"/>
          <w:sz w:val="24"/>
          <w:szCs w:val="24"/>
        </w:rPr>
        <w:t>муниципального образования</w:t>
      </w:r>
      <w:r w:rsidRPr="00AF7428">
        <w:rPr>
          <w:rFonts w:ascii="Times New Roman" w:hAnsi="Times New Roman" w:cs="Times New Roman"/>
          <w:color w:val="000000"/>
          <w:sz w:val="24"/>
          <w:szCs w:val="24"/>
        </w:rPr>
        <w:t xml:space="preserve">, устанавливается статьями 45, 46 Градостроительного кодекса Российской Федерации, </w:t>
      </w:r>
      <w:r w:rsidRPr="00AF7428">
        <w:rPr>
          <w:rFonts w:ascii="Times New Roman" w:hAnsi="Times New Roman" w:cs="Times New Roman"/>
          <w:bCs/>
          <w:color w:val="000000"/>
          <w:sz w:val="24"/>
          <w:szCs w:val="24"/>
        </w:rPr>
        <w:t>законом Республики Хакасия от 05.10.2012 № 83-ЗРХ «О градостроительной деятельности на территории Республики Хакасия».</w:t>
      </w:r>
      <w:bookmarkEnd w:id="8"/>
    </w:p>
    <w:p w:rsidR="00ED2F30" w:rsidRPr="00AF7428" w:rsidRDefault="00222D69" w:rsidP="00BE6C53">
      <w:pPr>
        <w:pStyle w:val="a3"/>
        <w:numPr>
          <w:ilvl w:val="0"/>
          <w:numId w:val="9"/>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bCs/>
          <w:color w:val="000000"/>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w:t>
      </w:r>
      <w:r w:rsidR="00010B3D" w:rsidRPr="00AF7428">
        <w:rPr>
          <w:rFonts w:ascii="Times New Roman" w:hAnsi="Times New Roman" w:cs="Times New Roman"/>
          <w:bCs/>
          <w:sz w:val="24"/>
          <w:szCs w:val="24"/>
        </w:rPr>
        <w:t>Федерации г</w:t>
      </w:r>
      <w:r w:rsidRPr="00AF7428">
        <w:rPr>
          <w:rFonts w:ascii="Times New Roman" w:hAnsi="Times New Roman" w:cs="Times New Roman"/>
          <w:bCs/>
          <w:sz w:val="24"/>
          <w:szCs w:val="24"/>
        </w:rPr>
        <w:t xml:space="preserve">лавой </w:t>
      </w:r>
      <w:r w:rsidR="00A57BED" w:rsidRPr="00AF7428">
        <w:rPr>
          <w:rFonts w:ascii="Times New Roman" w:hAnsi="Times New Roman" w:cs="Times New Roman"/>
          <w:sz w:val="24"/>
          <w:szCs w:val="24"/>
        </w:rPr>
        <w:t>поселения</w:t>
      </w:r>
      <w:r w:rsidRPr="00AF7428">
        <w:rPr>
          <w:rFonts w:ascii="Times New Roman" w:hAnsi="Times New Roman" w:cs="Times New Roman"/>
          <w:bCs/>
          <w:sz w:val="24"/>
          <w:szCs w:val="24"/>
        </w:rPr>
        <w:t xml:space="preserve">, до их утверждения подлежат обязательному рассмотрению на общественных обсуждениях </w:t>
      </w:r>
      <w:r w:rsidRPr="00AF7428">
        <w:rPr>
          <w:rFonts w:ascii="Times New Roman" w:hAnsi="Times New Roman" w:cs="Times New Roman"/>
          <w:bCs/>
          <w:color w:val="000000"/>
          <w:sz w:val="24"/>
          <w:szCs w:val="24"/>
        </w:rPr>
        <w:t>или публичных слушаниях.</w:t>
      </w:r>
    </w:p>
    <w:p w:rsidR="00ED2F30" w:rsidRPr="00AF7428" w:rsidRDefault="00222D69" w:rsidP="00BE6C53">
      <w:pPr>
        <w:pStyle w:val="a3"/>
        <w:numPr>
          <w:ilvl w:val="0"/>
          <w:numId w:val="9"/>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Общественные обсуждения или публичные слушания по проекту планировки территории и проекту межевания территории проводятся в порядке, </w:t>
      </w:r>
      <w:r w:rsidRPr="00AF7428">
        <w:rPr>
          <w:rFonts w:ascii="Times New Roman" w:hAnsi="Times New Roman" w:cs="Times New Roman"/>
          <w:color w:val="000000"/>
          <w:sz w:val="24"/>
          <w:szCs w:val="24"/>
        </w:rPr>
        <w:lastRenderedPageBreak/>
        <w:t>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p>
    <w:p w:rsidR="00ED2F30" w:rsidRPr="00AF7428" w:rsidRDefault="00222D69" w:rsidP="00BE6C53">
      <w:pPr>
        <w:pStyle w:val="a3"/>
        <w:numPr>
          <w:ilvl w:val="0"/>
          <w:numId w:val="9"/>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Развитие застроенных территорий в границе </w:t>
      </w:r>
      <w:r w:rsidR="00010B3D"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010B3D"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w:t>
      </w:r>
      <w:r w:rsidR="00010B3D" w:rsidRPr="00AF7428">
        <w:rPr>
          <w:rFonts w:ascii="Times New Roman" w:hAnsi="Times New Roman" w:cs="Times New Roman"/>
          <w:color w:val="000000"/>
          <w:sz w:val="24"/>
          <w:szCs w:val="24"/>
        </w:rPr>
        <w:t>т</w:t>
      </w:r>
      <w:r w:rsidRPr="00AF7428">
        <w:rPr>
          <w:rFonts w:ascii="Times New Roman" w:hAnsi="Times New Roman" w:cs="Times New Roman"/>
          <w:color w:val="000000"/>
          <w:sz w:val="24"/>
          <w:szCs w:val="24"/>
        </w:rPr>
        <w:t xml:space="preserve"> осуществляется в соответствии со статьей 46.1 Градостроительного кодекса Российской Федерации.</w:t>
      </w:r>
    </w:p>
    <w:p w:rsidR="00ED2F30" w:rsidRPr="00AF7428" w:rsidRDefault="00222D69" w:rsidP="00BE6C53">
      <w:pPr>
        <w:pStyle w:val="a3"/>
        <w:numPr>
          <w:ilvl w:val="0"/>
          <w:numId w:val="9"/>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222D69" w:rsidRPr="00AF7428" w:rsidRDefault="00222D69" w:rsidP="00BE6C53">
      <w:pPr>
        <w:pStyle w:val="a3"/>
        <w:numPr>
          <w:ilvl w:val="0"/>
          <w:numId w:val="9"/>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182366" w:rsidRPr="00AF7428" w:rsidRDefault="00182366" w:rsidP="00BF69A9">
      <w:pPr>
        <w:spacing w:after="0" w:line="360" w:lineRule="auto"/>
        <w:jc w:val="both"/>
        <w:rPr>
          <w:rFonts w:ascii="Times New Roman" w:hAnsi="Times New Roman" w:cs="Times New Roman"/>
          <w:b/>
          <w:sz w:val="24"/>
          <w:szCs w:val="24"/>
        </w:rPr>
      </w:pPr>
    </w:p>
    <w:p w:rsidR="003A1E39" w:rsidRPr="00AF7428" w:rsidRDefault="003A1E39" w:rsidP="00BF69A9">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Глава 5</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Проведение общественных обсуждений или публичных слушаний по вопросам землепользования и застройки</w:t>
      </w:r>
    </w:p>
    <w:p w:rsidR="006C533F" w:rsidRPr="00AF7428" w:rsidRDefault="003A1E39" w:rsidP="00BF69A9">
      <w:pPr>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Статья 14</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Общие положения</w:t>
      </w:r>
    </w:p>
    <w:p w:rsidR="006C533F" w:rsidRPr="00AF7428" w:rsidRDefault="004970B3" w:rsidP="00BE6C53">
      <w:pPr>
        <w:pStyle w:val="a3"/>
        <w:numPr>
          <w:ilvl w:val="0"/>
          <w:numId w:val="10"/>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391E84"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 xml:space="preserve">Республики Хакасия, </w:t>
      </w:r>
      <w:r w:rsidR="006C533F" w:rsidRPr="00AF7428">
        <w:rPr>
          <w:rFonts w:ascii="Times New Roman" w:hAnsi="Times New Roman" w:cs="Times New Roman"/>
          <w:color w:val="000000"/>
          <w:sz w:val="24"/>
          <w:szCs w:val="24"/>
        </w:rPr>
        <w:t xml:space="preserve">нормативно-правовыми актами муниципального образования </w:t>
      </w:r>
      <w:r w:rsidR="00906592" w:rsidRPr="00AF7428">
        <w:rPr>
          <w:rFonts w:ascii="Times New Roman" w:hAnsi="Times New Roman" w:cs="Times New Roman"/>
          <w:color w:val="000000"/>
          <w:sz w:val="24"/>
          <w:szCs w:val="24"/>
        </w:rPr>
        <w:t>Таштыпск</w:t>
      </w:r>
      <w:r w:rsidR="00FE32AB"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006C533F" w:rsidRPr="00AF7428">
        <w:rPr>
          <w:rFonts w:ascii="Times New Roman" w:hAnsi="Times New Roman" w:cs="Times New Roman"/>
          <w:color w:val="000000"/>
          <w:sz w:val="24"/>
          <w:szCs w:val="24"/>
        </w:rPr>
        <w:t xml:space="preserve">,  </w:t>
      </w:r>
      <w:r w:rsidRPr="00AF7428">
        <w:rPr>
          <w:rFonts w:ascii="Times New Roman" w:hAnsi="Times New Roman" w:cs="Times New Roman"/>
          <w:color w:val="000000"/>
          <w:sz w:val="24"/>
          <w:szCs w:val="24"/>
        </w:rPr>
        <w:t>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6C533F" w:rsidRPr="00AF7428" w:rsidRDefault="004970B3" w:rsidP="00BE6C53">
      <w:pPr>
        <w:pStyle w:val="a3"/>
        <w:numPr>
          <w:ilvl w:val="0"/>
          <w:numId w:val="10"/>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Организацию и проведение общественных обсуждений или публичных слушаний по правилам землепользования и застройки осуществляет Комиссия в порядке, определенном статьей 5.1 Градостроительного кодекса Российской </w:t>
      </w:r>
      <w:r w:rsidRPr="00AF7428">
        <w:rPr>
          <w:rFonts w:ascii="Times New Roman" w:hAnsi="Times New Roman" w:cs="Times New Roman"/>
          <w:color w:val="000000"/>
          <w:sz w:val="24"/>
          <w:szCs w:val="24"/>
        </w:rPr>
        <w:lastRenderedPageBreak/>
        <w:t xml:space="preserve">Федерации, Уставом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391E84"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 xml:space="preserve">Республики Хакасия, настоящими Правилами и </w:t>
      </w:r>
      <w:r w:rsidR="006C533F" w:rsidRPr="00AF7428">
        <w:rPr>
          <w:rFonts w:ascii="Times New Roman" w:hAnsi="Times New Roman" w:cs="Times New Roman"/>
          <w:color w:val="000000"/>
          <w:sz w:val="24"/>
          <w:szCs w:val="24"/>
        </w:rPr>
        <w:t xml:space="preserve">нормативно-правовыми актами муниципального образования </w:t>
      </w:r>
      <w:r w:rsidR="00906592" w:rsidRPr="00AF7428">
        <w:rPr>
          <w:rFonts w:ascii="Times New Roman" w:hAnsi="Times New Roman" w:cs="Times New Roman"/>
          <w:color w:val="000000"/>
          <w:sz w:val="24"/>
          <w:szCs w:val="24"/>
        </w:rPr>
        <w:t>Таштыпский сельсовет</w:t>
      </w:r>
      <w:r w:rsidR="006C533F" w:rsidRPr="00AF7428">
        <w:rPr>
          <w:rFonts w:ascii="Times New Roman" w:hAnsi="Times New Roman" w:cs="Times New Roman"/>
          <w:color w:val="000000"/>
          <w:sz w:val="24"/>
          <w:szCs w:val="24"/>
        </w:rPr>
        <w:t>.</w:t>
      </w:r>
    </w:p>
    <w:p w:rsidR="003869F4" w:rsidRPr="00AF7428" w:rsidRDefault="004970B3" w:rsidP="00BE6C53">
      <w:pPr>
        <w:pStyle w:val="a3"/>
        <w:numPr>
          <w:ilvl w:val="0"/>
          <w:numId w:val="10"/>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На общественные обсуждения или публичные слушания по правилам землепользования и застройки выносятся:</w:t>
      </w:r>
    </w:p>
    <w:p w:rsidR="006E7454" w:rsidRPr="00AF7428" w:rsidRDefault="006E7454" w:rsidP="00BE6C53">
      <w:pPr>
        <w:pStyle w:val="a3"/>
        <w:numPr>
          <w:ilvl w:val="0"/>
          <w:numId w:val="46"/>
        </w:numPr>
        <w:spacing w:after="0" w:line="360" w:lineRule="auto"/>
        <w:ind w:left="1418"/>
        <w:jc w:val="both"/>
        <w:rPr>
          <w:rFonts w:ascii="Times New Roman" w:hAnsi="Times New Roman" w:cs="Times New Roman"/>
          <w:b/>
          <w:sz w:val="24"/>
          <w:szCs w:val="24"/>
        </w:rPr>
      </w:pPr>
      <w:r w:rsidRPr="00AF7428">
        <w:rPr>
          <w:rFonts w:ascii="Times New Roman" w:hAnsi="Times New Roman" w:cs="Times New Roman"/>
          <w:color w:val="000000"/>
          <w:sz w:val="24"/>
          <w:szCs w:val="24"/>
        </w:rPr>
        <w:t>П</w:t>
      </w:r>
      <w:r w:rsidR="004970B3" w:rsidRPr="00AF7428">
        <w:rPr>
          <w:rFonts w:ascii="Times New Roman" w:hAnsi="Times New Roman" w:cs="Times New Roman"/>
          <w:color w:val="000000"/>
          <w:sz w:val="24"/>
          <w:szCs w:val="24"/>
        </w:rPr>
        <w:t>роект о внесении изменений в настоящие Правила;</w:t>
      </w:r>
    </w:p>
    <w:p w:rsidR="006E7454" w:rsidRPr="00AF7428" w:rsidRDefault="006E7454" w:rsidP="00BE6C53">
      <w:pPr>
        <w:pStyle w:val="a3"/>
        <w:numPr>
          <w:ilvl w:val="0"/>
          <w:numId w:val="46"/>
        </w:numPr>
        <w:spacing w:after="0" w:line="360" w:lineRule="auto"/>
        <w:ind w:left="1418"/>
        <w:jc w:val="both"/>
        <w:rPr>
          <w:rFonts w:ascii="Times New Roman" w:hAnsi="Times New Roman" w:cs="Times New Roman"/>
          <w:b/>
          <w:sz w:val="24"/>
          <w:szCs w:val="24"/>
        </w:rPr>
      </w:pPr>
      <w:r w:rsidRPr="00AF7428">
        <w:rPr>
          <w:rFonts w:ascii="Times New Roman" w:hAnsi="Times New Roman" w:cs="Times New Roman"/>
          <w:color w:val="000000"/>
          <w:sz w:val="24"/>
          <w:szCs w:val="24"/>
        </w:rPr>
        <w:t>П</w:t>
      </w:r>
      <w:r w:rsidR="004970B3" w:rsidRPr="00AF7428">
        <w:rPr>
          <w:rFonts w:ascii="Times New Roman" w:hAnsi="Times New Roman" w:cs="Times New Roman"/>
          <w:color w:val="000000"/>
          <w:sz w:val="24"/>
          <w:szCs w:val="24"/>
        </w:rPr>
        <w:t>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6E7454" w:rsidRPr="00AF7428" w:rsidRDefault="000F3401" w:rsidP="00BE6C53">
      <w:pPr>
        <w:pStyle w:val="a3"/>
        <w:numPr>
          <w:ilvl w:val="0"/>
          <w:numId w:val="46"/>
        </w:numPr>
        <w:spacing w:after="0" w:line="360" w:lineRule="auto"/>
        <w:ind w:left="1418"/>
        <w:jc w:val="both"/>
        <w:rPr>
          <w:rFonts w:ascii="Times New Roman" w:hAnsi="Times New Roman" w:cs="Times New Roman"/>
          <w:b/>
          <w:sz w:val="24"/>
          <w:szCs w:val="24"/>
        </w:rPr>
      </w:pPr>
      <w:r w:rsidRPr="00AF7428">
        <w:rPr>
          <w:rFonts w:ascii="Times New Roman" w:hAnsi="Times New Roman" w:cs="Times New Roman"/>
          <w:color w:val="000000"/>
          <w:sz w:val="24"/>
          <w:szCs w:val="24"/>
        </w:rPr>
        <w:t>П</w:t>
      </w:r>
      <w:r w:rsidR="004970B3" w:rsidRPr="00AF7428">
        <w:rPr>
          <w:rFonts w:ascii="Times New Roman" w:hAnsi="Times New Roman" w:cs="Times New Roman"/>
          <w:color w:val="000000"/>
          <w:sz w:val="24"/>
          <w:szCs w:val="24"/>
        </w:rPr>
        <w:t>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7454" w:rsidRPr="00AF7428" w:rsidRDefault="004970B3" w:rsidP="00BE6C53">
      <w:pPr>
        <w:pStyle w:val="a3"/>
        <w:numPr>
          <w:ilvl w:val="0"/>
          <w:numId w:val="10"/>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Особенности организации и проведения общественных обсуждений или публичных слушаний по проекту о внесении изменений в настоящие Правила определены статьей 15 настоящих Правил в соответствии с Градостроительным кодексом Российской Федерации.</w:t>
      </w:r>
    </w:p>
    <w:p w:rsidR="006E7454" w:rsidRPr="00AF7428" w:rsidRDefault="004970B3" w:rsidP="00BE6C53">
      <w:pPr>
        <w:pStyle w:val="a3"/>
        <w:numPr>
          <w:ilvl w:val="0"/>
          <w:numId w:val="10"/>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Особенности организации 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w:t>
      </w:r>
      <w:r w:rsidRPr="00AF7428">
        <w:rPr>
          <w:rFonts w:ascii="Times New Roman" w:hAnsi="Times New Roman" w:cs="Times New Roman"/>
          <w:sz w:val="24"/>
          <w:szCs w:val="24"/>
        </w:rPr>
        <w:t>земельного участка или объекта капитального строительства определены статьей 11 настоящих Правил в соответствии с Градостроительным кодексом Российской Федерации</w:t>
      </w:r>
      <w:r w:rsidRPr="00AF7428">
        <w:rPr>
          <w:rFonts w:ascii="Times New Roman" w:hAnsi="Times New Roman" w:cs="Times New Roman"/>
          <w:color w:val="000000"/>
          <w:sz w:val="24"/>
          <w:szCs w:val="24"/>
        </w:rPr>
        <w:t>.</w:t>
      </w:r>
    </w:p>
    <w:p w:rsidR="006E7454" w:rsidRPr="00AF7428" w:rsidRDefault="004970B3" w:rsidP="00BE6C53">
      <w:pPr>
        <w:pStyle w:val="a3"/>
        <w:numPr>
          <w:ilvl w:val="0"/>
          <w:numId w:val="10"/>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Особенности организации и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статьей 40 Градостроительного кодекса Российской Федерации.</w:t>
      </w:r>
    </w:p>
    <w:p w:rsidR="004970B3" w:rsidRPr="00AF7428" w:rsidRDefault="004970B3" w:rsidP="00BE6C53">
      <w:pPr>
        <w:pStyle w:val="a3"/>
        <w:numPr>
          <w:ilvl w:val="0"/>
          <w:numId w:val="10"/>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w:t>
      </w:r>
      <w:r w:rsidRPr="00AF7428">
        <w:rPr>
          <w:rFonts w:ascii="Times New Roman" w:hAnsi="Times New Roman" w:cs="Times New Roman"/>
          <w:color w:val="000000"/>
          <w:sz w:val="24"/>
          <w:szCs w:val="24"/>
        </w:rPr>
        <w:lastRenderedPageBreak/>
        <w:t>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7454" w:rsidRPr="00AF7428" w:rsidRDefault="006E7454" w:rsidP="00BF69A9">
      <w:pPr>
        <w:pStyle w:val="a3"/>
        <w:spacing w:after="0" w:line="360" w:lineRule="auto"/>
        <w:ind w:left="1134"/>
        <w:jc w:val="both"/>
        <w:rPr>
          <w:rFonts w:ascii="Times New Roman" w:hAnsi="Times New Roman" w:cs="Times New Roman"/>
          <w:b/>
          <w:sz w:val="24"/>
          <w:szCs w:val="24"/>
        </w:rPr>
      </w:pPr>
    </w:p>
    <w:p w:rsidR="00933237" w:rsidRPr="00AF7428" w:rsidRDefault="003A1E39" w:rsidP="00262C90">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1</w:t>
      </w:r>
      <w:r w:rsidR="00DB4E17" w:rsidRPr="00AF7428">
        <w:rPr>
          <w:rFonts w:ascii="Times New Roman" w:hAnsi="Times New Roman" w:cs="Times New Roman"/>
          <w:b/>
          <w:sz w:val="24"/>
          <w:szCs w:val="24"/>
        </w:rPr>
        <w:t>5</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Порядок организации общественных обсуждений или публичных слушаний по проекту о внесении изменений в настоящие Правила</w:t>
      </w:r>
    </w:p>
    <w:p w:rsidR="00933237" w:rsidRPr="00AF7428" w:rsidRDefault="00DB4E17" w:rsidP="00BE6C53">
      <w:pPr>
        <w:pStyle w:val="a3"/>
        <w:numPr>
          <w:ilvl w:val="0"/>
          <w:numId w:val="11"/>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Продолжительность общественных обсуждений или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rsidR="00933237" w:rsidRPr="00AF7428" w:rsidRDefault="00DB4E17" w:rsidP="00BE6C53">
      <w:pPr>
        <w:pStyle w:val="a3"/>
        <w:numPr>
          <w:ilvl w:val="0"/>
          <w:numId w:val="11"/>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Участниками общественных обсуждений или публичных слушаний по проекту о внесении изменений в настоящие Правила,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33237" w:rsidRPr="00AF7428" w:rsidRDefault="00DB4E17" w:rsidP="00BE6C53">
      <w:pPr>
        <w:pStyle w:val="a3"/>
        <w:numPr>
          <w:ilvl w:val="0"/>
          <w:numId w:val="11"/>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Решение о проведении общественных обсуждений или публичных слушаний по проекту о внесении изменений в настоящие Правила принимает Глава </w:t>
      </w:r>
      <w:r w:rsidR="008300D8" w:rsidRPr="00AF7428">
        <w:rPr>
          <w:rFonts w:ascii="Times New Roman" w:hAnsi="Times New Roman" w:cs="Times New Roman"/>
          <w:color w:val="000000"/>
          <w:sz w:val="24"/>
          <w:szCs w:val="24"/>
        </w:rPr>
        <w:t>поселения</w:t>
      </w:r>
      <w:r w:rsidRPr="00AF7428">
        <w:rPr>
          <w:rFonts w:ascii="Times New Roman" w:hAnsi="Times New Roman" w:cs="Times New Roman"/>
          <w:color w:val="000000"/>
          <w:sz w:val="24"/>
          <w:szCs w:val="24"/>
        </w:rPr>
        <w:t xml:space="preserve"> в срок не позднее чем через десять дней со дня получения проекта о внесении изменений в настоящие Правила.</w:t>
      </w:r>
    </w:p>
    <w:p w:rsidR="00933237" w:rsidRPr="00AF7428" w:rsidRDefault="00DB4E17" w:rsidP="00BE6C53">
      <w:pPr>
        <w:pStyle w:val="a3"/>
        <w:numPr>
          <w:ilvl w:val="0"/>
          <w:numId w:val="11"/>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F44CC" w:rsidRPr="00AF7428" w:rsidRDefault="00DB4E17" w:rsidP="00BE6C53">
      <w:pPr>
        <w:pStyle w:val="a3"/>
        <w:numPr>
          <w:ilvl w:val="0"/>
          <w:numId w:val="11"/>
        </w:numPr>
        <w:spacing w:after="0" w:line="360" w:lineRule="auto"/>
        <w:ind w:left="0" w:firstLine="993"/>
        <w:jc w:val="both"/>
        <w:rPr>
          <w:rFonts w:ascii="Times New Roman" w:hAnsi="Times New Roman" w:cs="Times New Roman"/>
          <w:b/>
          <w:sz w:val="24"/>
          <w:szCs w:val="24"/>
        </w:rPr>
      </w:pPr>
      <w:r w:rsidRPr="00AF7428">
        <w:rPr>
          <w:rFonts w:ascii="Times New Roman" w:hAnsi="Times New Roman" w:cs="Times New Roman"/>
          <w:color w:val="000000"/>
          <w:sz w:val="24"/>
          <w:szCs w:val="24"/>
        </w:rPr>
        <w:t>После завершения общественных обсуждений или публичных слушаний, внесение изменений в настоящие Правила осуществляется в соответствии со статьей 19 настоящих Правил.</w:t>
      </w:r>
    </w:p>
    <w:p w:rsidR="00933237" w:rsidRPr="00AF7428" w:rsidRDefault="00933237" w:rsidP="00BF69A9">
      <w:pPr>
        <w:pStyle w:val="a3"/>
        <w:spacing w:after="0" w:line="360" w:lineRule="auto"/>
        <w:ind w:left="1134"/>
        <w:jc w:val="both"/>
        <w:rPr>
          <w:rFonts w:ascii="Times New Roman" w:hAnsi="Times New Roman" w:cs="Times New Roman"/>
          <w:b/>
          <w:sz w:val="24"/>
          <w:szCs w:val="24"/>
        </w:rPr>
      </w:pPr>
    </w:p>
    <w:p w:rsidR="003A1E39" w:rsidRPr="00AF7428" w:rsidRDefault="003A1E39" w:rsidP="00BF69A9">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Глава 6</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Внесение изменений в настоящие Правила</w:t>
      </w:r>
    </w:p>
    <w:p w:rsidR="00933237" w:rsidRPr="00AF7428" w:rsidRDefault="003A1E39" w:rsidP="00262C90">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16</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Основания для рассмотрения Главой </w:t>
      </w:r>
      <w:r w:rsidR="008300D8" w:rsidRPr="00AF7428">
        <w:rPr>
          <w:rFonts w:ascii="Times New Roman" w:hAnsi="Times New Roman" w:cs="Times New Roman"/>
          <w:b/>
          <w:sz w:val="24"/>
          <w:szCs w:val="24"/>
        </w:rPr>
        <w:t>поселения</w:t>
      </w:r>
      <w:r w:rsidRPr="00AF7428">
        <w:rPr>
          <w:rFonts w:ascii="Times New Roman" w:hAnsi="Times New Roman" w:cs="Times New Roman"/>
          <w:b/>
          <w:sz w:val="24"/>
          <w:szCs w:val="24"/>
        </w:rPr>
        <w:t xml:space="preserve"> вопроса о внесении изменений в настоящие Правила</w:t>
      </w:r>
    </w:p>
    <w:p w:rsidR="00D9009B" w:rsidRPr="00AF7428" w:rsidRDefault="00123595" w:rsidP="00BF69A9">
      <w:pPr>
        <w:tabs>
          <w:tab w:val="left" w:pos="1440"/>
        </w:tabs>
        <w:spacing w:after="0" w:line="360" w:lineRule="auto"/>
        <w:ind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1. Основаниями для рассмотрения Главой </w:t>
      </w:r>
      <w:r w:rsidR="008300D8" w:rsidRPr="00AF7428">
        <w:rPr>
          <w:rFonts w:ascii="Times New Roman" w:hAnsi="Times New Roman" w:cs="Times New Roman"/>
          <w:color w:val="000000"/>
          <w:sz w:val="24"/>
          <w:szCs w:val="24"/>
        </w:rPr>
        <w:t>поселения</w:t>
      </w:r>
      <w:r w:rsidR="00181BD9">
        <w:rPr>
          <w:rFonts w:ascii="Times New Roman" w:hAnsi="Times New Roman" w:cs="Times New Roman"/>
          <w:color w:val="000000"/>
          <w:sz w:val="24"/>
          <w:szCs w:val="24"/>
        </w:rPr>
        <w:t xml:space="preserve"> </w:t>
      </w:r>
      <w:r w:rsidRPr="00AF7428">
        <w:rPr>
          <w:rFonts w:ascii="Times New Roman" w:hAnsi="Times New Roman" w:cs="Times New Roman"/>
          <w:color w:val="000000"/>
          <w:sz w:val="24"/>
          <w:szCs w:val="24"/>
        </w:rPr>
        <w:t>вопроса о внесении изменени</w:t>
      </w:r>
      <w:r w:rsidR="00D9009B" w:rsidRPr="00AF7428">
        <w:rPr>
          <w:rFonts w:ascii="Times New Roman" w:hAnsi="Times New Roman" w:cs="Times New Roman"/>
          <w:color w:val="000000"/>
          <w:sz w:val="24"/>
          <w:szCs w:val="24"/>
        </w:rPr>
        <w:t>й в настоящие Правила являются:</w:t>
      </w:r>
    </w:p>
    <w:p w:rsidR="00D9009B" w:rsidRPr="00AF7428" w:rsidRDefault="00D9009B" w:rsidP="00262C90">
      <w:pPr>
        <w:pStyle w:val="a3"/>
        <w:numPr>
          <w:ilvl w:val="0"/>
          <w:numId w:val="47"/>
        </w:numPr>
        <w:tabs>
          <w:tab w:val="left" w:pos="851"/>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 Н</w:t>
      </w:r>
      <w:r w:rsidR="00123595" w:rsidRPr="00AF7428">
        <w:rPr>
          <w:rFonts w:ascii="Times New Roman" w:hAnsi="Times New Roman" w:cs="Times New Roman"/>
          <w:color w:val="000000"/>
          <w:sz w:val="24"/>
          <w:szCs w:val="24"/>
        </w:rPr>
        <w:t xml:space="preserve">есоответствие настоящих Правил генеральному плану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262C90" w:rsidRPr="00AF7428">
        <w:rPr>
          <w:rFonts w:ascii="Times New Roman" w:hAnsi="Times New Roman" w:cs="Times New Roman"/>
          <w:color w:val="000000"/>
          <w:sz w:val="24"/>
          <w:szCs w:val="24"/>
        </w:rPr>
        <w:t xml:space="preserve">Таштыпского района </w:t>
      </w:r>
      <w:r w:rsidR="00123595" w:rsidRPr="00AF7428">
        <w:rPr>
          <w:rFonts w:ascii="Times New Roman" w:hAnsi="Times New Roman" w:cs="Times New Roman"/>
          <w:color w:val="000000"/>
          <w:sz w:val="24"/>
          <w:szCs w:val="24"/>
        </w:rPr>
        <w:t xml:space="preserve">Республики Хакасия, схеме территориального планирования муниципального образования </w:t>
      </w:r>
      <w:r w:rsidR="00906592" w:rsidRPr="00AF7428">
        <w:rPr>
          <w:rFonts w:ascii="Times New Roman" w:hAnsi="Times New Roman" w:cs="Times New Roman"/>
          <w:color w:val="000000"/>
          <w:sz w:val="24"/>
          <w:szCs w:val="24"/>
        </w:rPr>
        <w:t>Таштыпск</w:t>
      </w:r>
      <w:r w:rsidR="00A57BED" w:rsidRPr="00AF7428">
        <w:rPr>
          <w:rFonts w:ascii="Times New Roman" w:hAnsi="Times New Roman" w:cs="Times New Roman"/>
          <w:color w:val="000000"/>
          <w:sz w:val="24"/>
          <w:szCs w:val="24"/>
        </w:rPr>
        <w:t>ого</w:t>
      </w:r>
      <w:r w:rsidR="00906592" w:rsidRPr="00AF7428">
        <w:rPr>
          <w:rFonts w:ascii="Times New Roman" w:hAnsi="Times New Roman" w:cs="Times New Roman"/>
          <w:color w:val="000000"/>
          <w:sz w:val="24"/>
          <w:szCs w:val="24"/>
        </w:rPr>
        <w:t xml:space="preserve"> сельсовет</w:t>
      </w:r>
      <w:r w:rsidR="00A57BED" w:rsidRPr="00AF7428">
        <w:rPr>
          <w:rFonts w:ascii="Times New Roman" w:hAnsi="Times New Roman" w:cs="Times New Roman"/>
          <w:color w:val="000000"/>
          <w:sz w:val="24"/>
          <w:szCs w:val="24"/>
        </w:rPr>
        <w:t>а</w:t>
      </w:r>
      <w:r w:rsidR="00181BD9">
        <w:rPr>
          <w:rFonts w:ascii="Times New Roman" w:hAnsi="Times New Roman" w:cs="Times New Roman"/>
          <w:color w:val="000000"/>
          <w:sz w:val="24"/>
          <w:szCs w:val="24"/>
        </w:rPr>
        <w:t xml:space="preserve"> </w:t>
      </w:r>
      <w:r w:rsidR="00262C90" w:rsidRPr="00AF7428">
        <w:rPr>
          <w:rFonts w:ascii="Times New Roman" w:hAnsi="Times New Roman" w:cs="Times New Roman"/>
          <w:color w:val="000000"/>
          <w:sz w:val="24"/>
          <w:szCs w:val="24"/>
        </w:rPr>
        <w:t xml:space="preserve">Таштыпского района </w:t>
      </w:r>
      <w:r w:rsidR="00123595" w:rsidRPr="00AF7428">
        <w:rPr>
          <w:rFonts w:ascii="Times New Roman" w:hAnsi="Times New Roman" w:cs="Times New Roman"/>
          <w:color w:val="000000"/>
          <w:sz w:val="24"/>
          <w:szCs w:val="24"/>
        </w:rPr>
        <w:t>Республики Хакасия, возникшее в результате внесения в такой генеральный план или схему территориального планирования изменений;</w:t>
      </w:r>
    </w:p>
    <w:p w:rsidR="00D9009B" w:rsidRPr="00AF7428" w:rsidRDefault="00D9009B" w:rsidP="00262C90">
      <w:pPr>
        <w:pStyle w:val="a3"/>
        <w:numPr>
          <w:ilvl w:val="0"/>
          <w:numId w:val="47"/>
        </w:numPr>
        <w:tabs>
          <w:tab w:val="left" w:pos="851"/>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w:t>
      </w:r>
      <w:r w:rsidR="00123595" w:rsidRPr="00AF7428">
        <w:rPr>
          <w:rFonts w:ascii="Times New Roman" w:hAnsi="Times New Roman" w:cs="Times New Roman"/>
          <w:color w:val="000000"/>
          <w:sz w:val="24"/>
          <w:szCs w:val="24"/>
        </w:rPr>
        <w:t>оступление предложений об изменении границ территориальных зон, изменении градостроительных регламентов;</w:t>
      </w:r>
    </w:p>
    <w:p w:rsidR="00D9009B" w:rsidRPr="00AF7428" w:rsidRDefault="00D9009B" w:rsidP="00262C90">
      <w:pPr>
        <w:pStyle w:val="a3"/>
        <w:numPr>
          <w:ilvl w:val="0"/>
          <w:numId w:val="47"/>
        </w:numPr>
        <w:tabs>
          <w:tab w:val="left" w:pos="851"/>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Н</w:t>
      </w:r>
      <w:r w:rsidR="00123595" w:rsidRPr="00AF7428">
        <w:rPr>
          <w:rFonts w:ascii="Times New Roman" w:hAnsi="Times New Roman" w:cs="Times New Roman"/>
          <w:color w:val="000000"/>
          <w:sz w:val="24"/>
          <w:szCs w:val="24"/>
        </w:rPr>
        <w:t>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9009B" w:rsidRPr="00AF7428" w:rsidRDefault="00D9009B" w:rsidP="00262C90">
      <w:pPr>
        <w:pStyle w:val="a3"/>
        <w:numPr>
          <w:ilvl w:val="0"/>
          <w:numId w:val="47"/>
        </w:numPr>
        <w:tabs>
          <w:tab w:val="left" w:pos="851"/>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Н</w:t>
      </w:r>
      <w:r w:rsidR="00123595" w:rsidRPr="00AF7428">
        <w:rPr>
          <w:rFonts w:ascii="Times New Roman" w:hAnsi="Times New Roman" w:cs="Times New Roman"/>
          <w:color w:val="000000"/>
          <w:sz w:val="24"/>
          <w:szCs w:val="24"/>
        </w:rPr>
        <w:t>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23595" w:rsidRPr="00AF7428" w:rsidRDefault="00D9009B" w:rsidP="00262C90">
      <w:pPr>
        <w:pStyle w:val="a3"/>
        <w:numPr>
          <w:ilvl w:val="0"/>
          <w:numId w:val="47"/>
        </w:numPr>
        <w:tabs>
          <w:tab w:val="left" w:pos="851"/>
        </w:tabs>
        <w:spacing w:after="0" w:line="360" w:lineRule="auto"/>
        <w:ind w:left="0" w:firstLine="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У</w:t>
      </w:r>
      <w:r w:rsidR="00123595" w:rsidRPr="00AF7428">
        <w:rPr>
          <w:rFonts w:ascii="Times New Roman" w:hAnsi="Times New Roman" w:cs="Times New Roman"/>
          <w:color w:val="000000"/>
          <w:sz w:val="24"/>
          <w:szCs w:val="24"/>
        </w:rPr>
        <w:t>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23595" w:rsidRPr="00AF7428" w:rsidRDefault="00123595" w:rsidP="00BE6C53">
      <w:pPr>
        <w:pStyle w:val="a3"/>
        <w:numPr>
          <w:ilvl w:val="0"/>
          <w:numId w:val="12"/>
        </w:numPr>
        <w:tabs>
          <w:tab w:val="left" w:pos="1440"/>
        </w:tabs>
        <w:autoSpaceDE w:val="0"/>
        <w:autoSpaceDN w:val="0"/>
        <w:adjustRightInd w:val="0"/>
        <w:spacing w:after="0" w:line="360" w:lineRule="auto"/>
        <w:ind w:left="0" w:firstLine="993"/>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В случае изменения генерального плана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262C90"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 xml:space="preserve">Республики Хакасия и (или) при уточнении уровня отрицательного влияния промышленных объектов и производств, объектов транспорта, сельскохозяйственного и специального назначения, а также иных объектов, являющихся источниками воздействия на среду обитания и здоровье человека, необходимо внести изменения в территориальное зонирование на карте градостроительного зонирования территории муниципального образования </w:t>
      </w:r>
      <w:r w:rsidR="00906592" w:rsidRPr="00AF7428">
        <w:rPr>
          <w:rFonts w:ascii="Times New Roman" w:hAnsi="Times New Roman" w:cs="Times New Roman"/>
          <w:color w:val="000000"/>
          <w:sz w:val="24"/>
          <w:szCs w:val="24"/>
        </w:rPr>
        <w:lastRenderedPageBreak/>
        <w:t>Таштыпский сельсовет</w:t>
      </w:r>
      <w:r w:rsidR="00181BD9">
        <w:rPr>
          <w:rFonts w:ascii="Times New Roman" w:hAnsi="Times New Roman" w:cs="Times New Roman"/>
          <w:color w:val="000000"/>
          <w:sz w:val="24"/>
          <w:szCs w:val="24"/>
        </w:rPr>
        <w:t xml:space="preserve"> </w:t>
      </w:r>
      <w:r w:rsidR="00262C90"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 xml:space="preserve">Республики Хакасия и в границы санитарно-защитных зон на карте зон с особыми условиями использования территории и территорий объектов культурного наследия </w:t>
      </w:r>
      <w:r w:rsidR="00193C28"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w:t>
      </w:r>
      <w:r w:rsidR="00193C28" w:rsidRPr="00AF7428">
        <w:rPr>
          <w:rFonts w:ascii="Times New Roman" w:hAnsi="Times New Roman" w:cs="Times New Roman"/>
          <w:color w:val="000000"/>
          <w:sz w:val="24"/>
          <w:szCs w:val="24"/>
        </w:rPr>
        <w:t>ий</w:t>
      </w:r>
      <w:r w:rsidR="00906592" w:rsidRPr="00AF7428">
        <w:rPr>
          <w:rFonts w:ascii="Times New Roman" w:hAnsi="Times New Roman" w:cs="Times New Roman"/>
          <w:color w:val="000000"/>
          <w:sz w:val="24"/>
          <w:szCs w:val="24"/>
        </w:rPr>
        <w:t xml:space="preserve"> сельсовет</w:t>
      </w:r>
      <w:r w:rsidRPr="00AF7428">
        <w:rPr>
          <w:rFonts w:ascii="Times New Roman" w:hAnsi="Times New Roman" w:cs="Times New Roman"/>
          <w:color w:val="000000"/>
          <w:sz w:val="24"/>
          <w:szCs w:val="24"/>
        </w:rPr>
        <w:t>.</w:t>
      </w:r>
    </w:p>
    <w:p w:rsidR="007D2093" w:rsidRPr="00AF7428" w:rsidRDefault="007D2093" w:rsidP="00BF69A9">
      <w:pPr>
        <w:spacing w:after="0" w:line="360" w:lineRule="auto"/>
        <w:jc w:val="both"/>
        <w:rPr>
          <w:rFonts w:ascii="Times New Roman" w:hAnsi="Times New Roman" w:cs="Times New Roman"/>
          <w:sz w:val="24"/>
          <w:szCs w:val="24"/>
        </w:rPr>
      </w:pPr>
    </w:p>
    <w:p w:rsidR="007C14F7" w:rsidRPr="00AF7428" w:rsidRDefault="003A1E39" w:rsidP="00D22F2C">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17</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Лица, имеющие право вносить предложения об изменении настоящих Правил в Комиссию</w:t>
      </w:r>
    </w:p>
    <w:p w:rsidR="007C14F7" w:rsidRPr="00AF7428" w:rsidRDefault="007D2093" w:rsidP="00BE6C53">
      <w:pPr>
        <w:pStyle w:val="a3"/>
        <w:numPr>
          <w:ilvl w:val="0"/>
          <w:numId w:val="13"/>
        </w:numPr>
        <w:spacing w:after="0" w:line="360" w:lineRule="auto"/>
        <w:jc w:val="both"/>
        <w:rPr>
          <w:rFonts w:ascii="Times New Roman" w:hAnsi="Times New Roman" w:cs="Times New Roman"/>
          <w:b/>
          <w:sz w:val="24"/>
          <w:szCs w:val="24"/>
        </w:rPr>
      </w:pPr>
      <w:r w:rsidRPr="00AF7428">
        <w:rPr>
          <w:rFonts w:ascii="Times New Roman" w:hAnsi="Times New Roman" w:cs="Times New Roman"/>
          <w:color w:val="000000"/>
          <w:sz w:val="24"/>
          <w:szCs w:val="24"/>
        </w:rPr>
        <w:t>Предложения о внесении изменений в настоящие Правила в Комиссию направляются:</w:t>
      </w:r>
    </w:p>
    <w:p w:rsidR="007C14F7" w:rsidRPr="00AF7428" w:rsidRDefault="007C14F7" w:rsidP="00D22F2C">
      <w:pPr>
        <w:pStyle w:val="a3"/>
        <w:numPr>
          <w:ilvl w:val="0"/>
          <w:numId w:val="48"/>
        </w:numPr>
        <w:spacing w:after="0" w:line="360" w:lineRule="auto"/>
        <w:ind w:left="0" w:firstLine="0"/>
        <w:jc w:val="both"/>
        <w:rPr>
          <w:rFonts w:ascii="Times New Roman" w:hAnsi="Times New Roman" w:cs="Times New Roman"/>
          <w:b/>
          <w:sz w:val="24"/>
          <w:szCs w:val="24"/>
        </w:rPr>
      </w:pPr>
      <w:r w:rsidRPr="00AF7428">
        <w:rPr>
          <w:rFonts w:ascii="Times New Roman" w:hAnsi="Times New Roman" w:cs="Times New Roman"/>
          <w:color w:val="000000"/>
          <w:sz w:val="24"/>
          <w:szCs w:val="24"/>
        </w:rPr>
        <w:t>Ф</w:t>
      </w:r>
      <w:r w:rsidR="007D2093" w:rsidRPr="00AF7428">
        <w:rPr>
          <w:rFonts w:ascii="Times New Roman" w:hAnsi="Times New Roman" w:cs="Times New Roman"/>
          <w:color w:val="000000"/>
          <w:sz w:val="24"/>
          <w:szCs w:val="24"/>
        </w:rPr>
        <w:t>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C14F7" w:rsidRPr="00AF7428" w:rsidRDefault="007C14F7" w:rsidP="00D22F2C">
      <w:pPr>
        <w:pStyle w:val="a3"/>
        <w:numPr>
          <w:ilvl w:val="0"/>
          <w:numId w:val="48"/>
        </w:numPr>
        <w:spacing w:after="0" w:line="360" w:lineRule="auto"/>
        <w:ind w:left="0" w:firstLine="0"/>
        <w:jc w:val="both"/>
        <w:rPr>
          <w:rFonts w:ascii="Times New Roman" w:hAnsi="Times New Roman" w:cs="Times New Roman"/>
          <w:b/>
          <w:sz w:val="24"/>
          <w:szCs w:val="24"/>
        </w:rPr>
      </w:pPr>
      <w:r w:rsidRPr="00AF7428">
        <w:rPr>
          <w:rFonts w:ascii="Times New Roman" w:hAnsi="Times New Roman" w:cs="Times New Roman"/>
          <w:color w:val="000000"/>
          <w:sz w:val="24"/>
          <w:szCs w:val="24"/>
        </w:rPr>
        <w:t>О</w:t>
      </w:r>
      <w:r w:rsidR="007D2093" w:rsidRPr="00AF7428">
        <w:rPr>
          <w:rFonts w:ascii="Times New Roman" w:hAnsi="Times New Roman" w:cs="Times New Roman"/>
          <w:color w:val="000000"/>
          <w:sz w:val="24"/>
          <w:szCs w:val="24"/>
        </w:rPr>
        <w:t>рганами исполнительной власти Республики Хакасия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C14F7" w:rsidRPr="00AF7428" w:rsidRDefault="007C14F7" w:rsidP="00D22F2C">
      <w:pPr>
        <w:pStyle w:val="a3"/>
        <w:numPr>
          <w:ilvl w:val="0"/>
          <w:numId w:val="48"/>
        </w:numPr>
        <w:spacing w:after="0" w:line="360" w:lineRule="auto"/>
        <w:ind w:left="0" w:firstLine="0"/>
        <w:jc w:val="both"/>
        <w:rPr>
          <w:rFonts w:ascii="Times New Roman" w:hAnsi="Times New Roman" w:cs="Times New Roman"/>
          <w:b/>
          <w:sz w:val="24"/>
          <w:szCs w:val="24"/>
        </w:rPr>
      </w:pPr>
      <w:r w:rsidRPr="00AF7428">
        <w:rPr>
          <w:rFonts w:ascii="Times New Roman" w:hAnsi="Times New Roman" w:cs="Times New Roman"/>
          <w:sz w:val="24"/>
          <w:szCs w:val="24"/>
        </w:rPr>
        <w:t>О</w:t>
      </w:r>
      <w:r w:rsidR="007D2093" w:rsidRPr="00AF7428">
        <w:rPr>
          <w:rFonts w:ascii="Times New Roman" w:hAnsi="Times New Roman" w:cs="Times New Roman"/>
          <w:sz w:val="24"/>
          <w:szCs w:val="24"/>
        </w:rPr>
        <w:t>рганами местного самоуправления в случаях, если настоящие Правила могут воспрепятствовать функционированию, размещению объектов капитального строительства местного значения</w:t>
      </w:r>
      <w:r w:rsidR="00B8456E" w:rsidRPr="00AF7428">
        <w:rPr>
          <w:rFonts w:ascii="Times New Roman" w:hAnsi="Times New Roman" w:cs="Times New Roman"/>
          <w:sz w:val="24"/>
          <w:szCs w:val="24"/>
        </w:rPr>
        <w:t xml:space="preserve"> или</w:t>
      </w:r>
      <w:r w:rsidR="007D2093" w:rsidRPr="00AF7428">
        <w:rPr>
          <w:rFonts w:ascii="Times New Roman" w:hAnsi="Times New Roman" w:cs="Times New Roman"/>
          <w:sz w:val="24"/>
          <w:szCs w:val="24"/>
        </w:rPr>
        <w:t xml:space="preserve"> если необходимо совершенствовать порядок регулирования землепользования и застройки на территории поселения;</w:t>
      </w:r>
    </w:p>
    <w:p w:rsidR="007D2093" w:rsidRPr="00AF7428" w:rsidRDefault="007C14F7" w:rsidP="00D22F2C">
      <w:pPr>
        <w:pStyle w:val="a3"/>
        <w:numPr>
          <w:ilvl w:val="0"/>
          <w:numId w:val="48"/>
        </w:numPr>
        <w:spacing w:after="0" w:line="360" w:lineRule="auto"/>
        <w:ind w:left="0" w:firstLine="0"/>
        <w:jc w:val="both"/>
        <w:rPr>
          <w:rFonts w:ascii="Times New Roman" w:hAnsi="Times New Roman" w:cs="Times New Roman"/>
          <w:b/>
          <w:sz w:val="24"/>
          <w:szCs w:val="24"/>
        </w:rPr>
      </w:pPr>
      <w:r w:rsidRPr="00AF7428">
        <w:rPr>
          <w:rFonts w:ascii="Times New Roman" w:hAnsi="Times New Roman" w:cs="Times New Roman"/>
          <w:color w:val="000000"/>
          <w:sz w:val="24"/>
          <w:szCs w:val="24"/>
        </w:rPr>
        <w:t>Ф</w:t>
      </w:r>
      <w:r w:rsidR="007D2093" w:rsidRPr="00AF7428">
        <w:rPr>
          <w:rFonts w:ascii="Times New Roman" w:hAnsi="Times New Roman" w:cs="Times New Roman"/>
          <w:color w:val="000000"/>
          <w:sz w:val="24"/>
          <w:szCs w:val="24"/>
        </w:rPr>
        <w:t>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14F7" w:rsidRPr="00AF7428" w:rsidRDefault="007C14F7" w:rsidP="00BF69A9">
      <w:pPr>
        <w:pStyle w:val="a3"/>
        <w:spacing w:after="0" w:line="360" w:lineRule="auto"/>
        <w:ind w:left="1440"/>
        <w:jc w:val="both"/>
        <w:rPr>
          <w:rFonts w:ascii="Times New Roman" w:hAnsi="Times New Roman" w:cs="Times New Roman"/>
          <w:b/>
          <w:sz w:val="24"/>
          <w:szCs w:val="24"/>
        </w:rPr>
      </w:pPr>
    </w:p>
    <w:p w:rsidR="007C14F7" w:rsidRPr="00AF7428" w:rsidRDefault="003A1E39" w:rsidP="00D76E97">
      <w:pPr>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Статья 18</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Порядок подготовки изменений в настоящие Правила </w:t>
      </w:r>
    </w:p>
    <w:p w:rsidR="003568C6" w:rsidRPr="00AF7428" w:rsidRDefault="003568C6" w:rsidP="00BE6C53">
      <w:pPr>
        <w:pStyle w:val="a3"/>
        <w:numPr>
          <w:ilvl w:val="0"/>
          <w:numId w:val="15"/>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A918B0" w:rsidRPr="00AF7428" w:rsidRDefault="003568C6" w:rsidP="00BF69A9">
      <w:pPr>
        <w:spacing w:after="0" w:line="360" w:lineRule="auto"/>
        <w:ind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 и направляются в Комиссию в соответствии частью 3 статьи 33 Градостроительног</w:t>
      </w:r>
      <w:r w:rsidR="00A918B0" w:rsidRPr="00AF7428">
        <w:rPr>
          <w:rFonts w:ascii="Times New Roman" w:hAnsi="Times New Roman" w:cs="Times New Roman"/>
          <w:color w:val="000000"/>
          <w:sz w:val="24"/>
          <w:szCs w:val="24"/>
        </w:rPr>
        <w:t>о кодекса Российской Федерации.</w:t>
      </w:r>
    </w:p>
    <w:p w:rsidR="00A918B0" w:rsidRPr="00AF7428" w:rsidRDefault="003568C6" w:rsidP="00BE6C53">
      <w:pPr>
        <w:pStyle w:val="a3"/>
        <w:numPr>
          <w:ilvl w:val="1"/>
          <w:numId w:val="14"/>
        </w:numPr>
        <w:spacing w:after="0" w:line="360" w:lineRule="auto"/>
        <w:ind w:left="0"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lastRenderedPageBreak/>
        <w:t xml:space="preserve">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8300D8" w:rsidRPr="00AF7428">
        <w:rPr>
          <w:rFonts w:ascii="Times New Roman" w:hAnsi="Times New Roman" w:cs="Times New Roman"/>
          <w:color w:val="000000"/>
          <w:sz w:val="24"/>
          <w:szCs w:val="24"/>
        </w:rPr>
        <w:t>поселения</w:t>
      </w:r>
      <w:r w:rsidRPr="00AF7428">
        <w:rPr>
          <w:rFonts w:ascii="Times New Roman" w:hAnsi="Times New Roman" w:cs="Times New Roman"/>
          <w:color w:val="000000"/>
          <w:sz w:val="24"/>
          <w:szCs w:val="24"/>
        </w:rPr>
        <w:t xml:space="preserve"> требование о внесении изменений в настоящие Правила в целях обеспечения размещения указанных объектов.</w:t>
      </w:r>
    </w:p>
    <w:p w:rsidR="003568C6" w:rsidRPr="00AF7428" w:rsidRDefault="003568C6" w:rsidP="00BE6C53">
      <w:pPr>
        <w:pStyle w:val="a3"/>
        <w:numPr>
          <w:ilvl w:val="1"/>
          <w:numId w:val="14"/>
        </w:numPr>
        <w:spacing w:after="0" w:line="360" w:lineRule="auto"/>
        <w:ind w:left="0" w:firstLine="709"/>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В случае, предусмотренном частью 1.1 настоящей статьи Правил, Глава </w:t>
      </w:r>
      <w:r w:rsidR="008300D8" w:rsidRPr="00AF7428">
        <w:rPr>
          <w:rFonts w:ascii="Times New Roman" w:hAnsi="Times New Roman" w:cs="Times New Roman"/>
          <w:color w:val="000000"/>
          <w:sz w:val="24"/>
          <w:szCs w:val="24"/>
        </w:rPr>
        <w:t>поселения</w:t>
      </w:r>
      <w:r w:rsidRPr="00AF7428">
        <w:rPr>
          <w:rFonts w:ascii="Times New Roman" w:hAnsi="Times New Roman" w:cs="Times New Roman"/>
          <w:color w:val="000000"/>
          <w:sz w:val="24"/>
          <w:szCs w:val="24"/>
        </w:rPr>
        <w:t xml:space="preserve"> обеспечивает внесение изменений в правила землепользования и застройки в течение тридцати дней со дня получения указанного в части 1.1 настоящей статьи Правил требования.</w:t>
      </w:r>
    </w:p>
    <w:p w:rsidR="00C8039D" w:rsidRPr="00AF7428" w:rsidRDefault="003568C6" w:rsidP="00BE6C53">
      <w:pPr>
        <w:pStyle w:val="a3"/>
        <w:numPr>
          <w:ilvl w:val="0"/>
          <w:numId w:val="15"/>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8300D8" w:rsidRPr="00AF7428">
        <w:rPr>
          <w:rFonts w:ascii="Times New Roman" w:hAnsi="Times New Roman" w:cs="Times New Roman"/>
          <w:color w:val="000000"/>
          <w:sz w:val="24"/>
          <w:szCs w:val="24"/>
        </w:rPr>
        <w:t>поселения</w:t>
      </w:r>
      <w:r w:rsidRPr="00AF7428">
        <w:rPr>
          <w:rFonts w:ascii="Times New Roman" w:hAnsi="Times New Roman" w:cs="Times New Roman"/>
          <w:color w:val="000000"/>
          <w:sz w:val="24"/>
          <w:szCs w:val="24"/>
        </w:rPr>
        <w:t>.</w:t>
      </w:r>
    </w:p>
    <w:p w:rsidR="007C14F7" w:rsidRPr="00AF7428" w:rsidRDefault="003568C6" w:rsidP="00BE6C53">
      <w:pPr>
        <w:pStyle w:val="a3"/>
        <w:numPr>
          <w:ilvl w:val="0"/>
          <w:numId w:val="15"/>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bCs/>
          <w:color w:val="000000"/>
          <w:sz w:val="24"/>
          <w:szCs w:val="24"/>
        </w:rPr>
        <w:t xml:space="preserve">Глава </w:t>
      </w:r>
      <w:r w:rsidR="008300D8" w:rsidRPr="00AF7428">
        <w:rPr>
          <w:rFonts w:ascii="Times New Roman" w:hAnsi="Times New Roman" w:cs="Times New Roman"/>
          <w:color w:val="000000"/>
          <w:sz w:val="24"/>
          <w:szCs w:val="24"/>
        </w:rPr>
        <w:t>поселения</w:t>
      </w:r>
      <w:r w:rsidRPr="00AF7428">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13E93" w:rsidRPr="00AF7428" w:rsidRDefault="00113E93" w:rsidP="00BF69A9">
      <w:pPr>
        <w:pStyle w:val="a3"/>
        <w:tabs>
          <w:tab w:val="left" w:pos="1440"/>
        </w:tabs>
        <w:spacing w:after="0" w:line="360" w:lineRule="auto"/>
        <w:ind w:left="851"/>
        <w:jc w:val="both"/>
        <w:rPr>
          <w:rFonts w:ascii="Times New Roman" w:hAnsi="Times New Roman" w:cs="Times New Roman"/>
          <w:color w:val="000000"/>
          <w:sz w:val="24"/>
          <w:szCs w:val="24"/>
        </w:rPr>
      </w:pPr>
    </w:p>
    <w:p w:rsidR="003A1E39" w:rsidRPr="00AF7428" w:rsidRDefault="003A1E39" w:rsidP="00D76E97">
      <w:pPr>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Статья 19</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Внесение изменений в настоящие Правила </w:t>
      </w:r>
    </w:p>
    <w:p w:rsidR="00E54D87" w:rsidRPr="00AF7428" w:rsidRDefault="00113E93" w:rsidP="00BE6C53">
      <w:pPr>
        <w:pStyle w:val="a3"/>
        <w:numPr>
          <w:ilvl w:val="0"/>
          <w:numId w:val="16"/>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Проект о внесении изменений в настоящие Правила выносится на общественные обсуждения или публичные слушания. Порядок организации и проведения общественных обсуждений или публичных слушаний по проекту о внесении изменений в настоящие Правила установлен статьями 14-15 настоящих Правил.</w:t>
      </w:r>
    </w:p>
    <w:p w:rsidR="00E54D87" w:rsidRPr="00AF7428" w:rsidRDefault="00113E93" w:rsidP="00BE6C53">
      <w:pPr>
        <w:pStyle w:val="a3"/>
        <w:numPr>
          <w:ilvl w:val="0"/>
          <w:numId w:val="16"/>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В целях внесения изменений в правила землепользования и застройки в случае, предусмотренном частью 1.1 статьи 18 настоящих Правил, проведение общественных обсуждений или публичных слушаний не требуется.</w:t>
      </w:r>
    </w:p>
    <w:p w:rsidR="003F0EE7" w:rsidRPr="00AF7428" w:rsidRDefault="00113E93" w:rsidP="00BE6C53">
      <w:pPr>
        <w:pStyle w:val="a3"/>
        <w:numPr>
          <w:ilvl w:val="0"/>
          <w:numId w:val="16"/>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lastRenderedPageBreak/>
        <w:t xml:space="preserve">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8300D8" w:rsidRPr="00AF7428">
        <w:rPr>
          <w:rFonts w:ascii="Times New Roman" w:hAnsi="Times New Roman" w:cs="Times New Roman"/>
          <w:color w:val="000000"/>
          <w:sz w:val="24"/>
          <w:szCs w:val="24"/>
        </w:rPr>
        <w:t>поселения</w:t>
      </w:r>
      <w:r w:rsidRPr="00AF7428">
        <w:rPr>
          <w:rFonts w:ascii="Times New Roman" w:hAnsi="Times New Roman" w:cs="Times New Roman"/>
          <w:color w:val="000000"/>
          <w:sz w:val="24"/>
          <w:szCs w:val="24"/>
        </w:rPr>
        <w:t xml:space="preserve">. </w:t>
      </w:r>
    </w:p>
    <w:p w:rsidR="00B73B60" w:rsidRPr="00AF7428" w:rsidRDefault="003F0EE7" w:rsidP="003F0EE7">
      <w:pPr>
        <w:tabs>
          <w:tab w:val="left" w:pos="851"/>
        </w:tabs>
        <w:spacing w:after="0" w:line="360" w:lineRule="auto"/>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ab/>
      </w:r>
      <w:r w:rsidR="00113E93" w:rsidRPr="00AF7428">
        <w:rPr>
          <w:rFonts w:ascii="Times New Roman" w:hAnsi="Times New Roman" w:cs="Times New Roman"/>
          <w:color w:val="000000"/>
          <w:sz w:val="24"/>
          <w:szCs w:val="24"/>
        </w:rPr>
        <w:t xml:space="preserve">Обязательными приложениями к проекту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113E93" w:rsidRPr="00AF7428" w:rsidRDefault="00113E93" w:rsidP="00BE6C53">
      <w:pPr>
        <w:pStyle w:val="a3"/>
        <w:numPr>
          <w:ilvl w:val="0"/>
          <w:numId w:val="16"/>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Заключение о результатах общественных обсуждений или публичных слушаний учитывается Главой </w:t>
      </w:r>
      <w:r w:rsidR="008300D8" w:rsidRPr="00AF7428">
        <w:rPr>
          <w:rFonts w:ascii="Times New Roman" w:hAnsi="Times New Roman" w:cs="Times New Roman"/>
          <w:color w:val="000000"/>
          <w:sz w:val="24"/>
          <w:szCs w:val="24"/>
        </w:rPr>
        <w:t>поселения</w:t>
      </w:r>
      <w:r w:rsidRPr="00AF7428">
        <w:rPr>
          <w:rFonts w:ascii="Times New Roman" w:hAnsi="Times New Roman" w:cs="Times New Roman"/>
          <w:color w:val="000000"/>
          <w:sz w:val="24"/>
          <w:szCs w:val="24"/>
        </w:rPr>
        <w:t xml:space="preserve"> при принятии решения о направлении проекта правил землепользования и застройки в Совет депутатов либо об отклонении его и направлении на доработку.</w:t>
      </w:r>
    </w:p>
    <w:p w:rsidR="00D76E97" w:rsidRPr="00AF7428" w:rsidRDefault="00D76E97" w:rsidP="00D76E97">
      <w:pPr>
        <w:pStyle w:val="a3"/>
        <w:tabs>
          <w:tab w:val="left" w:pos="1440"/>
        </w:tabs>
        <w:spacing w:after="0" w:line="360" w:lineRule="auto"/>
        <w:ind w:left="851"/>
        <w:jc w:val="both"/>
        <w:rPr>
          <w:rFonts w:ascii="Times New Roman" w:hAnsi="Times New Roman" w:cs="Times New Roman"/>
          <w:color w:val="000000"/>
          <w:sz w:val="24"/>
          <w:szCs w:val="24"/>
        </w:rPr>
      </w:pPr>
    </w:p>
    <w:p w:rsidR="003A1E39" w:rsidRPr="00AF7428" w:rsidRDefault="003A1E39" w:rsidP="00BF69A9">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Глава 7</w:t>
      </w:r>
      <w:r w:rsidR="00EB4E28" w:rsidRPr="00AF7428">
        <w:rPr>
          <w:rFonts w:ascii="Times New Roman" w:hAnsi="Times New Roman" w:cs="Times New Roman"/>
          <w:b/>
          <w:sz w:val="24"/>
          <w:szCs w:val="24"/>
        </w:rPr>
        <w:t xml:space="preserve">. </w:t>
      </w:r>
      <w:r w:rsidRPr="00AF7428">
        <w:rPr>
          <w:rFonts w:ascii="Times New Roman" w:hAnsi="Times New Roman" w:cs="Times New Roman"/>
          <w:b/>
          <w:sz w:val="24"/>
          <w:szCs w:val="24"/>
        </w:rPr>
        <w:t xml:space="preserve"> Регулирование иных вопросов землепользования и застройки</w:t>
      </w:r>
    </w:p>
    <w:p w:rsidR="006C79D2" w:rsidRPr="00AF7428" w:rsidRDefault="003A1E39" w:rsidP="003F0EE7">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20</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Действие настоящих Правил по отношению к градостроительной документации</w:t>
      </w:r>
    </w:p>
    <w:p w:rsidR="006C79D2" w:rsidRPr="00AF7428" w:rsidRDefault="006C79D2" w:rsidP="00BE6C53">
      <w:pPr>
        <w:pStyle w:val="a3"/>
        <w:numPr>
          <w:ilvl w:val="0"/>
          <w:numId w:val="17"/>
        </w:numPr>
        <w:spacing w:after="0" w:line="360" w:lineRule="auto"/>
        <w:ind w:left="0" w:firstLine="851"/>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После введения в действие настоящих Правил ранее утвержденная градостроительная документация </w:t>
      </w:r>
      <w:r w:rsidRPr="00AF7428">
        <w:rPr>
          <w:rFonts w:ascii="Times New Roman" w:hAnsi="Times New Roman" w:cs="Times New Roman"/>
          <w:sz w:val="24"/>
          <w:szCs w:val="24"/>
        </w:rPr>
        <w:t>применяется в части, не противоречащей настоящим Правилам.</w:t>
      </w:r>
    </w:p>
    <w:p w:rsidR="006C79D2" w:rsidRPr="00AF7428" w:rsidRDefault="006C79D2" w:rsidP="00BE6C53">
      <w:pPr>
        <w:pStyle w:val="a3"/>
        <w:numPr>
          <w:ilvl w:val="0"/>
          <w:numId w:val="17"/>
        </w:numPr>
        <w:spacing w:after="0" w:line="360" w:lineRule="auto"/>
        <w:ind w:left="0" w:firstLine="851"/>
        <w:jc w:val="both"/>
        <w:rPr>
          <w:rFonts w:ascii="Times New Roman" w:hAnsi="Times New Roman" w:cs="Times New Roman"/>
          <w:b/>
          <w:sz w:val="24"/>
          <w:szCs w:val="24"/>
        </w:rPr>
      </w:pPr>
      <w:r w:rsidRPr="00AF7428">
        <w:rPr>
          <w:rFonts w:ascii="Times New Roman" w:hAnsi="Times New Roman" w:cs="Times New Roman"/>
          <w:sz w:val="24"/>
          <w:szCs w:val="24"/>
        </w:rPr>
        <w:t xml:space="preserve">Администрация </w:t>
      </w:r>
      <w:r w:rsidR="007745C9" w:rsidRPr="00AF7428">
        <w:rPr>
          <w:rFonts w:ascii="Times New Roman" w:hAnsi="Times New Roman" w:cs="Times New Roman"/>
          <w:sz w:val="24"/>
          <w:szCs w:val="24"/>
        </w:rPr>
        <w:t>поселения</w:t>
      </w:r>
      <w:r w:rsidRPr="00AF7428">
        <w:rPr>
          <w:rFonts w:ascii="Times New Roman" w:hAnsi="Times New Roman" w:cs="Times New Roman"/>
          <w:sz w:val="24"/>
          <w:szCs w:val="24"/>
        </w:rPr>
        <w:t xml:space="preserve"> после введения в действие настоящих Правил может принимать решение о:</w:t>
      </w:r>
    </w:p>
    <w:p w:rsidR="006C79D2" w:rsidRPr="00AF7428" w:rsidRDefault="006C79D2" w:rsidP="0052700F">
      <w:pPr>
        <w:pStyle w:val="a3"/>
        <w:numPr>
          <w:ilvl w:val="0"/>
          <w:numId w:val="49"/>
        </w:numPr>
        <w:spacing w:after="0" w:line="360" w:lineRule="auto"/>
        <w:ind w:left="0" w:firstLine="0"/>
        <w:jc w:val="both"/>
        <w:rPr>
          <w:rFonts w:ascii="Times New Roman" w:hAnsi="Times New Roman" w:cs="Times New Roman"/>
          <w:b/>
          <w:sz w:val="24"/>
          <w:szCs w:val="24"/>
        </w:rPr>
      </w:pPr>
      <w:r w:rsidRPr="00AF7428">
        <w:rPr>
          <w:rFonts w:ascii="Times New Roman" w:hAnsi="Times New Roman" w:cs="Times New Roman"/>
          <w:color w:val="000000"/>
          <w:sz w:val="24"/>
          <w:szCs w:val="24"/>
        </w:rPr>
        <w:t xml:space="preserve">Разработке нового или корректировке ранее утвержденного генерального плана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2D66F2"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Республики Хакасия с учетом и в развитие настоящих Правил;</w:t>
      </w:r>
    </w:p>
    <w:p w:rsidR="006C79D2" w:rsidRPr="00AF7428" w:rsidRDefault="006C79D2" w:rsidP="0052700F">
      <w:pPr>
        <w:pStyle w:val="a3"/>
        <w:numPr>
          <w:ilvl w:val="0"/>
          <w:numId w:val="49"/>
        </w:numPr>
        <w:spacing w:after="0" w:line="360" w:lineRule="auto"/>
        <w:ind w:left="0" w:firstLine="0"/>
        <w:jc w:val="both"/>
        <w:rPr>
          <w:rFonts w:ascii="Times New Roman" w:hAnsi="Times New Roman" w:cs="Times New Roman"/>
          <w:b/>
          <w:sz w:val="24"/>
          <w:szCs w:val="24"/>
        </w:rPr>
      </w:pPr>
      <w:r w:rsidRPr="00AF7428">
        <w:rPr>
          <w:rFonts w:ascii="Times New Roman" w:hAnsi="Times New Roman" w:cs="Times New Roman"/>
          <w:color w:val="000000"/>
          <w:sz w:val="24"/>
          <w:szCs w:val="24"/>
        </w:rPr>
        <w:t>Приведени</w:t>
      </w:r>
      <w:r w:rsidR="00AD6A8B">
        <w:rPr>
          <w:rFonts w:ascii="Times New Roman" w:hAnsi="Times New Roman" w:cs="Times New Roman"/>
          <w:color w:val="000000"/>
          <w:sz w:val="24"/>
          <w:szCs w:val="24"/>
        </w:rPr>
        <w:t>я</w:t>
      </w:r>
      <w:r w:rsidRPr="00AF7428">
        <w:rPr>
          <w:rFonts w:ascii="Times New Roman" w:hAnsi="Times New Roman" w:cs="Times New Roman"/>
          <w:color w:val="000000"/>
          <w:sz w:val="24"/>
          <w:szCs w:val="24"/>
        </w:rPr>
        <w:t xml:space="preserve">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6C79D2" w:rsidRPr="00AF7428" w:rsidRDefault="006C79D2" w:rsidP="0052700F">
      <w:pPr>
        <w:pStyle w:val="a3"/>
        <w:numPr>
          <w:ilvl w:val="0"/>
          <w:numId w:val="49"/>
        </w:numPr>
        <w:spacing w:after="0" w:line="360" w:lineRule="auto"/>
        <w:ind w:left="0" w:firstLine="0"/>
        <w:jc w:val="both"/>
        <w:rPr>
          <w:rFonts w:ascii="Times New Roman" w:hAnsi="Times New Roman" w:cs="Times New Roman"/>
          <w:b/>
          <w:sz w:val="24"/>
          <w:szCs w:val="24"/>
        </w:rPr>
      </w:pPr>
      <w:r w:rsidRPr="00AF7428">
        <w:rPr>
          <w:rFonts w:ascii="Times New Roman" w:hAnsi="Times New Roman" w:cs="Times New Roman"/>
          <w:color w:val="000000"/>
          <w:sz w:val="24"/>
          <w:szCs w:val="24"/>
        </w:rPr>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2E1F8E" w:rsidRPr="00AF7428" w:rsidRDefault="006C79D2" w:rsidP="00BE6C53">
      <w:pPr>
        <w:pStyle w:val="a3"/>
        <w:numPr>
          <w:ilvl w:val="0"/>
          <w:numId w:val="17"/>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bCs/>
          <w:color w:val="000000"/>
          <w:sz w:val="24"/>
          <w:szCs w:val="24"/>
        </w:rPr>
        <w:lastRenderedPageBreak/>
        <w:t xml:space="preserve">Нормы и Правила благоустройства территории муниципального образования </w:t>
      </w:r>
      <w:r w:rsidR="00906592" w:rsidRPr="00AF7428">
        <w:rPr>
          <w:rFonts w:ascii="Times New Roman" w:hAnsi="Times New Roman" w:cs="Times New Roman"/>
          <w:bCs/>
          <w:color w:val="000000"/>
          <w:sz w:val="24"/>
          <w:szCs w:val="24"/>
        </w:rPr>
        <w:t>Таштыпский сельсовет</w:t>
      </w:r>
      <w:r w:rsidR="00D8183E" w:rsidRPr="00AF7428">
        <w:rPr>
          <w:rFonts w:ascii="Times New Roman" w:hAnsi="Times New Roman" w:cs="Times New Roman"/>
          <w:color w:val="000000"/>
          <w:sz w:val="24"/>
          <w:szCs w:val="24"/>
        </w:rPr>
        <w:t xml:space="preserve">, </w:t>
      </w:r>
      <w:r w:rsidRPr="00AF7428">
        <w:rPr>
          <w:rFonts w:ascii="Times New Roman" w:hAnsi="Times New Roman" w:cs="Times New Roman"/>
          <w:color w:val="000000"/>
          <w:sz w:val="24"/>
          <w:szCs w:val="24"/>
        </w:rPr>
        <w:t xml:space="preserve">действуют в пределах всех территориальных зон, установленных на территории </w:t>
      </w:r>
      <w:r w:rsidR="00D8183E" w:rsidRPr="00AF7428">
        <w:rPr>
          <w:rFonts w:ascii="Times New Roman" w:hAnsi="Times New Roman" w:cs="Times New Roman"/>
          <w:color w:val="000000"/>
          <w:sz w:val="24"/>
          <w:szCs w:val="24"/>
        </w:rPr>
        <w:t>муниципального образования</w:t>
      </w:r>
      <w:r w:rsidRPr="00AF7428">
        <w:rPr>
          <w:rFonts w:ascii="Times New Roman" w:hAnsi="Times New Roman" w:cs="Times New Roman"/>
          <w:color w:val="000000"/>
          <w:sz w:val="24"/>
          <w:szCs w:val="24"/>
        </w:rPr>
        <w:t>.</w:t>
      </w:r>
    </w:p>
    <w:p w:rsidR="002772C1" w:rsidRPr="00AF7428" w:rsidRDefault="006C79D2" w:rsidP="00BE6C53">
      <w:pPr>
        <w:pStyle w:val="a3"/>
        <w:numPr>
          <w:ilvl w:val="0"/>
          <w:numId w:val="17"/>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Порядок осуществления муниципального земельного контроля на территории </w:t>
      </w:r>
      <w:r w:rsidR="00906592" w:rsidRPr="00AF7428">
        <w:rPr>
          <w:rFonts w:ascii="Times New Roman" w:hAnsi="Times New Roman" w:cs="Times New Roman"/>
          <w:color w:val="000000"/>
          <w:sz w:val="24"/>
          <w:szCs w:val="24"/>
        </w:rPr>
        <w:t>Таштыпск</w:t>
      </w:r>
      <w:r w:rsidR="00557E02" w:rsidRPr="00AF7428">
        <w:rPr>
          <w:rFonts w:ascii="Times New Roman" w:hAnsi="Times New Roman" w:cs="Times New Roman"/>
          <w:color w:val="000000"/>
          <w:sz w:val="24"/>
          <w:szCs w:val="24"/>
        </w:rPr>
        <w:t>ого</w:t>
      </w:r>
      <w:r w:rsidR="00906592" w:rsidRPr="00AF7428">
        <w:rPr>
          <w:rFonts w:ascii="Times New Roman" w:hAnsi="Times New Roman" w:cs="Times New Roman"/>
          <w:color w:val="000000"/>
          <w:sz w:val="24"/>
          <w:szCs w:val="24"/>
        </w:rPr>
        <w:t xml:space="preserve"> сельсовет</w:t>
      </w:r>
      <w:r w:rsidR="00557E02" w:rsidRPr="00AF7428">
        <w:rPr>
          <w:rFonts w:ascii="Times New Roman" w:hAnsi="Times New Roman" w:cs="Times New Roman"/>
          <w:color w:val="000000"/>
          <w:sz w:val="24"/>
          <w:szCs w:val="24"/>
        </w:rPr>
        <w:t>а</w:t>
      </w:r>
      <w:r w:rsidRPr="00AF7428">
        <w:rPr>
          <w:rFonts w:ascii="Times New Roman" w:hAnsi="Times New Roman" w:cs="Times New Roman"/>
          <w:color w:val="000000"/>
          <w:sz w:val="24"/>
          <w:szCs w:val="24"/>
        </w:rPr>
        <w:t xml:space="preserve"> определен законом Республики Хакасия от 14.07.2015№62-ЗРХ«О порядке осуществления муниципального земельного контроля на территории Республики Хакасия».</w:t>
      </w:r>
    </w:p>
    <w:p w:rsidR="006439F6" w:rsidRPr="00AF7428" w:rsidRDefault="006439F6" w:rsidP="00BF69A9">
      <w:pPr>
        <w:pStyle w:val="a3"/>
        <w:tabs>
          <w:tab w:val="left" w:pos="1440"/>
        </w:tabs>
        <w:spacing w:after="0" w:line="360" w:lineRule="auto"/>
        <w:ind w:left="851"/>
        <w:jc w:val="both"/>
        <w:rPr>
          <w:rFonts w:ascii="Times New Roman" w:hAnsi="Times New Roman" w:cs="Times New Roman"/>
          <w:color w:val="000000"/>
          <w:sz w:val="24"/>
          <w:szCs w:val="24"/>
        </w:rPr>
      </w:pPr>
    </w:p>
    <w:p w:rsidR="006439F6" w:rsidRPr="00AF7428" w:rsidRDefault="003A1E39" w:rsidP="00D76E97">
      <w:pPr>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Статья 21</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Ответственность за нарушение настоящих Правил </w:t>
      </w:r>
    </w:p>
    <w:p w:rsidR="009E103B" w:rsidRPr="00AF7428" w:rsidRDefault="006439F6" w:rsidP="00BF69A9">
      <w:pPr>
        <w:tabs>
          <w:tab w:val="num" w:pos="0"/>
        </w:tabs>
        <w:spacing w:after="0" w:line="360" w:lineRule="auto"/>
        <w:ind w:firstLine="720"/>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законом Республики Хакасия от 17.12.2008 № 91-ЗРХ «Об административных правонарушениях», иными действующими нормативными правовыми актами.</w:t>
      </w:r>
    </w:p>
    <w:p w:rsidR="00D76E97" w:rsidRPr="00AF7428" w:rsidRDefault="00D76E97" w:rsidP="000F3401">
      <w:pPr>
        <w:tabs>
          <w:tab w:val="num" w:pos="0"/>
        </w:tabs>
        <w:spacing w:after="0" w:line="360" w:lineRule="auto"/>
        <w:jc w:val="both"/>
        <w:rPr>
          <w:rFonts w:ascii="Times New Roman" w:hAnsi="Times New Roman" w:cs="Times New Roman"/>
          <w:color w:val="000000"/>
          <w:sz w:val="24"/>
          <w:szCs w:val="24"/>
        </w:rPr>
      </w:pPr>
    </w:p>
    <w:p w:rsidR="003A1E39" w:rsidRPr="00AF7428" w:rsidRDefault="003A1E39" w:rsidP="00BF69A9">
      <w:pPr>
        <w:tabs>
          <w:tab w:val="num" w:pos="0"/>
        </w:tabs>
        <w:spacing w:after="0" w:line="360" w:lineRule="auto"/>
        <w:ind w:firstLine="720"/>
        <w:jc w:val="center"/>
        <w:rPr>
          <w:rFonts w:ascii="Times New Roman" w:hAnsi="Times New Roman" w:cs="Times New Roman"/>
          <w:color w:val="000000"/>
          <w:sz w:val="24"/>
          <w:szCs w:val="24"/>
        </w:rPr>
      </w:pPr>
      <w:r w:rsidRPr="00AF7428">
        <w:rPr>
          <w:rFonts w:ascii="Times New Roman" w:hAnsi="Times New Roman" w:cs="Times New Roman"/>
          <w:b/>
          <w:sz w:val="24"/>
          <w:szCs w:val="24"/>
        </w:rPr>
        <w:t xml:space="preserve">Часть </w:t>
      </w:r>
      <w:r w:rsidRPr="00AF7428">
        <w:rPr>
          <w:rFonts w:ascii="Times New Roman" w:hAnsi="Times New Roman" w:cs="Times New Roman"/>
          <w:b/>
          <w:sz w:val="24"/>
          <w:szCs w:val="24"/>
          <w:lang w:val="en-US"/>
        </w:rPr>
        <w:t>II</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Карты градостроительного зонирования</w:t>
      </w:r>
    </w:p>
    <w:p w:rsidR="003A1E39" w:rsidRPr="00AF7428" w:rsidRDefault="003A1E39" w:rsidP="00AE76D8">
      <w:pPr>
        <w:spacing w:after="0" w:line="360" w:lineRule="auto"/>
        <w:jc w:val="both"/>
        <w:rPr>
          <w:rFonts w:ascii="Times New Roman" w:hAnsi="Times New Roman" w:cs="Times New Roman"/>
          <w:b/>
          <w:sz w:val="24"/>
          <w:szCs w:val="24"/>
        </w:rPr>
      </w:pPr>
      <w:r w:rsidRPr="00AF7428">
        <w:rPr>
          <w:rFonts w:ascii="Times New Roman" w:hAnsi="Times New Roman" w:cs="Times New Roman"/>
          <w:b/>
          <w:sz w:val="24"/>
          <w:szCs w:val="24"/>
        </w:rPr>
        <w:t>Статья 22</w:t>
      </w:r>
      <w:r w:rsidR="00D76E97"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Карта градостроительного</w:t>
      </w:r>
      <w:r w:rsidR="00756E85" w:rsidRPr="00AF7428">
        <w:rPr>
          <w:rFonts w:ascii="Times New Roman" w:hAnsi="Times New Roman" w:cs="Times New Roman"/>
          <w:b/>
          <w:sz w:val="24"/>
          <w:szCs w:val="24"/>
        </w:rPr>
        <w:t xml:space="preserve"> зонирования территории </w:t>
      </w:r>
      <w:r w:rsidR="002D66F2" w:rsidRPr="00AF7428">
        <w:rPr>
          <w:rFonts w:ascii="Times New Roman" w:hAnsi="Times New Roman" w:cs="Times New Roman"/>
          <w:b/>
          <w:sz w:val="24"/>
          <w:szCs w:val="24"/>
        </w:rPr>
        <w:t xml:space="preserve">муниципального образования </w:t>
      </w:r>
      <w:r w:rsidR="00AE76D8" w:rsidRPr="00AF7428">
        <w:rPr>
          <w:rFonts w:ascii="Times New Roman" w:hAnsi="Times New Roman" w:cs="Times New Roman"/>
          <w:b/>
          <w:sz w:val="24"/>
          <w:szCs w:val="24"/>
        </w:rPr>
        <w:t>Таштыпск</w:t>
      </w:r>
      <w:r w:rsidR="002D66F2" w:rsidRPr="00AF7428">
        <w:rPr>
          <w:rFonts w:ascii="Times New Roman" w:hAnsi="Times New Roman" w:cs="Times New Roman"/>
          <w:b/>
          <w:sz w:val="24"/>
          <w:szCs w:val="24"/>
        </w:rPr>
        <w:t>ий сельсовет</w:t>
      </w:r>
    </w:p>
    <w:p w:rsidR="009E103B" w:rsidRPr="00AF7428" w:rsidRDefault="009E103B" w:rsidP="00BE6C53">
      <w:pPr>
        <w:pStyle w:val="a3"/>
        <w:numPr>
          <w:ilvl w:val="0"/>
          <w:numId w:val="19"/>
        </w:numPr>
        <w:tabs>
          <w:tab w:val="left" w:pos="0"/>
        </w:tabs>
        <w:spacing w:after="0" w:line="360" w:lineRule="auto"/>
        <w:ind w:left="0" w:firstLine="851"/>
        <w:jc w:val="both"/>
        <w:rPr>
          <w:rFonts w:ascii="Times New Roman" w:hAnsi="Times New Roman" w:cs="Times New Roman"/>
          <w:bCs/>
          <w:color w:val="000000"/>
          <w:sz w:val="24"/>
          <w:szCs w:val="24"/>
        </w:rPr>
      </w:pPr>
      <w:r w:rsidRPr="00AF7428">
        <w:rPr>
          <w:rFonts w:ascii="Times New Roman" w:hAnsi="Times New Roman" w:cs="Times New Roman"/>
          <w:color w:val="000000"/>
          <w:sz w:val="24"/>
          <w:szCs w:val="24"/>
        </w:rPr>
        <w:t xml:space="preserve">Карта градостроительного зонирования территории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AE76D8"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Республики Хакасия (рис. 1).</w:t>
      </w:r>
    </w:p>
    <w:p w:rsidR="00DC2140" w:rsidRPr="00AF7428" w:rsidRDefault="00DC2140" w:rsidP="00DC2140">
      <w:pPr>
        <w:pStyle w:val="a3"/>
        <w:tabs>
          <w:tab w:val="left" w:pos="0"/>
        </w:tabs>
        <w:spacing w:after="0" w:line="360" w:lineRule="auto"/>
        <w:ind w:left="0"/>
        <w:rPr>
          <w:rFonts w:ascii="Times New Roman" w:hAnsi="Times New Roman" w:cs="Times New Roman"/>
          <w:b/>
          <w:bCs/>
          <w:noProof/>
          <w:color w:val="FF0000"/>
          <w:sz w:val="28"/>
          <w:szCs w:val="24"/>
          <w:lang w:eastAsia="ru-RU"/>
        </w:rPr>
      </w:pPr>
    </w:p>
    <w:p w:rsidR="00466D05" w:rsidRDefault="00466D05" w:rsidP="00466D05">
      <w:pPr>
        <w:spacing w:after="0" w:line="360" w:lineRule="auto"/>
        <w:ind w:left="567" w:hanging="567"/>
        <w:jc w:val="center"/>
        <w:rPr>
          <w:rFonts w:ascii="Times New Roman" w:hAnsi="Times New Roman" w:cs="Times New Roman"/>
          <w:b/>
          <w:color w:val="FF0000"/>
          <w:szCs w:val="24"/>
        </w:rPr>
      </w:pPr>
      <w:r>
        <w:rPr>
          <w:rFonts w:ascii="Times New Roman" w:hAnsi="Times New Roman" w:cs="Times New Roman"/>
          <w:b/>
          <w:color w:val="FF0000"/>
          <w:szCs w:val="24"/>
        </w:rPr>
        <w:t>ПОДЛЕЖИТ ВКЛЮЧЕНИЮ ПОСЛЕ РАЗРАБОТКИ ПО ДОПОЛНИТЕЛЬНОМУ ДОГОВОРУ</w:t>
      </w:r>
    </w:p>
    <w:p w:rsidR="00DC2140" w:rsidRPr="00AF7428" w:rsidRDefault="00DC2140" w:rsidP="00765813">
      <w:pPr>
        <w:pStyle w:val="a3"/>
        <w:tabs>
          <w:tab w:val="left" w:pos="0"/>
        </w:tabs>
        <w:spacing w:after="0" w:line="360" w:lineRule="auto"/>
        <w:ind w:left="0"/>
        <w:jc w:val="center"/>
        <w:rPr>
          <w:rFonts w:ascii="Times New Roman" w:hAnsi="Times New Roman" w:cs="Times New Roman"/>
          <w:b/>
          <w:bCs/>
          <w:color w:val="FF0000"/>
          <w:sz w:val="28"/>
          <w:szCs w:val="24"/>
        </w:rPr>
      </w:pPr>
    </w:p>
    <w:p w:rsidR="0095155E" w:rsidRPr="00466D05" w:rsidRDefault="0095155E" w:rsidP="00BF69A9">
      <w:pPr>
        <w:spacing w:after="0" w:line="360" w:lineRule="auto"/>
        <w:jc w:val="center"/>
        <w:rPr>
          <w:rFonts w:ascii="Times New Roman" w:hAnsi="Times New Roman" w:cs="Times New Roman"/>
          <w:b/>
          <w:color w:val="FF0000"/>
          <w:sz w:val="24"/>
          <w:szCs w:val="24"/>
        </w:rPr>
      </w:pPr>
      <w:r w:rsidRPr="00466D05">
        <w:rPr>
          <w:rFonts w:ascii="Times New Roman" w:hAnsi="Times New Roman" w:cs="Times New Roman"/>
          <w:b/>
          <w:color w:val="FF0000"/>
          <w:sz w:val="24"/>
          <w:szCs w:val="24"/>
        </w:rPr>
        <w:t xml:space="preserve">Рис. 1 Карта градостроительного зонирования муниципального образования </w:t>
      </w:r>
    </w:p>
    <w:p w:rsidR="00B42B23" w:rsidRPr="00466D05" w:rsidRDefault="00906592" w:rsidP="00765813">
      <w:pPr>
        <w:spacing w:after="0" w:line="360" w:lineRule="auto"/>
        <w:jc w:val="center"/>
        <w:rPr>
          <w:rFonts w:ascii="Times New Roman" w:hAnsi="Times New Roman" w:cs="Times New Roman"/>
          <w:b/>
          <w:color w:val="FF0000"/>
          <w:sz w:val="24"/>
          <w:szCs w:val="24"/>
        </w:rPr>
      </w:pPr>
      <w:r w:rsidRPr="00466D05">
        <w:rPr>
          <w:rFonts w:ascii="Times New Roman" w:hAnsi="Times New Roman" w:cs="Times New Roman"/>
          <w:b/>
          <w:color w:val="FF0000"/>
          <w:sz w:val="24"/>
          <w:szCs w:val="24"/>
        </w:rPr>
        <w:t>Таштыпский сельсовет</w:t>
      </w:r>
      <w:r w:rsidR="00AE76D8" w:rsidRPr="00466D05">
        <w:rPr>
          <w:rFonts w:ascii="Times New Roman" w:hAnsi="Times New Roman" w:cs="Times New Roman"/>
          <w:b/>
          <w:color w:val="FF0000"/>
          <w:sz w:val="24"/>
          <w:szCs w:val="24"/>
        </w:rPr>
        <w:t xml:space="preserve">Таштыпского района </w:t>
      </w:r>
      <w:r w:rsidR="0095155E" w:rsidRPr="00466D05">
        <w:rPr>
          <w:rFonts w:ascii="Times New Roman" w:hAnsi="Times New Roman" w:cs="Times New Roman"/>
          <w:b/>
          <w:color w:val="FF0000"/>
          <w:sz w:val="24"/>
          <w:szCs w:val="24"/>
        </w:rPr>
        <w:t>Республики Хакасия</w:t>
      </w:r>
    </w:p>
    <w:p w:rsidR="00D76E97" w:rsidRPr="00AF7428" w:rsidRDefault="00D76E97" w:rsidP="00765813">
      <w:pPr>
        <w:spacing w:after="0" w:line="360" w:lineRule="auto"/>
        <w:jc w:val="center"/>
        <w:rPr>
          <w:rFonts w:ascii="Times New Roman" w:hAnsi="Times New Roman" w:cs="Times New Roman"/>
          <w:b/>
          <w:sz w:val="28"/>
          <w:szCs w:val="24"/>
        </w:rPr>
      </w:pPr>
    </w:p>
    <w:p w:rsidR="0095155E" w:rsidRPr="00AF7428" w:rsidRDefault="009F44CC" w:rsidP="00BE152A">
      <w:pPr>
        <w:spacing w:after="0" w:line="360" w:lineRule="auto"/>
        <w:rPr>
          <w:rFonts w:ascii="Times New Roman" w:hAnsi="Times New Roman" w:cs="Times New Roman"/>
          <w:sz w:val="24"/>
          <w:szCs w:val="24"/>
        </w:rPr>
      </w:pPr>
      <w:r w:rsidRPr="00AF7428">
        <w:rPr>
          <w:rFonts w:ascii="Times New Roman" w:hAnsi="Times New Roman" w:cs="Times New Roman"/>
          <w:b/>
          <w:sz w:val="24"/>
          <w:szCs w:val="24"/>
        </w:rPr>
        <w:t>Статья 23</w:t>
      </w:r>
      <w:r w:rsidR="00D76E97" w:rsidRPr="00AF7428">
        <w:rPr>
          <w:rFonts w:ascii="Times New Roman" w:hAnsi="Times New Roman" w:cs="Times New Roman"/>
          <w:b/>
          <w:sz w:val="24"/>
          <w:szCs w:val="24"/>
        </w:rPr>
        <w:t>.</w:t>
      </w:r>
      <w:r w:rsidR="003A1E39" w:rsidRPr="00AF7428">
        <w:rPr>
          <w:rFonts w:ascii="Times New Roman" w:hAnsi="Times New Roman" w:cs="Times New Roman"/>
          <w:b/>
          <w:sz w:val="24"/>
          <w:szCs w:val="24"/>
        </w:rPr>
        <w:t xml:space="preserve">Тематические карты и схемы, применяемые для целей регулирования землепользования и застройки </w:t>
      </w:r>
      <w:r w:rsidR="00D55E40" w:rsidRPr="00AF7428">
        <w:rPr>
          <w:rFonts w:ascii="Times New Roman" w:hAnsi="Times New Roman" w:cs="Times New Roman"/>
          <w:b/>
          <w:sz w:val="24"/>
          <w:szCs w:val="24"/>
        </w:rPr>
        <w:t xml:space="preserve">муниципального образования </w:t>
      </w:r>
      <w:r w:rsidR="00AE76D8" w:rsidRPr="00AF7428">
        <w:rPr>
          <w:rFonts w:ascii="Times New Roman" w:hAnsi="Times New Roman" w:cs="Times New Roman"/>
          <w:b/>
          <w:sz w:val="24"/>
          <w:szCs w:val="24"/>
        </w:rPr>
        <w:t>Таштыпск</w:t>
      </w:r>
      <w:r w:rsidR="00BE152A" w:rsidRPr="00AF7428">
        <w:rPr>
          <w:rFonts w:ascii="Times New Roman" w:hAnsi="Times New Roman" w:cs="Times New Roman"/>
          <w:b/>
          <w:sz w:val="24"/>
          <w:szCs w:val="24"/>
        </w:rPr>
        <w:t>ий сельсовет</w:t>
      </w:r>
      <w:r w:rsidR="00181BD9">
        <w:rPr>
          <w:rFonts w:ascii="Times New Roman" w:hAnsi="Times New Roman" w:cs="Times New Roman"/>
          <w:b/>
          <w:sz w:val="24"/>
          <w:szCs w:val="24"/>
        </w:rPr>
        <w:t xml:space="preserve"> </w:t>
      </w:r>
      <w:r w:rsidR="00AA2275" w:rsidRPr="00AF7428">
        <w:rPr>
          <w:rFonts w:ascii="Times New Roman" w:hAnsi="Times New Roman" w:cs="Times New Roman"/>
          <w:bCs/>
          <w:color w:val="000000"/>
          <w:sz w:val="24"/>
          <w:szCs w:val="24"/>
        </w:rPr>
        <w:t xml:space="preserve">Равнозначно с </w:t>
      </w:r>
      <w:r w:rsidR="00AA2275" w:rsidRPr="00AF7428">
        <w:rPr>
          <w:rFonts w:ascii="Times New Roman" w:hAnsi="Times New Roman" w:cs="Times New Roman"/>
          <w:color w:val="000000"/>
          <w:sz w:val="24"/>
          <w:szCs w:val="24"/>
        </w:rPr>
        <w:t xml:space="preserve">картой градостроительного зонирования территории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AE76D8" w:rsidRPr="00AF7428">
        <w:rPr>
          <w:rFonts w:ascii="Times New Roman" w:hAnsi="Times New Roman" w:cs="Times New Roman"/>
          <w:color w:val="000000"/>
          <w:sz w:val="24"/>
          <w:szCs w:val="24"/>
        </w:rPr>
        <w:t xml:space="preserve">Таштыпского района </w:t>
      </w:r>
      <w:r w:rsidR="00AA2275" w:rsidRPr="00AF7428">
        <w:rPr>
          <w:rFonts w:ascii="Times New Roman" w:hAnsi="Times New Roman" w:cs="Times New Roman"/>
          <w:color w:val="000000"/>
          <w:sz w:val="24"/>
          <w:szCs w:val="24"/>
        </w:rPr>
        <w:t>Республики Хакасия</w:t>
      </w:r>
      <w:r w:rsidR="00AA2275" w:rsidRPr="00AF7428">
        <w:rPr>
          <w:rFonts w:ascii="Times New Roman" w:hAnsi="Times New Roman" w:cs="Times New Roman"/>
          <w:bCs/>
          <w:color w:val="000000"/>
          <w:sz w:val="24"/>
          <w:szCs w:val="24"/>
        </w:rPr>
        <w:t xml:space="preserve">, указанной в статье 22 настоящих Правил, для целей регулирования землепользования и застройки </w:t>
      </w:r>
      <w:r w:rsidR="00AA2275" w:rsidRPr="00AF7428">
        <w:rPr>
          <w:rFonts w:ascii="Times New Roman" w:hAnsi="Times New Roman" w:cs="Times New Roman"/>
          <w:color w:val="000000"/>
          <w:sz w:val="24"/>
          <w:szCs w:val="24"/>
        </w:rPr>
        <w:t xml:space="preserve">территории поселения </w:t>
      </w:r>
      <w:r w:rsidR="00AA2275" w:rsidRPr="00AF7428">
        <w:rPr>
          <w:rFonts w:ascii="Times New Roman" w:hAnsi="Times New Roman" w:cs="Times New Roman"/>
          <w:bCs/>
          <w:color w:val="000000"/>
          <w:sz w:val="24"/>
          <w:szCs w:val="24"/>
        </w:rPr>
        <w:t xml:space="preserve">применяется </w:t>
      </w:r>
      <w:r w:rsidR="00AA2275" w:rsidRPr="00AF7428">
        <w:rPr>
          <w:rFonts w:ascii="Times New Roman" w:hAnsi="Times New Roman" w:cs="Times New Roman"/>
          <w:color w:val="000000"/>
          <w:sz w:val="24"/>
          <w:szCs w:val="24"/>
        </w:rPr>
        <w:t xml:space="preserve">карта зон с особыми </w:t>
      </w:r>
      <w:r w:rsidR="00AA2275" w:rsidRPr="00AF7428">
        <w:rPr>
          <w:rFonts w:ascii="Times New Roman" w:hAnsi="Times New Roman" w:cs="Times New Roman"/>
          <w:color w:val="000000"/>
          <w:sz w:val="24"/>
          <w:szCs w:val="24"/>
        </w:rPr>
        <w:lastRenderedPageBreak/>
        <w:t xml:space="preserve">условиями использования территории и территорий объектов культурного наследия муниципального образования </w:t>
      </w:r>
      <w:r w:rsidR="00906592" w:rsidRPr="00AF7428">
        <w:rPr>
          <w:rFonts w:ascii="Times New Roman" w:hAnsi="Times New Roman" w:cs="Times New Roman"/>
          <w:sz w:val="24"/>
          <w:szCs w:val="24"/>
        </w:rPr>
        <w:t>Таштыпский сельсовет</w:t>
      </w:r>
      <w:r w:rsidR="00AA2275" w:rsidRPr="00AF7428">
        <w:rPr>
          <w:rFonts w:ascii="Times New Roman" w:hAnsi="Times New Roman" w:cs="Times New Roman"/>
          <w:sz w:val="24"/>
          <w:szCs w:val="24"/>
        </w:rPr>
        <w:t xml:space="preserve"> (рис.2).</w:t>
      </w:r>
    </w:p>
    <w:p w:rsidR="00DC2140" w:rsidRPr="00AF7428" w:rsidRDefault="00DC2140" w:rsidP="00BE152A">
      <w:pPr>
        <w:spacing w:after="0" w:line="360" w:lineRule="auto"/>
        <w:rPr>
          <w:rFonts w:ascii="Times New Roman" w:hAnsi="Times New Roman" w:cs="Times New Roman"/>
          <w:b/>
          <w:sz w:val="24"/>
          <w:szCs w:val="24"/>
        </w:rPr>
      </w:pPr>
    </w:p>
    <w:p w:rsidR="00466D05" w:rsidRDefault="00466D05" w:rsidP="00466D05">
      <w:pPr>
        <w:spacing w:after="0" w:line="360" w:lineRule="auto"/>
        <w:ind w:left="567" w:hanging="567"/>
        <w:jc w:val="center"/>
        <w:rPr>
          <w:rFonts w:ascii="Times New Roman" w:hAnsi="Times New Roman" w:cs="Times New Roman"/>
          <w:b/>
          <w:color w:val="FF0000"/>
          <w:szCs w:val="24"/>
        </w:rPr>
      </w:pPr>
      <w:r>
        <w:rPr>
          <w:rFonts w:ascii="Times New Roman" w:hAnsi="Times New Roman" w:cs="Times New Roman"/>
          <w:b/>
          <w:color w:val="FF0000"/>
          <w:szCs w:val="24"/>
        </w:rPr>
        <w:t>ПОДЛЕЖИТ ВКЛЮЧЕНИЮ ПОСЛЕ РАЗРАБОТКИ ПО ДОПОЛНИТЕЛЬНОМУ ДОГОВОРУ</w:t>
      </w:r>
    </w:p>
    <w:p w:rsidR="00F11A96" w:rsidRDefault="00F11A96" w:rsidP="00466D05">
      <w:pPr>
        <w:spacing w:after="0" w:line="360" w:lineRule="auto"/>
        <w:ind w:left="567" w:hanging="567"/>
        <w:jc w:val="center"/>
        <w:rPr>
          <w:rFonts w:ascii="Times New Roman" w:hAnsi="Times New Roman" w:cs="Times New Roman"/>
          <w:b/>
          <w:color w:val="FF0000"/>
          <w:szCs w:val="24"/>
        </w:rPr>
      </w:pPr>
    </w:p>
    <w:p w:rsidR="000F3401" w:rsidRPr="00466D05" w:rsidRDefault="005A65C3" w:rsidP="000F3401">
      <w:pPr>
        <w:spacing w:after="0" w:line="360" w:lineRule="auto"/>
        <w:ind w:left="567" w:hanging="567"/>
        <w:jc w:val="center"/>
        <w:rPr>
          <w:rFonts w:ascii="Times New Roman" w:hAnsi="Times New Roman" w:cs="Times New Roman"/>
          <w:b/>
          <w:color w:val="FF0000"/>
          <w:sz w:val="24"/>
          <w:szCs w:val="24"/>
        </w:rPr>
      </w:pPr>
      <w:r w:rsidRPr="00466D05">
        <w:rPr>
          <w:rFonts w:ascii="Times New Roman" w:hAnsi="Times New Roman" w:cs="Times New Roman"/>
          <w:b/>
          <w:color w:val="FF0000"/>
          <w:szCs w:val="24"/>
        </w:rPr>
        <w:t>Р</w:t>
      </w:r>
      <w:r w:rsidRPr="00466D05">
        <w:rPr>
          <w:rFonts w:ascii="Times New Roman" w:hAnsi="Times New Roman" w:cs="Times New Roman"/>
          <w:b/>
          <w:color w:val="FF0000"/>
          <w:sz w:val="24"/>
          <w:szCs w:val="24"/>
        </w:rPr>
        <w:t xml:space="preserve">ис. 2 Карта зон с особыми условиями использования территории и территорий объектов культурного наследия муниципального образования </w:t>
      </w:r>
      <w:r w:rsidR="00906592" w:rsidRPr="00466D05">
        <w:rPr>
          <w:rFonts w:ascii="Times New Roman" w:hAnsi="Times New Roman" w:cs="Times New Roman"/>
          <w:b/>
          <w:color w:val="FF0000"/>
          <w:sz w:val="24"/>
          <w:szCs w:val="24"/>
        </w:rPr>
        <w:t>Таштыпский сельсовет</w:t>
      </w:r>
    </w:p>
    <w:p w:rsidR="000F3401" w:rsidRPr="00AF7428" w:rsidRDefault="000F3401" w:rsidP="000F3401">
      <w:pPr>
        <w:spacing w:after="0" w:line="360" w:lineRule="auto"/>
        <w:rPr>
          <w:rFonts w:ascii="Times New Roman" w:hAnsi="Times New Roman" w:cs="Times New Roman"/>
          <w:b/>
          <w:sz w:val="24"/>
          <w:szCs w:val="24"/>
        </w:rPr>
      </w:pPr>
    </w:p>
    <w:p w:rsidR="003A1E39" w:rsidRPr="00AF7428" w:rsidRDefault="003A1E39" w:rsidP="00282B5B">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 xml:space="preserve">Часть </w:t>
      </w:r>
      <w:r w:rsidRPr="00AF7428">
        <w:rPr>
          <w:rFonts w:ascii="Times New Roman" w:hAnsi="Times New Roman" w:cs="Times New Roman"/>
          <w:b/>
          <w:sz w:val="24"/>
          <w:szCs w:val="24"/>
          <w:lang w:val="en-US"/>
        </w:rPr>
        <w:t>III</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Градостроительные регламенты</w:t>
      </w:r>
    </w:p>
    <w:p w:rsidR="003A1E39" w:rsidRPr="00AF7428" w:rsidRDefault="003A1E39" w:rsidP="00282B5B">
      <w:pPr>
        <w:spacing w:after="0" w:line="360" w:lineRule="auto"/>
        <w:jc w:val="center"/>
        <w:rPr>
          <w:rFonts w:ascii="Times New Roman" w:hAnsi="Times New Roman" w:cs="Times New Roman"/>
          <w:b/>
          <w:sz w:val="24"/>
          <w:szCs w:val="24"/>
        </w:rPr>
      </w:pPr>
      <w:r w:rsidRPr="00AF7428">
        <w:rPr>
          <w:rFonts w:ascii="Times New Roman" w:hAnsi="Times New Roman" w:cs="Times New Roman"/>
          <w:b/>
          <w:sz w:val="24"/>
          <w:szCs w:val="24"/>
        </w:rPr>
        <w:t>Глава 8</w:t>
      </w:r>
      <w:r w:rsidR="00EB4E28"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Градостроительные регламенты</w:t>
      </w:r>
    </w:p>
    <w:p w:rsidR="003A1E39" w:rsidRPr="00AF7428" w:rsidRDefault="003A1E39" w:rsidP="00282B5B">
      <w:pPr>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Статья 24</w:t>
      </w:r>
      <w:r w:rsidR="00282B5B" w:rsidRPr="00AF7428">
        <w:rPr>
          <w:rFonts w:ascii="Times New Roman" w:hAnsi="Times New Roman" w:cs="Times New Roman"/>
          <w:b/>
          <w:sz w:val="24"/>
          <w:szCs w:val="24"/>
        </w:rPr>
        <w:t>.</w:t>
      </w:r>
      <w:r w:rsidRPr="00AF7428">
        <w:rPr>
          <w:rFonts w:ascii="Times New Roman" w:hAnsi="Times New Roman" w:cs="Times New Roman"/>
          <w:b/>
          <w:sz w:val="24"/>
          <w:szCs w:val="24"/>
        </w:rPr>
        <w:t xml:space="preserve"> Перечень территориальных зон, выделенных на карте градостроительного зонирования территории </w:t>
      </w:r>
      <w:r w:rsidR="005D210A" w:rsidRPr="00AF7428">
        <w:rPr>
          <w:rFonts w:ascii="Times New Roman" w:hAnsi="Times New Roman" w:cs="Times New Roman"/>
          <w:b/>
          <w:sz w:val="24"/>
          <w:szCs w:val="24"/>
        </w:rPr>
        <w:t>муниципальное образование Таштыпский сельсовет</w:t>
      </w:r>
    </w:p>
    <w:p w:rsidR="00435E8C" w:rsidRPr="00AF7428" w:rsidRDefault="00435E8C" w:rsidP="00BE6C53">
      <w:pPr>
        <w:pStyle w:val="a3"/>
        <w:numPr>
          <w:ilvl w:val="0"/>
          <w:numId w:val="21"/>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Законом Республики Хакасия от 05.05.2004 № 20 «Об административно-территориальном устройстве Республики Хакасия», Уставом муниципального образования </w:t>
      </w:r>
      <w:r w:rsidR="00906592" w:rsidRPr="00AF7428">
        <w:rPr>
          <w:rFonts w:ascii="Times New Roman" w:hAnsi="Times New Roman" w:cs="Times New Roman"/>
          <w:color w:val="000000"/>
          <w:sz w:val="24"/>
          <w:szCs w:val="24"/>
        </w:rPr>
        <w:t>Таштыпский сельсовет</w:t>
      </w:r>
      <w:r w:rsidR="00181BD9">
        <w:rPr>
          <w:rFonts w:ascii="Times New Roman" w:hAnsi="Times New Roman" w:cs="Times New Roman"/>
          <w:color w:val="000000"/>
          <w:sz w:val="24"/>
          <w:szCs w:val="24"/>
        </w:rPr>
        <w:t xml:space="preserve"> </w:t>
      </w:r>
      <w:r w:rsidR="005D210A" w:rsidRPr="00AF7428">
        <w:rPr>
          <w:rFonts w:ascii="Times New Roman" w:hAnsi="Times New Roman" w:cs="Times New Roman"/>
          <w:color w:val="000000"/>
          <w:sz w:val="24"/>
          <w:szCs w:val="24"/>
        </w:rPr>
        <w:t xml:space="preserve">Таштыпского района </w:t>
      </w:r>
      <w:r w:rsidRPr="00AF7428">
        <w:rPr>
          <w:rFonts w:ascii="Times New Roman" w:hAnsi="Times New Roman" w:cs="Times New Roman"/>
          <w:color w:val="000000"/>
          <w:sz w:val="24"/>
          <w:szCs w:val="24"/>
        </w:rPr>
        <w:t xml:space="preserve">Республики </w:t>
      </w:r>
      <w:r w:rsidRPr="00AF7428">
        <w:rPr>
          <w:rFonts w:ascii="Times New Roman" w:hAnsi="Times New Roman" w:cs="Times New Roman"/>
          <w:sz w:val="24"/>
          <w:szCs w:val="24"/>
        </w:rPr>
        <w:t xml:space="preserve">Хакасия </w:t>
      </w:r>
      <w:r w:rsidR="00C3628A" w:rsidRPr="00AF7428">
        <w:rPr>
          <w:rFonts w:ascii="Times New Roman" w:hAnsi="Times New Roman" w:cs="Times New Roman"/>
          <w:sz w:val="24"/>
          <w:szCs w:val="24"/>
        </w:rPr>
        <w:t>с. Таштып</w:t>
      </w:r>
      <w:r w:rsidRPr="00AF7428">
        <w:rPr>
          <w:rFonts w:ascii="Times New Roman" w:hAnsi="Times New Roman" w:cs="Times New Roman"/>
          <w:sz w:val="24"/>
          <w:szCs w:val="24"/>
        </w:rPr>
        <w:t xml:space="preserve"> наделен</w:t>
      </w:r>
      <w:r w:rsidR="00003088" w:rsidRPr="00AF7428">
        <w:rPr>
          <w:rFonts w:ascii="Times New Roman" w:hAnsi="Times New Roman" w:cs="Times New Roman"/>
          <w:sz w:val="24"/>
          <w:szCs w:val="24"/>
        </w:rPr>
        <w:t>о</w:t>
      </w:r>
      <w:r w:rsidRPr="00AF7428">
        <w:rPr>
          <w:rFonts w:ascii="Times New Roman" w:hAnsi="Times New Roman" w:cs="Times New Roman"/>
          <w:sz w:val="24"/>
          <w:szCs w:val="24"/>
        </w:rPr>
        <w:t xml:space="preserve"> статусом </w:t>
      </w:r>
      <w:r w:rsidR="00003088" w:rsidRPr="00AF7428">
        <w:rPr>
          <w:rFonts w:ascii="Times New Roman" w:hAnsi="Times New Roman" w:cs="Times New Roman"/>
          <w:sz w:val="24"/>
          <w:szCs w:val="24"/>
        </w:rPr>
        <w:t>сельского поселения</w:t>
      </w:r>
      <w:r w:rsidRPr="00AF7428">
        <w:rPr>
          <w:rFonts w:ascii="Times New Roman" w:hAnsi="Times New Roman" w:cs="Times New Roman"/>
          <w:sz w:val="24"/>
          <w:szCs w:val="24"/>
        </w:rPr>
        <w:t>, в состав которого вход</w:t>
      </w:r>
      <w:r w:rsidR="00003088" w:rsidRPr="00AF7428">
        <w:rPr>
          <w:rFonts w:ascii="Times New Roman" w:hAnsi="Times New Roman" w:cs="Times New Roman"/>
          <w:sz w:val="24"/>
          <w:szCs w:val="24"/>
        </w:rPr>
        <w:t>и</w:t>
      </w:r>
      <w:r w:rsidRPr="00AF7428">
        <w:rPr>
          <w:rFonts w:ascii="Times New Roman" w:hAnsi="Times New Roman" w:cs="Times New Roman"/>
          <w:sz w:val="24"/>
          <w:szCs w:val="24"/>
        </w:rPr>
        <w:t>т населенн</w:t>
      </w:r>
      <w:r w:rsidRPr="00AF7428">
        <w:rPr>
          <w:rFonts w:ascii="Times New Roman" w:hAnsi="Times New Roman" w:cs="Times New Roman"/>
          <w:color w:val="000000"/>
          <w:sz w:val="24"/>
          <w:szCs w:val="24"/>
        </w:rPr>
        <w:t>ы</w:t>
      </w:r>
      <w:r w:rsidR="00003088" w:rsidRPr="00AF7428">
        <w:rPr>
          <w:rFonts w:ascii="Times New Roman" w:hAnsi="Times New Roman" w:cs="Times New Roman"/>
          <w:color w:val="000000"/>
          <w:sz w:val="24"/>
          <w:szCs w:val="24"/>
        </w:rPr>
        <w:t>й пункт</w:t>
      </w:r>
      <w:r w:rsidRPr="00AF7428">
        <w:rPr>
          <w:rFonts w:ascii="Times New Roman" w:hAnsi="Times New Roman" w:cs="Times New Roman"/>
          <w:color w:val="000000"/>
          <w:sz w:val="24"/>
          <w:szCs w:val="24"/>
        </w:rPr>
        <w:t>:</w:t>
      </w:r>
      <w:r w:rsidR="009E0FAD">
        <w:rPr>
          <w:rFonts w:ascii="Times New Roman" w:hAnsi="Times New Roman" w:cs="Times New Roman"/>
          <w:color w:val="000000"/>
          <w:sz w:val="24"/>
          <w:szCs w:val="24"/>
        </w:rPr>
        <w:t xml:space="preserve"> </w:t>
      </w:r>
      <w:r w:rsidR="00C3628A" w:rsidRPr="00AF7428">
        <w:rPr>
          <w:rFonts w:ascii="Times New Roman" w:hAnsi="Times New Roman" w:cs="Times New Roman"/>
          <w:color w:val="000000"/>
          <w:sz w:val="24"/>
          <w:szCs w:val="24"/>
        </w:rPr>
        <w:t>с. Таштып</w:t>
      </w:r>
      <w:r w:rsidR="00003088" w:rsidRPr="00AF7428">
        <w:rPr>
          <w:rFonts w:ascii="Times New Roman" w:hAnsi="Times New Roman" w:cs="Times New Roman"/>
          <w:color w:val="000000"/>
          <w:sz w:val="24"/>
          <w:szCs w:val="24"/>
        </w:rPr>
        <w:t>.</w:t>
      </w:r>
    </w:p>
    <w:p w:rsidR="00435E8C" w:rsidRPr="00AF7428" w:rsidRDefault="00435E8C" w:rsidP="00BE6C53">
      <w:pPr>
        <w:pStyle w:val="a3"/>
        <w:numPr>
          <w:ilvl w:val="0"/>
          <w:numId w:val="21"/>
        </w:numPr>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С учетом сложившейся планировки территории </w:t>
      </w:r>
      <w:r w:rsidR="003F4ECA" w:rsidRPr="00AF7428">
        <w:rPr>
          <w:rFonts w:ascii="Times New Roman" w:hAnsi="Times New Roman" w:cs="Times New Roman"/>
          <w:color w:val="000000"/>
          <w:sz w:val="24"/>
          <w:szCs w:val="24"/>
        </w:rPr>
        <w:t xml:space="preserve">поселения </w:t>
      </w:r>
      <w:r w:rsidR="00C3628A" w:rsidRPr="00AF7428">
        <w:rPr>
          <w:rFonts w:ascii="Times New Roman" w:hAnsi="Times New Roman" w:cs="Times New Roman"/>
          <w:color w:val="000000"/>
          <w:sz w:val="24"/>
          <w:szCs w:val="24"/>
        </w:rPr>
        <w:t>с. Таштып</w:t>
      </w:r>
      <w:r w:rsidRPr="00AF7428">
        <w:rPr>
          <w:rFonts w:ascii="Times New Roman" w:hAnsi="Times New Roman" w:cs="Times New Roman"/>
          <w:color w:val="000000"/>
          <w:sz w:val="24"/>
          <w:szCs w:val="24"/>
        </w:rPr>
        <w:t xml:space="preserve"> и существующего землепользования, функциональных зон и параметров их планируемого развития, на территории поселения выделены следующие виды территориальных зон, определенные Градостроительным кодексом Российской Федерации:</w:t>
      </w:r>
    </w:p>
    <w:p w:rsidR="00435E8C" w:rsidRPr="00AF7428" w:rsidRDefault="00435E8C" w:rsidP="00BE6C53">
      <w:pPr>
        <w:pStyle w:val="a3"/>
        <w:numPr>
          <w:ilvl w:val="0"/>
          <w:numId w:val="51"/>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жилые (предназначены для проживания населения);</w:t>
      </w:r>
    </w:p>
    <w:p w:rsidR="00435E8C" w:rsidRPr="00AF7428" w:rsidRDefault="00435E8C" w:rsidP="00BE6C53">
      <w:pPr>
        <w:pStyle w:val="a3"/>
        <w:numPr>
          <w:ilvl w:val="0"/>
          <w:numId w:val="51"/>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производственные (предназначены для размещения промышленных, коммунальных и складских объектов);</w:t>
      </w:r>
    </w:p>
    <w:p w:rsidR="00435E8C" w:rsidRPr="00AF7428" w:rsidRDefault="00435E8C" w:rsidP="00BE6C53">
      <w:pPr>
        <w:pStyle w:val="a3"/>
        <w:numPr>
          <w:ilvl w:val="0"/>
          <w:numId w:val="51"/>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435E8C" w:rsidRPr="00AF7428" w:rsidRDefault="00435E8C" w:rsidP="00BE6C53">
      <w:pPr>
        <w:pStyle w:val="a3"/>
        <w:numPr>
          <w:ilvl w:val="0"/>
          <w:numId w:val="51"/>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садоводства и огородничества, личного </w:t>
      </w:r>
      <w:r w:rsidRPr="00AF7428">
        <w:rPr>
          <w:rFonts w:ascii="Times New Roman" w:hAnsi="Times New Roman" w:cs="Times New Roman"/>
          <w:color w:val="000000"/>
          <w:sz w:val="24"/>
          <w:szCs w:val="24"/>
        </w:rPr>
        <w:lastRenderedPageBreak/>
        <w:t>подсобного хозяйства, развития объектов сельскохозяйственного назначения);</w:t>
      </w:r>
    </w:p>
    <w:p w:rsidR="00435E8C" w:rsidRPr="00AF7428" w:rsidRDefault="00435E8C" w:rsidP="00BE6C53">
      <w:pPr>
        <w:pStyle w:val="a3"/>
        <w:numPr>
          <w:ilvl w:val="0"/>
          <w:numId w:val="51"/>
        </w:numPr>
        <w:spacing w:after="0" w:line="360" w:lineRule="auto"/>
        <w:ind w:left="141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рекреационного назначения (территории, занятые лесами, скверами, парками,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BF69A9" w:rsidRPr="00AF7428" w:rsidRDefault="00BF69A9" w:rsidP="00BE6C53">
      <w:pPr>
        <w:pStyle w:val="a3"/>
        <w:numPr>
          <w:ilvl w:val="0"/>
          <w:numId w:val="21"/>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На территории </w:t>
      </w:r>
      <w:r w:rsidR="00C3628A" w:rsidRPr="00AF7428">
        <w:rPr>
          <w:rFonts w:ascii="Times New Roman" w:hAnsi="Times New Roman" w:cs="Times New Roman"/>
          <w:color w:val="000000"/>
          <w:sz w:val="24"/>
          <w:szCs w:val="24"/>
        </w:rPr>
        <w:t>с. Таштып</w:t>
      </w:r>
      <w:r w:rsidRPr="00AF7428">
        <w:rPr>
          <w:rFonts w:ascii="Times New Roman" w:hAnsi="Times New Roman" w:cs="Times New Roman"/>
          <w:color w:val="000000"/>
          <w:sz w:val="24"/>
          <w:szCs w:val="24"/>
        </w:rPr>
        <w:t xml:space="preserve">, в зависимости от характера застройки, выделены следующий вид </w:t>
      </w:r>
      <w:r w:rsidRPr="00AF7428">
        <w:rPr>
          <w:rFonts w:ascii="Times New Roman" w:hAnsi="Times New Roman" w:cs="Times New Roman"/>
          <w:b/>
          <w:color w:val="000000"/>
          <w:sz w:val="24"/>
          <w:szCs w:val="24"/>
        </w:rPr>
        <w:t>жилой зоны</w:t>
      </w:r>
      <w:r w:rsidRPr="00AF7428">
        <w:rPr>
          <w:rFonts w:ascii="Times New Roman" w:hAnsi="Times New Roman" w:cs="Times New Roman"/>
          <w:color w:val="000000"/>
          <w:sz w:val="24"/>
          <w:szCs w:val="24"/>
        </w:rPr>
        <w:t>:</w:t>
      </w:r>
    </w:p>
    <w:p w:rsidR="00BF69A9" w:rsidRPr="00AF7428" w:rsidRDefault="00BF69A9" w:rsidP="00AE6C7A">
      <w:pPr>
        <w:spacing w:after="0" w:line="360" w:lineRule="auto"/>
        <w:rPr>
          <w:rFonts w:ascii="Times New Roman" w:hAnsi="Times New Roman" w:cs="Times New Roman"/>
          <w:b/>
          <w:sz w:val="24"/>
          <w:szCs w:val="24"/>
        </w:rPr>
      </w:pPr>
      <w:r w:rsidRPr="00AF7428">
        <w:rPr>
          <w:rFonts w:ascii="Times New Roman" w:hAnsi="Times New Roman" w:cs="Times New Roman"/>
          <w:b/>
          <w:color w:val="000000"/>
          <w:sz w:val="24"/>
          <w:szCs w:val="24"/>
        </w:rPr>
        <w:t xml:space="preserve">                Ж</w:t>
      </w:r>
      <w:r w:rsidR="00AE6C7A" w:rsidRPr="00AF7428">
        <w:rPr>
          <w:rFonts w:ascii="Times New Roman" w:hAnsi="Times New Roman" w:cs="Times New Roman"/>
          <w:b/>
          <w:color w:val="000000"/>
          <w:sz w:val="24"/>
          <w:szCs w:val="24"/>
        </w:rPr>
        <w:t>1</w:t>
      </w:r>
      <w:r w:rsidR="00AE6C7A" w:rsidRPr="00AF7428">
        <w:rPr>
          <w:rFonts w:ascii="Times New Roman" w:hAnsi="Times New Roman" w:cs="Times New Roman"/>
          <w:color w:val="000000"/>
          <w:sz w:val="24"/>
          <w:szCs w:val="24"/>
        </w:rPr>
        <w:t xml:space="preserve">–зона </w:t>
      </w:r>
      <w:r w:rsidR="00AE6C7A" w:rsidRPr="00AF7428">
        <w:rPr>
          <w:rFonts w:ascii="Times New Roman" w:hAnsi="Times New Roman" w:cs="Times New Roman"/>
          <w:sz w:val="24"/>
          <w:szCs w:val="24"/>
        </w:rPr>
        <w:t>застройки индивидуальными жилыми домами</w:t>
      </w:r>
      <w:r w:rsidRPr="00AF7428">
        <w:rPr>
          <w:rFonts w:ascii="Times New Roman" w:hAnsi="Times New Roman" w:cs="Times New Roman"/>
          <w:color w:val="000000"/>
          <w:sz w:val="24"/>
          <w:szCs w:val="24"/>
        </w:rPr>
        <w:t>.</w:t>
      </w:r>
    </w:p>
    <w:p w:rsidR="00BF69A9" w:rsidRPr="00AF7428" w:rsidRDefault="00BF69A9" w:rsidP="00BE6C53">
      <w:pPr>
        <w:pStyle w:val="a3"/>
        <w:numPr>
          <w:ilvl w:val="0"/>
          <w:numId w:val="21"/>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В</w:t>
      </w:r>
      <w:r w:rsidR="00546436" w:rsidRPr="00AF7428">
        <w:rPr>
          <w:rFonts w:ascii="Times New Roman" w:hAnsi="Times New Roman" w:cs="Times New Roman"/>
          <w:color w:val="000000"/>
          <w:sz w:val="24"/>
          <w:szCs w:val="24"/>
        </w:rPr>
        <w:t>ид</w:t>
      </w:r>
      <w:r w:rsidR="009E0FAD">
        <w:rPr>
          <w:rFonts w:ascii="Times New Roman" w:hAnsi="Times New Roman" w:cs="Times New Roman"/>
          <w:color w:val="000000"/>
          <w:sz w:val="24"/>
          <w:szCs w:val="24"/>
        </w:rPr>
        <w:t xml:space="preserve"> </w:t>
      </w:r>
      <w:r w:rsidRPr="00AF7428">
        <w:rPr>
          <w:rFonts w:ascii="Times New Roman" w:hAnsi="Times New Roman" w:cs="Times New Roman"/>
          <w:b/>
          <w:color w:val="000000"/>
          <w:sz w:val="24"/>
          <w:szCs w:val="24"/>
        </w:rPr>
        <w:t>производственн</w:t>
      </w:r>
      <w:r w:rsidR="00546436" w:rsidRPr="00AF7428">
        <w:rPr>
          <w:rFonts w:ascii="Times New Roman" w:hAnsi="Times New Roman" w:cs="Times New Roman"/>
          <w:b/>
          <w:color w:val="000000"/>
          <w:sz w:val="24"/>
          <w:szCs w:val="24"/>
        </w:rPr>
        <w:t>ой</w:t>
      </w:r>
      <w:r w:rsidRPr="00AF7428">
        <w:rPr>
          <w:rFonts w:ascii="Times New Roman" w:hAnsi="Times New Roman" w:cs="Times New Roman"/>
          <w:b/>
          <w:color w:val="000000"/>
          <w:sz w:val="24"/>
          <w:szCs w:val="24"/>
        </w:rPr>
        <w:t xml:space="preserve"> зон</w:t>
      </w:r>
      <w:r w:rsidR="00546436" w:rsidRPr="00AF7428">
        <w:rPr>
          <w:rFonts w:ascii="Times New Roman" w:hAnsi="Times New Roman" w:cs="Times New Roman"/>
          <w:b/>
          <w:color w:val="000000"/>
          <w:sz w:val="24"/>
          <w:szCs w:val="24"/>
        </w:rPr>
        <w:t>ы</w:t>
      </w:r>
      <w:r w:rsidR="00546436" w:rsidRPr="00AF7428">
        <w:rPr>
          <w:rFonts w:ascii="Times New Roman" w:hAnsi="Times New Roman" w:cs="Times New Roman"/>
          <w:color w:val="000000"/>
          <w:sz w:val="24"/>
          <w:szCs w:val="24"/>
        </w:rPr>
        <w:t xml:space="preserve"> установлена</w:t>
      </w:r>
      <w:r w:rsidRPr="00AF7428">
        <w:rPr>
          <w:rFonts w:ascii="Times New Roman" w:hAnsi="Times New Roman" w:cs="Times New Roman"/>
          <w:color w:val="000000"/>
          <w:sz w:val="24"/>
          <w:szCs w:val="24"/>
        </w:rPr>
        <w:t xml:space="preserve"> в зависимости от предусматриваемых видов использования и огра</w:t>
      </w:r>
      <w:r w:rsidR="00546436" w:rsidRPr="00AF7428">
        <w:rPr>
          <w:rFonts w:ascii="Times New Roman" w:hAnsi="Times New Roman" w:cs="Times New Roman"/>
          <w:color w:val="000000"/>
          <w:sz w:val="24"/>
          <w:szCs w:val="24"/>
        </w:rPr>
        <w:t>ничений на использование данной территории</w:t>
      </w:r>
      <w:r w:rsidRPr="00AF7428">
        <w:rPr>
          <w:rFonts w:ascii="Times New Roman" w:hAnsi="Times New Roman" w:cs="Times New Roman"/>
          <w:color w:val="000000"/>
          <w:sz w:val="24"/>
          <w:szCs w:val="24"/>
        </w:rPr>
        <w:t>:</w:t>
      </w:r>
    </w:p>
    <w:p w:rsidR="001213F9" w:rsidRPr="00AF7428" w:rsidRDefault="00636F47" w:rsidP="00BF1EEA">
      <w:pPr>
        <w:tabs>
          <w:tab w:val="left" w:pos="1440"/>
        </w:tabs>
        <w:spacing w:after="0" w:line="360" w:lineRule="auto"/>
        <w:ind w:left="1418" w:firstLine="283"/>
        <w:jc w:val="both"/>
        <w:rPr>
          <w:rFonts w:ascii="Times New Roman" w:hAnsi="Times New Roman" w:cs="Times New Roman"/>
          <w:color w:val="000000"/>
          <w:sz w:val="24"/>
          <w:szCs w:val="24"/>
        </w:rPr>
      </w:pPr>
      <w:r w:rsidRPr="00AF7428">
        <w:rPr>
          <w:rFonts w:ascii="Times New Roman" w:hAnsi="Times New Roman" w:cs="Times New Roman"/>
          <w:b/>
          <w:color w:val="000000"/>
          <w:sz w:val="24"/>
          <w:szCs w:val="24"/>
        </w:rPr>
        <w:t>П</w:t>
      </w:r>
      <w:r w:rsidR="00AE6C7A" w:rsidRPr="00AF7428">
        <w:rPr>
          <w:rFonts w:ascii="Times New Roman" w:hAnsi="Times New Roman" w:cs="Times New Roman"/>
          <w:b/>
          <w:color w:val="000000"/>
          <w:sz w:val="24"/>
          <w:szCs w:val="24"/>
        </w:rPr>
        <w:t>1</w:t>
      </w:r>
      <w:r w:rsidRPr="00AF7428">
        <w:rPr>
          <w:rFonts w:ascii="Times New Roman" w:hAnsi="Times New Roman" w:cs="Times New Roman"/>
          <w:b/>
          <w:color w:val="000000"/>
          <w:sz w:val="24"/>
          <w:szCs w:val="24"/>
        </w:rPr>
        <w:t xml:space="preserve"> – </w:t>
      </w:r>
      <w:r w:rsidR="00AE6C7A" w:rsidRPr="00AF7428">
        <w:rPr>
          <w:rFonts w:ascii="Times New Roman" w:hAnsi="Times New Roman" w:cs="Times New Roman"/>
          <w:color w:val="000000" w:themeColor="text1" w:themeShade="80"/>
          <w:sz w:val="24"/>
          <w:szCs w:val="24"/>
        </w:rPr>
        <w:t>производственная зона</w:t>
      </w:r>
      <w:r w:rsidR="00BF69A9" w:rsidRPr="00AF7428">
        <w:rPr>
          <w:rFonts w:ascii="Times New Roman" w:hAnsi="Times New Roman" w:cs="Times New Roman"/>
          <w:color w:val="000000"/>
          <w:sz w:val="24"/>
          <w:szCs w:val="24"/>
        </w:rPr>
        <w:t>.</w:t>
      </w:r>
    </w:p>
    <w:p w:rsidR="00BF69A9" w:rsidRPr="00AF7428" w:rsidRDefault="00BF69A9" w:rsidP="00BE6C53">
      <w:pPr>
        <w:pStyle w:val="a3"/>
        <w:numPr>
          <w:ilvl w:val="0"/>
          <w:numId w:val="21"/>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В состав </w:t>
      </w:r>
      <w:r w:rsidRPr="00AF7428">
        <w:rPr>
          <w:rFonts w:ascii="Times New Roman" w:hAnsi="Times New Roman" w:cs="Times New Roman"/>
          <w:b/>
          <w:color w:val="000000"/>
          <w:sz w:val="24"/>
          <w:szCs w:val="24"/>
        </w:rPr>
        <w:t>зон</w:t>
      </w:r>
      <w:r w:rsidR="00BF1EEA" w:rsidRPr="00AF7428">
        <w:rPr>
          <w:rFonts w:ascii="Times New Roman" w:hAnsi="Times New Roman" w:cs="Times New Roman"/>
          <w:b/>
          <w:color w:val="000000"/>
          <w:sz w:val="24"/>
          <w:szCs w:val="24"/>
        </w:rPr>
        <w:t>ы</w:t>
      </w:r>
      <w:r w:rsidR="009E0FAD">
        <w:rPr>
          <w:rFonts w:ascii="Times New Roman" w:hAnsi="Times New Roman" w:cs="Times New Roman"/>
          <w:b/>
          <w:color w:val="000000"/>
          <w:sz w:val="24"/>
          <w:szCs w:val="24"/>
        </w:rPr>
        <w:t xml:space="preserve"> </w:t>
      </w:r>
      <w:r w:rsidR="00BF1EEA" w:rsidRPr="00AF7428">
        <w:rPr>
          <w:rFonts w:ascii="Times New Roman" w:hAnsi="Times New Roman" w:cs="Times New Roman"/>
          <w:b/>
          <w:color w:val="000000"/>
          <w:sz w:val="24"/>
          <w:szCs w:val="24"/>
        </w:rPr>
        <w:t xml:space="preserve">транспортной </w:t>
      </w:r>
      <w:r w:rsidRPr="00AF7428">
        <w:rPr>
          <w:rFonts w:ascii="Times New Roman" w:hAnsi="Times New Roman" w:cs="Times New Roman"/>
          <w:b/>
          <w:color w:val="000000"/>
          <w:sz w:val="24"/>
          <w:szCs w:val="24"/>
        </w:rPr>
        <w:t>инфраструктуры</w:t>
      </w:r>
      <w:r w:rsidR="00546436" w:rsidRPr="00AF7428">
        <w:rPr>
          <w:rFonts w:ascii="Times New Roman" w:hAnsi="Times New Roman" w:cs="Times New Roman"/>
          <w:color w:val="000000"/>
          <w:sz w:val="24"/>
          <w:szCs w:val="24"/>
        </w:rPr>
        <w:t xml:space="preserve"> включено</w:t>
      </w:r>
      <w:r w:rsidRPr="00AF7428">
        <w:rPr>
          <w:rFonts w:ascii="Times New Roman" w:hAnsi="Times New Roman" w:cs="Times New Roman"/>
          <w:color w:val="000000"/>
          <w:sz w:val="24"/>
          <w:szCs w:val="24"/>
        </w:rPr>
        <w:t>:</w:t>
      </w:r>
    </w:p>
    <w:p w:rsidR="00AE6C7A" w:rsidRPr="00AF7428" w:rsidRDefault="00AE6C7A" w:rsidP="00AE6C7A">
      <w:pPr>
        <w:pStyle w:val="a3"/>
        <w:tabs>
          <w:tab w:val="left" w:pos="1440"/>
        </w:tabs>
        <w:spacing w:after="0" w:line="360" w:lineRule="auto"/>
        <w:ind w:left="1701"/>
        <w:jc w:val="both"/>
        <w:rPr>
          <w:rFonts w:ascii="Times New Roman" w:hAnsi="Times New Roman" w:cs="Times New Roman"/>
          <w:color w:val="000000"/>
          <w:sz w:val="24"/>
          <w:szCs w:val="24"/>
        </w:rPr>
      </w:pPr>
      <w:r w:rsidRPr="00AF7428">
        <w:rPr>
          <w:rFonts w:ascii="Times New Roman" w:hAnsi="Times New Roman" w:cs="Times New Roman"/>
          <w:b/>
          <w:color w:val="000000"/>
          <w:sz w:val="24"/>
          <w:szCs w:val="24"/>
        </w:rPr>
        <w:t>Т</w:t>
      </w:r>
      <w:r w:rsidRPr="00AF7428">
        <w:rPr>
          <w:rFonts w:ascii="Times New Roman" w:hAnsi="Times New Roman" w:cs="Times New Roman"/>
          <w:color w:val="000000"/>
          <w:sz w:val="24"/>
          <w:szCs w:val="24"/>
        </w:rPr>
        <w:t xml:space="preserve"> - </w:t>
      </w:r>
      <w:r w:rsidRPr="00AF7428">
        <w:rPr>
          <w:rFonts w:ascii="Times New Roman" w:hAnsi="Times New Roman" w:cs="Times New Roman"/>
          <w:color w:val="000000" w:themeColor="text1" w:themeShade="80"/>
          <w:sz w:val="24"/>
          <w:szCs w:val="24"/>
        </w:rPr>
        <w:t>зона транспортной инфраструктуры</w:t>
      </w:r>
      <w:r w:rsidRPr="00AF7428">
        <w:rPr>
          <w:rFonts w:ascii="Times New Roman" w:hAnsi="Times New Roman" w:cs="Times New Roman"/>
          <w:color w:val="000000"/>
          <w:sz w:val="24"/>
          <w:szCs w:val="24"/>
        </w:rPr>
        <w:t>.</w:t>
      </w:r>
    </w:p>
    <w:p w:rsidR="00AE6C7A" w:rsidRPr="00AF7428" w:rsidRDefault="00AE6C7A" w:rsidP="00AE6C7A">
      <w:pPr>
        <w:pStyle w:val="a3"/>
        <w:numPr>
          <w:ilvl w:val="0"/>
          <w:numId w:val="21"/>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В состав </w:t>
      </w:r>
      <w:r w:rsidRPr="00AF7428">
        <w:rPr>
          <w:rFonts w:ascii="Times New Roman" w:hAnsi="Times New Roman" w:cs="Times New Roman"/>
          <w:b/>
          <w:color w:val="000000"/>
          <w:sz w:val="24"/>
          <w:szCs w:val="24"/>
        </w:rPr>
        <w:t>зоны</w:t>
      </w:r>
      <w:r w:rsidR="009E0FAD">
        <w:rPr>
          <w:rFonts w:ascii="Times New Roman" w:hAnsi="Times New Roman" w:cs="Times New Roman"/>
          <w:b/>
          <w:color w:val="000000"/>
          <w:sz w:val="24"/>
          <w:szCs w:val="24"/>
        </w:rPr>
        <w:t xml:space="preserve"> </w:t>
      </w:r>
      <w:r w:rsidRPr="00AF7428">
        <w:rPr>
          <w:rFonts w:ascii="Times New Roman" w:hAnsi="Times New Roman" w:cs="Times New Roman"/>
          <w:b/>
          <w:color w:val="000000"/>
          <w:sz w:val="24"/>
          <w:szCs w:val="24"/>
        </w:rPr>
        <w:t>транспортной инфраструктуры</w:t>
      </w:r>
      <w:r w:rsidR="00546436" w:rsidRPr="00AF7428">
        <w:rPr>
          <w:rFonts w:ascii="Times New Roman" w:hAnsi="Times New Roman" w:cs="Times New Roman"/>
          <w:color w:val="000000"/>
          <w:sz w:val="24"/>
          <w:szCs w:val="24"/>
        </w:rPr>
        <w:t xml:space="preserve"> включено</w:t>
      </w:r>
      <w:r w:rsidRPr="00AF7428">
        <w:rPr>
          <w:rFonts w:ascii="Times New Roman" w:hAnsi="Times New Roman" w:cs="Times New Roman"/>
          <w:color w:val="000000"/>
          <w:sz w:val="24"/>
          <w:szCs w:val="24"/>
        </w:rPr>
        <w:t>:</w:t>
      </w:r>
    </w:p>
    <w:p w:rsidR="00AE6C7A" w:rsidRPr="00AF7428" w:rsidRDefault="00AE6C7A" w:rsidP="00AE6C7A">
      <w:pPr>
        <w:pStyle w:val="a3"/>
        <w:tabs>
          <w:tab w:val="left" w:pos="1440"/>
        </w:tabs>
        <w:spacing w:after="0" w:line="360" w:lineRule="auto"/>
        <w:ind w:left="1701"/>
        <w:jc w:val="both"/>
        <w:rPr>
          <w:rFonts w:ascii="Times New Roman" w:hAnsi="Times New Roman" w:cs="Times New Roman"/>
          <w:color w:val="000000"/>
          <w:sz w:val="24"/>
          <w:szCs w:val="24"/>
        </w:rPr>
      </w:pPr>
      <w:r w:rsidRPr="00AF7428">
        <w:rPr>
          <w:rFonts w:ascii="Times New Roman" w:hAnsi="Times New Roman" w:cs="Times New Roman"/>
          <w:b/>
          <w:color w:val="000000"/>
          <w:sz w:val="24"/>
          <w:szCs w:val="24"/>
        </w:rPr>
        <w:t>И</w:t>
      </w:r>
      <w:r w:rsidR="00C2631D" w:rsidRPr="00AF7428">
        <w:rPr>
          <w:rFonts w:ascii="Times New Roman" w:hAnsi="Times New Roman" w:cs="Times New Roman"/>
          <w:color w:val="000000"/>
          <w:sz w:val="24"/>
          <w:szCs w:val="24"/>
        </w:rPr>
        <w:t xml:space="preserve">–зона </w:t>
      </w:r>
      <w:r w:rsidR="00C2631D" w:rsidRPr="00AF7428">
        <w:rPr>
          <w:rFonts w:ascii="Times New Roman" w:hAnsi="Times New Roman" w:cs="Times New Roman"/>
          <w:color w:val="000000" w:themeColor="text1" w:themeShade="80"/>
          <w:sz w:val="24"/>
          <w:szCs w:val="24"/>
        </w:rPr>
        <w:t>инженерной инфраструктуры</w:t>
      </w:r>
      <w:r w:rsidRPr="00AF7428">
        <w:rPr>
          <w:rFonts w:ascii="Times New Roman" w:hAnsi="Times New Roman" w:cs="Times New Roman"/>
          <w:color w:val="000000"/>
          <w:sz w:val="24"/>
          <w:szCs w:val="24"/>
        </w:rPr>
        <w:t>.</w:t>
      </w:r>
    </w:p>
    <w:p w:rsidR="00812C25" w:rsidRPr="00AF7428" w:rsidRDefault="00546436" w:rsidP="00BE6C53">
      <w:pPr>
        <w:pStyle w:val="a3"/>
        <w:numPr>
          <w:ilvl w:val="0"/>
          <w:numId w:val="21"/>
        </w:numPr>
        <w:tabs>
          <w:tab w:val="left" w:pos="1440"/>
        </w:tabs>
        <w:spacing w:after="0" w:line="360" w:lineRule="auto"/>
        <w:ind w:left="0" w:firstLine="851"/>
        <w:jc w:val="both"/>
        <w:rPr>
          <w:rFonts w:ascii="Times New Roman" w:hAnsi="Times New Roman" w:cs="Times New Roman"/>
          <w:color w:val="000000"/>
          <w:sz w:val="24"/>
          <w:szCs w:val="24"/>
        </w:rPr>
      </w:pPr>
      <w:bookmarkStart w:id="9" w:name="_Hlk531765460"/>
      <w:r w:rsidRPr="00AF7428">
        <w:rPr>
          <w:rFonts w:ascii="Times New Roman" w:hAnsi="Times New Roman" w:cs="Times New Roman"/>
          <w:b/>
          <w:color w:val="000000"/>
          <w:sz w:val="24"/>
          <w:szCs w:val="24"/>
        </w:rPr>
        <w:t>З</w:t>
      </w:r>
      <w:r w:rsidR="00D96F0E" w:rsidRPr="00AF7428">
        <w:rPr>
          <w:rFonts w:ascii="Times New Roman" w:hAnsi="Times New Roman" w:cs="Times New Roman"/>
          <w:b/>
          <w:color w:val="000000"/>
          <w:sz w:val="24"/>
          <w:szCs w:val="24"/>
        </w:rPr>
        <w:t>он</w:t>
      </w:r>
      <w:r w:rsidRPr="00AF7428">
        <w:rPr>
          <w:rFonts w:ascii="Times New Roman" w:hAnsi="Times New Roman" w:cs="Times New Roman"/>
          <w:b/>
          <w:color w:val="000000"/>
          <w:sz w:val="24"/>
          <w:szCs w:val="24"/>
        </w:rPr>
        <w:t>а</w:t>
      </w:r>
      <w:r w:rsidR="00D96F0E" w:rsidRPr="00AF7428">
        <w:rPr>
          <w:rFonts w:ascii="Times New Roman" w:hAnsi="Times New Roman" w:cs="Times New Roman"/>
          <w:b/>
          <w:color w:val="000000"/>
          <w:sz w:val="24"/>
          <w:szCs w:val="24"/>
        </w:rPr>
        <w:t xml:space="preserve"> специального</w:t>
      </w:r>
      <w:r w:rsidR="00812C25" w:rsidRPr="00AF7428">
        <w:rPr>
          <w:rFonts w:ascii="Times New Roman" w:hAnsi="Times New Roman" w:cs="Times New Roman"/>
          <w:b/>
          <w:color w:val="000000"/>
          <w:sz w:val="24"/>
          <w:szCs w:val="24"/>
        </w:rPr>
        <w:t xml:space="preserve"> назначения</w:t>
      </w:r>
      <w:r w:rsidRPr="00AF7428">
        <w:rPr>
          <w:rFonts w:ascii="Times New Roman" w:hAnsi="Times New Roman" w:cs="Times New Roman"/>
          <w:color w:val="000000"/>
          <w:sz w:val="24"/>
          <w:szCs w:val="24"/>
        </w:rPr>
        <w:t xml:space="preserve"> установлена</w:t>
      </w:r>
      <w:r w:rsidR="009E0FAD">
        <w:rPr>
          <w:rFonts w:ascii="Times New Roman" w:hAnsi="Times New Roman" w:cs="Times New Roman"/>
          <w:color w:val="000000"/>
          <w:sz w:val="24"/>
          <w:szCs w:val="24"/>
        </w:rPr>
        <w:t xml:space="preserve"> </w:t>
      </w:r>
      <w:r w:rsidR="00D96F0E" w:rsidRPr="00AF7428">
        <w:rPr>
          <w:rFonts w:ascii="Times New Roman" w:hAnsi="Times New Roman" w:cs="Times New Roman"/>
          <w:color w:val="000000"/>
          <w:sz w:val="24"/>
          <w:szCs w:val="24"/>
        </w:rPr>
        <w:t>на землях пре</w:t>
      </w:r>
      <w:r w:rsidR="00FD6C3E" w:rsidRPr="00AF7428">
        <w:rPr>
          <w:rFonts w:ascii="Times New Roman" w:hAnsi="Times New Roman" w:cs="Times New Roman"/>
          <w:color w:val="000000"/>
          <w:sz w:val="24"/>
          <w:szCs w:val="24"/>
        </w:rPr>
        <w:t>дназначенных</w:t>
      </w:r>
      <w:r w:rsidRPr="00AF7428">
        <w:rPr>
          <w:rFonts w:ascii="Times New Roman" w:hAnsi="Times New Roman" w:cs="Times New Roman"/>
          <w:color w:val="000000"/>
          <w:sz w:val="24"/>
          <w:szCs w:val="24"/>
        </w:rPr>
        <w:t xml:space="preserve"> для</w:t>
      </w:r>
      <w:r w:rsidR="00FD6C3E" w:rsidRPr="00AF7428">
        <w:rPr>
          <w:rFonts w:ascii="Times New Roman" w:hAnsi="Times New Roman" w:cs="Times New Roman"/>
          <w:color w:val="000000"/>
          <w:sz w:val="24"/>
          <w:szCs w:val="24"/>
        </w:rPr>
        <w:t xml:space="preserve"> размещения кладбищ, порядок использования территории </w:t>
      </w:r>
      <w:r w:rsidR="00EF5BA2" w:rsidRPr="00AF7428">
        <w:rPr>
          <w:rFonts w:ascii="Times New Roman" w:hAnsi="Times New Roman" w:cs="Times New Roman"/>
          <w:color w:val="000000"/>
          <w:sz w:val="24"/>
          <w:szCs w:val="24"/>
        </w:rPr>
        <w:t>определяется с учетом требований градостроительных нормативов и правил, специальных нормативов.</w:t>
      </w:r>
    </w:p>
    <w:p w:rsidR="00D37D97" w:rsidRPr="00AF7428" w:rsidRDefault="00D37D97" w:rsidP="00AE6C7A">
      <w:pPr>
        <w:pStyle w:val="a3"/>
        <w:tabs>
          <w:tab w:val="left" w:pos="1440"/>
        </w:tabs>
        <w:spacing w:after="0" w:line="360" w:lineRule="auto"/>
        <w:ind w:left="1701"/>
        <w:jc w:val="both"/>
        <w:rPr>
          <w:rFonts w:ascii="Times New Roman" w:hAnsi="Times New Roman" w:cs="Times New Roman"/>
          <w:color w:val="000000"/>
          <w:sz w:val="24"/>
          <w:szCs w:val="24"/>
        </w:rPr>
      </w:pPr>
      <w:r w:rsidRPr="00AF7428">
        <w:rPr>
          <w:rFonts w:ascii="Times New Roman" w:hAnsi="Times New Roman" w:cs="Times New Roman"/>
          <w:b/>
          <w:color w:val="000000"/>
          <w:sz w:val="24"/>
          <w:szCs w:val="24"/>
        </w:rPr>
        <w:t>С</w:t>
      </w:r>
      <w:r w:rsidR="00AE6C7A" w:rsidRPr="00AF7428">
        <w:rPr>
          <w:rFonts w:ascii="Times New Roman" w:hAnsi="Times New Roman" w:cs="Times New Roman"/>
          <w:b/>
          <w:color w:val="000000"/>
          <w:sz w:val="24"/>
          <w:szCs w:val="24"/>
        </w:rPr>
        <w:t>п</w:t>
      </w:r>
      <w:r w:rsidRPr="00AF7428">
        <w:rPr>
          <w:rFonts w:ascii="Times New Roman" w:hAnsi="Times New Roman" w:cs="Times New Roman"/>
          <w:b/>
          <w:color w:val="000000"/>
          <w:sz w:val="24"/>
          <w:szCs w:val="24"/>
        </w:rPr>
        <w:t>1</w:t>
      </w:r>
      <w:r w:rsidRPr="00AF7428">
        <w:rPr>
          <w:rFonts w:ascii="Times New Roman" w:hAnsi="Times New Roman" w:cs="Times New Roman"/>
          <w:color w:val="000000"/>
          <w:sz w:val="24"/>
          <w:szCs w:val="24"/>
        </w:rPr>
        <w:t xml:space="preserve"> – </w:t>
      </w:r>
      <w:r w:rsidR="00AE6C7A" w:rsidRPr="00AF7428">
        <w:rPr>
          <w:rFonts w:ascii="Times New Roman" w:hAnsi="Times New Roman" w:cs="Times New Roman"/>
          <w:color w:val="000000" w:themeColor="text1" w:themeShade="80"/>
          <w:sz w:val="24"/>
          <w:szCs w:val="24"/>
        </w:rPr>
        <w:t>зона специального назначения, связанная с захоронениями</w:t>
      </w:r>
    </w:p>
    <w:bookmarkEnd w:id="9"/>
    <w:p w:rsidR="00BF69A9" w:rsidRPr="00AF7428" w:rsidRDefault="00BF69A9" w:rsidP="00BE6C53">
      <w:pPr>
        <w:pStyle w:val="a3"/>
        <w:numPr>
          <w:ilvl w:val="0"/>
          <w:numId w:val="21"/>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b/>
          <w:color w:val="000000"/>
          <w:sz w:val="24"/>
          <w:szCs w:val="24"/>
        </w:rPr>
        <w:t>Зон</w:t>
      </w:r>
      <w:r w:rsidR="00AE6C7A" w:rsidRPr="00AF7428">
        <w:rPr>
          <w:rFonts w:ascii="Times New Roman" w:hAnsi="Times New Roman" w:cs="Times New Roman"/>
          <w:b/>
          <w:color w:val="000000"/>
          <w:sz w:val="24"/>
          <w:szCs w:val="24"/>
        </w:rPr>
        <w:t>а</w:t>
      </w:r>
      <w:r w:rsidRPr="00AF7428">
        <w:rPr>
          <w:rFonts w:ascii="Times New Roman" w:hAnsi="Times New Roman" w:cs="Times New Roman"/>
          <w:b/>
          <w:color w:val="000000"/>
          <w:sz w:val="24"/>
          <w:szCs w:val="24"/>
        </w:rPr>
        <w:t xml:space="preserve"> сельскохозяйственного использования </w:t>
      </w:r>
      <w:r w:rsidRPr="00AF7428">
        <w:rPr>
          <w:rFonts w:ascii="Times New Roman" w:hAnsi="Times New Roman" w:cs="Times New Roman"/>
          <w:color w:val="000000"/>
          <w:sz w:val="24"/>
          <w:szCs w:val="24"/>
        </w:rPr>
        <w:t>установлен</w:t>
      </w:r>
      <w:r w:rsidR="007023C3" w:rsidRPr="00AF7428">
        <w:rPr>
          <w:rFonts w:ascii="Times New Roman" w:hAnsi="Times New Roman" w:cs="Times New Roman"/>
          <w:color w:val="000000"/>
          <w:sz w:val="24"/>
          <w:szCs w:val="24"/>
        </w:rPr>
        <w:t>а</w:t>
      </w:r>
      <w:r w:rsidRPr="00AF7428">
        <w:rPr>
          <w:rFonts w:ascii="Times New Roman" w:hAnsi="Times New Roman" w:cs="Times New Roman"/>
          <w:color w:val="000000"/>
          <w:sz w:val="24"/>
          <w:szCs w:val="24"/>
        </w:rPr>
        <w:t xml:space="preserve"> на землях, предоставленных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BF69A9" w:rsidRPr="00AF7428" w:rsidRDefault="00BF69A9" w:rsidP="00D37D97">
      <w:pPr>
        <w:tabs>
          <w:tab w:val="left" w:pos="1440"/>
        </w:tabs>
        <w:spacing w:after="0" w:line="360" w:lineRule="auto"/>
        <w:ind w:firstLine="1701"/>
        <w:jc w:val="both"/>
        <w:rPr>
          <w:rFonts w:ascii="Times New Roman" w:hAnsi="Times New Roman" w:cs="Times New Roman"/>
          <w:color w:val="000000"/>
          <w:sz w:val="24"/>
          <w:szCs w:val="24"/>
        </w:rPr>
      </w:pPr>
      <w:r w:rsidRPr="00AF7428">
        <w:rPr>
          <w:rFonts w:ascii="Times New Roman" w:hAnsi="Times New Roman" w:cs="Times New Roman"/>
          <w:b/>
          <w:color w:val="000000"/>
          <w:sz w:val="24"/>
          <w:szCs w:val="24"/>
        </w:rPr>
        <w:t>С</w:t>
      </w:r>
      <w:r w:rsidR="00EF5BA2" w:rsidRPr="00AF7428">
        <w:rPr>
          <w:rFonts w:ascii="Times New Roman" w:hAnsi="Times New Roman" w:cs="Times New Roman"/>
          <w:b/>
          <w:color w:val="000000"/>
          <w:sz w:val="24"/>
          <w:szCs w:val="24"/>
        </w:rPr>
        <w:t>х</w:t>
      </w:r>
      <w:r w:rsidR="007023C3" w:rsidRPr="00AF7428">
        <w:rPr>
          <w:rFonts w:ascii="Times New Roman" w:hAnsi="Times New Roman" w:cs="Times New Roman"/>
          <w:b/>
          <w:color w:val="000000"/>
          <w:sz w:val="24"/>
          <w:szCs w:val="24"/>
        </w:rPr>
        <w:t>2</w:t>
      </w:r>
      <w:r w:rsidR="00EF5BA2" w:rsidRPr="00AF7428">
        <w:rPr>
          <w:rFonts w:ascii="Times New Roman" w:hAnsi="Times New Roman" w:cs="Times New Roman"/>
          <w:b/>
          <w:color w:val="000000"/>
          <w:sz w:val="24"/>
          <w:szCs w:val="24"/>
        </w:rPr>
        <w:t xml:space="preserve"> - </w:t>
      </w:r>
      <w:r w:rsidR="007023C3" w:rsidRPr="00AF7428">
        <w:rPr>
          <w:rFonts w:ascii="Times New Roman" w:hAnsi="Times New Roman" w:cs="Times New Roman"/>
          <w:color w:val="000000" w:themeColor="text1" w:themeShade="80"/>
          <w:sz w:val="24"/>
          <w:szCs w:val="24"/>
        </w:rPr>
        <w:t>зона, занятая объектами сельскохозяйственного назначения</w:t>
      </w:r>
      <w:r w:rsidRPr="00AF7428">
        <w:rPr>
          <w:rFonts w:ascii="Times New Roman" w:hAnsi="Times New Roman" w:cs="Times New Roman"/>
          <w:color w:val="000000"/>
          <w:sz w:val="24"/>
          <w:szCs w:val="24"/>
        </w:rPr>
        <w:t>.</w:t>
      </w:r>
    </w:p>
    <w:p w:rsidR="00BF69A9" w:rsidRPr="00AF7428" w:rsidRDefault="00546436" w:rsidP="00BE6C53">
      <w:pPr>
        <w:pStyle w:val="a3"/>
        <w:numPr>
          <w:ilvl w:val="0"/>
          <w:numId w:val="21"/>
        </w:numPr>
        <w:tabs>
          <w:tab w:val="left" w:pos="1440"/>
        </w:tabs>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З</w:t>
      </w:r>
      <w:r w:rsidR="00BF69A9" w:rsidRPr="00AF7428">
        <w:rPr>
          <w:rFonts w:ascii="Times New Roman" w:hAnsi="Times New Roman" w:cs="Times New Roman"/>
          <w:b/>
          <w:color w:val="000000"/>
          <w:sz w:val="24"/>
          <w:szCs w:val="24"/>
        </w:rPr>
        <w:t>он</w:t>
      </w:r>
      <w:r w:rsidRPr="00AF7428">
        <w:rPr>
          <w:rFonts w:ascii="Times New Roman" w:hAnsi="Times New Roman" w:cs="Times New Roman"/>
          <w:b/>
          <w:color w:val="000000"/>
          <w:sz w:val="24"/>
          <w:szCs w:val="24"/>
        </w:rPr>
        <w:t>а</w:t>
      </w:r>
      <w:r w:rsidR="00BF69A9" w:rsidRPr="00AF7428">
        <w:rPr>
          <w:rFonts w:ascii="Times New Roman" w:hAnsi="Times New Roman" w:cs="Times New Roman"/>
          <w:b/>
          <w:color w:val="000000"/>
          <w:sz w:val="24"/>
          <w:szCs w:val="24"/>
        </w:rPr>
        <w:t xml:space="preserve"> рекреационного назначения </w:t>
      </w:r>
      <w:r w:rsidR="00BF69A9" w:rsidRPr="00AF7428">
        <w:rPr>
          <w:rFonts w:ascii="Times New Roman" w:hAnsi="Times New Roman" w:cs="Times New Roman"/>
          <w:color w:val="000000"/>
          <w:sz w:val="24"/>
          <w:szCs w:val="24"/>
        </w:rPr>
        <w:t>установлен</w:t>
      </w:r>
      <w:r w:rsidRPr="00AF7428">
        <w:rPr>
          <w:rFonts w:ascii="Times New Roman" w:hAnsi="Times New Roman" w:cs="Times New Roman"/>
          <w:color w:val="000000"/>
          <w:sz w:val="24"/>
          <w:szCs w:val="24"/>
        </w:rPr>
        <w:t>а</w:t>
      </w:r>
      <w:r w:rsidR="00BF69A9" w:rsidRPr="00AF7428">
        <w:rPr>
          <w:rFonts w:ascii="Times New Roman" w:hAnsi="Times New Roman" w:cs="Times New Roman"/>
          <w:color w:val="000000"/>
          <w:sz w:val="24"/>
          <w:szCs w:val="24"/>
        </w:rPr>
        <w:t xml:space="preserve"> в соответствии с</w:t>
      </w:r>
      <w:r w:rsidR="009E0FAD">
        <w:rPr>
          <w:rFonts w:ascii="Times New Roman" w:hAnsi="Times New Roman" w:cs="Times New Roman"/>
          <w:color w:val="000000"/>
          <w:sz w:val="24"/>
          <w:szCs w:val="24"/>
        </w:rPr>
        <w:t xml:space="preserve"> </w:t>
      </w:r>
      <w:r w:rsidR="00BF69A9" w:rsidRPr="00AF7428">
        <w:rPr>
          <w:rFonts w:ascii="Times New Roman" w:hAnsi="Times New Roman" w:cs="Times New Roman"/>
          <w:color w:val="000000"/>
          <w:sz w:val="24"/>
          <w:szCs w:val="24"/>
        </w:rPr>
        <w:t>характером и интенсивностью использования данных территорий:</w:t>
      </w:r>
    </w:p>
    <w:p w:rsidR="00BF69A9" w:rsidRPr="00AF7428" w:rsidRDefault="00D37D97" w:rsidP="00D37D97">
      <w:pPr>
        <w:tabs>
          <w:tab w:val="left" w:pos="1440"/>
        </w:tabs>
        <w:spacing w:after="0" w:line="360" w:lineRule="auto"/>
        <w:ind w:firstLine="1701"/>
        <w:jc w:val="both"/>
        <w:rPr>
          <w:rFonts w:ascii="Times New Roman" w:hAnsi="Times New Roman" w:cs="Times New Roman"/>
          <w:color w:val="000000"/>
          <w:sz w:val="24"/>
          <w:szCs w:val="24"/>
        </w:rPr>
      </w:pPr>
      <w:r w:rsidRPr="00AF7428">
        <w:rPr>
          <w:rFonts w:ascii="Times New Roman" w:hAnsi="Times New Roman" w:cs="Times New Roman"/>
          <w:b/>
          <w:color w:val="000000"/>
          <w:sz w:val="24"/>
          <w:szCs w:val="24"/>
        </w:rPr>
        <w:t xml:space="preserve">Р – </w:t>
      </w:r>
      <w:r w:rsidRPr="00AF7428">
        <w:rPr>
          <w:rFonts w:ascii="Times New Roman" w:hAnsi="Times New Roman" w:cs="Times New Roman"/>
          <w:color w:val="000000"/>
          <w:sz w:val="24"/>
          <w:szCs w:val="24"/>
        </w:rPr>
        <w:t>зона рекреационного назначения</w:t>
      </w:r>
      <w:r w:rsidR="00BF69A9" w:rsidRPr="00AF7428">
        <w:rPr>
          <w:rFonts w:ascii="Times New Roman" w:hAnsi="Times New Roman" w:cs="Times New Roman"/>
          <w:color w:val="000000"/>
          <w:sz w:val="24"/>
          <w:szCs w:val="24"/>
        </w:rPr>
        <w:t>.</w:t>
      </w:r>
    </w:p>
    <w:p w:rsidR="00BF69A9" w:rsidRPr="00AF7428" w:rsidRDefault="00BF69A9" w:rsidP="00BE6C53">
      <w:pPr>
        <w:pStyle w:val="a3"/>
        <w:numPr>
          <w:ilvl w:val="0"/>
          <w:numId w:val="21"/>
        </w:numPr>
        <w:tabs>
          <w:tab w:val="left" w:pos="1440"/>
        </w:tabs>
        <w:spacing w:after="0" w:line="360" w:lineRule="auto"/>
        <w:ind w:left="0" w:firstLine="851"/>
        <w:jc w:val="both"/>
        <w:rPr>
          <w:rFonts w:ascii="Times New Roman" w:hAnsi="Times New Roman" w:cs="Times New Roman"/>
          <w:snapToGrid w:val="0"/>
          <w:color w:val="000000"/>
          <w:sz w:val="24"/>
          <w:szCs w:val="24"/>
        </w:rPr>
      </w:pPr>
      <w:r w:rsidRPr="00AF7428">
        <w:rPr>
          <w:rFonts w:ascii="Times New Roman" w:hAnsi="Times New Roman" w:cs="Times New Roman"/>
          <w:color w:val="000000"/>
          <w:sz w:val="24"/>
          <w:szCs w:val="24"/>
        </w:rPr>
        <w:t xml:space="preserve">В соответствии с Градостроительным кодексом Российской Федерации на территории </w:t>
      </w:r>
      <w:r w:rsidR="00906592" w:rsidRPr="00AF7428">
        <w:rPr>
          <w:rFonts w:ascii="Times New Roman" w:hAnsi="Times New Roman" w:cs="Times New Roman"/>
          <w:color w:val="000000"/>
          <w:sz w:val="24"/>
          <w:szCs w:val="24"/>
        </w:rPr>
        <w:t>Таштыпский сельсовет</w:t>
      </w:r>
      <w:r w:rsidR="009E0FAD">
        <w:rPr>
          <w:rFonts w:ascii="Times New Roman" w:hAnsi="Times New Roman" w:cs="Times New Roman"/>
          <w:color w:val="000000"/>
          <w:sz w:val="24"/>
          <w:szCs w:val="24"/>
        </w:rPr>
        <w:t xml:space="preserve"> </w:t>
      </w:r>
      <w:r w:rsidRPr="00AF7428">
        <w:rPr>
          <w:rFonts w:ascii="Times New Roman" w:hAnsi="Times New Roman" w:cs="Times New Roman"/>
          <w:snapToGrid w:val="0"/>
          <w:color w:val="000000"/>
          <w:sz w:val="24"/>
          <w:szCs w:val="24"/>
        </w:rPr>
        <w:t>выделены следующие земли, на которые градостроительные регламенты, определенные настоящими Правилами, не устанавливаются:</w:t>
      </w:r>
    </w:p>
    <w:p w:rsidR="00BF69A9" w:rsidRPr="00AF7428" w:rsidRDefault="00D37D97" w:rsidP="00D76350">
      <w:pPr>
        <w:pStyle w:val="ac"/>
        <w:tabs>
          <w:tab w:val="left" w:pos="1440"/>
        </w:tabs>
        <w:spacing w:after="0" w:line="360" w:lineRule="auto"/>
        <w:ind w:left="1843" w:hanging="142"/>
        <w:jc w:val="both"/>
        <w:rPr>
          <w:rFonts w:ascii="Times New Roman" w:hAnsi="Times New Roman" w:cs="Times New Roman"/>
          <w:snapToGrid w:val="0"/>
          <w:sz w:val="24"/>
          <w:szCs w:val="24"/>
        </w:rPr>
      </w:pPr>
      <w:r w:rsidRPr="00AF7428">
        <w:rPr>
          <w:rFonts w:ascii="Times New Roman" w:hAnsi="Times New Roman" w:cs="Times New Roman"/>
          <w:b/>
          <w:snapToGrid w:val="0"/>
          <w:sz w:val="24"/>
          <w:szCs w:val="24"/>
        </w:rPr>
        <w:t>А1</w:t>
      </w:r>
      <w:r w:rsidR="00D76350" w:rsidRPr="00AF7428">
        <w:rPr>
          <w:rFonts w:ascii="Times New Roman" w:hAnsi="Times New Roman" w:cs="Times New Roman"/>
          <w:b/>
          <w:snapToGrid w:val="0"/>
          <w:sz w:val="24"/>
          <w:szCs w:val="24"/>
        </w:rPr>
        <w:t xml:space="preserve"> – </w:t>
      </w:r>
      <w:r w:rsidR="00D76350" w:rsidRPr="00AF7428">
        <w:rPr>
          <w:rFonts w:ascii="Times New Roman" w:hAnsi="Times New Roman" w:cs="Times New Roman"/>
          <w:snapToGrid w:val="0"/>
          <w:sz w:val="24"/>
          <w:szCs w:val="24"/>
        </w:rPr>
        <w:t>зоны водных объектов</w:t>
      </w:r>
    </w:p>
    <w:p w:rsidR="00A71262" w:rsidRPr="00AF7428" w:rsidRDefault="003F71BE" w:rsidP="00A71262">
      <w:pPr>
        <w:tabs>
          <w:tab w:val="left" w:pos="0"/>
          <w:tab w:val="left" w:pos="1440"/>
        </w:tabs>
        <w:ind w:firstLine="1701"/>
        <w:jc w:val="both"/>
        <w:rPr>
          <w:rFonts w:ascii="Times New Roman" w:hAnsi="Times New Roman" w:cs="Times New Roman"/>
          <w:bCs/>
          <w:snapToGrid w:val="0"/>
          <w:sz w:val="24"/>
          <w:szCs w:val="24"/>
        </w:rPr>
      </w:pPr>
      <w:r w:rsidRPr="00AF7428">
        <w:rPr>
          <w:rFonts w:ascii="Times New Roman" w:hAnsi="Times New Roman" w:cs="Times New Roman"/>
          <w:b/>
          <w:bCs/>
          <w:snapToGrid w:val="0"/>
          <w:sz w:val="24"/>
          <w:szCs w:val="24"/>
        </w:rPr>
        <w:t>ТЛ</w:t>
      </w:r>
      <w:r w:rsidRPr="00AF7428">
        <w:rPr>
          <w:rFonts w:ascii="Times New Roman" w:hAnsi="Times New Roman" w:cs="Times New Roman"/>
          <w:bCs/>
          <w:snapToGrid w:val="0"/>
          <w:sz w:val="24"/>
          <w:szCs w:val="24"/>
        </w:rPr>
        <w:t>–</w:t>
      </w:r>
      <w:r w:rsidR="00C3628A">
        <w:rPr>
          <w:rFonts w:ascii="Times New Roman" w:hAnsi="Times New Roman" w:cs="Times New Roman"/>
          <w:bCs/>
          <w:snapToGrid w:val="0"/>
          <w:sz w:val="24"/>
          <w:szCs w:val="24"/>
        </w:rPr>
        <w:t>территория «Лесная»</w:t>
      </w:r>
    </w:p>
    <w:p w:rsidR="00791390" w:rsidRPr="00AF7428" w:rsidRDefault="00BF69A9" w:rsidP="00BE6C53">
      <w:pPr>
        <w:pStyle w:val="ac"/>
        <w:numPr>
          <w:ilvl w:val="0"/>
          <w:numId w:val="21"/>
        </w:numPr>
        <w:tabs>
          <w:tab w:val="left" w:pos="1440"/>
        </w:tabs>
        <w:spacing w:after="0" w:line="360" w:lineRule="auto"/>
        <w:ind w:left="0" w:firstLine="851"/>
        <w:jc w:val="both"/>
        <w:rPr>
          <w:rFonts w:ascii="Times New Roman" w:hAnsi="Times New Roman" w:cs="Times New Roman"/>
          <w:snapToGrid w:val="0"/>
          <w:color w:val="000000"/>
          <w:sz w:val="24"/>
          <w:szCs w:val="24"/>
        </w:rPr>
      </w:pPr>
      <w:r w:rsidRPr="00AF7428">
        <w:rPr>
          <w:rFonts w:ascii="Times New Roman" w:hAnsi="Times New Roman" w:cs="Times New Roman"/>
          <w:snapToGrid w:val="0"/>
          <w:color w:val="000000"/>
          <w:sz w:val="24"/>
          <w:szCs w:val="24"/>
        </w:rPr>
        <w:lastRenderedPageBreak/>
        <w:t xml:space="preserve">Градостроительные регламенты, определенные статьями 25-32 настоящих Правил, устанавливаются при условии </w:t>
      </w:r>
      <w:r w:rsidRPr="00AF7428">
        <w:rPr>
          <w:rFonts w:ascii="Times New Roman" w:hAnsi="Times New Roman" w:cs="Times New Roman"/>
          <w:snapToGrid w:val="0"/>
          <w:sz w:val="24"/>
          <w:szCs w:val="24"/>
        </w:rPr>
        <w:t xml:space="preserve">перевода категорий земель, указанных в части </w:t>
      </w:r>
      <w:r w:rsidR="00A71262" w:rsidRPr="00AF7428">
        <w:rPr>
          <w:rFonts w:ascii="Times New Roman" w:hAnsi="Times New Roman" w:cs="Times New Roman"/>
          <w:snapToGrid w:val="0"/>
          <w:sz w:val="24"/>
          <w:szCs w:val="24"/>
        </w:rPr>
        <w:t xml:space="preserve">9 </w:t>
      </w:r>
      <w:r w:rsidRPr="00AF7428">
        <w:rPr>
          <w:rFonts w:ascii="Times New Roman" w:hAnsi="Times New Roman" w:cs="Times New Roman"/>
          <w:snapToGrid w:val="0"/>
          <w:color w:val="000000"/>
          <w:sz w:val="24"/>
          <w:szCs w:val="24"/>
        </w:rPr>
        <w:t>настоящей статьи Правил, в земли иных категорий.</w:t>
      </w:r>
    </w:p>
    <w:p w:rsidR="00791390" w:rsidRPr="00AF7428" w:rsidRDefault="00A71262" w:rsidP="00BE6C53">
      <w:pPr>
        <w:pStyle w:val="ac"/>
        <w:numPr>
          <w:ilvl w:val="0"/>
          <w:numId w:val="21"/>
        </w:numPr>
        <w:tabs>
          <w:tab w:val="left" w:pos="1440"/>
        </w:tabs>
        <w:spacing w:after="0" w:line="360" w:lineRule="auto"/>
        <w:ind w:left="0" w:firstLine="851"/>
        <w:jc w:val="both"/>
        <w:rPr>
          <w:rFonts w:ascii="Times New Roman" w:hAnsi="Times New Roman" w:cs="Times New Roman"/>
          <w:snapToGrid w:val="0"/>
          <w:color w:val="000000"/>
          <w:sz w:val="24"/>
          <w:szCs w:val="24"/>
        </w:rPr>
      </w:pPr>
      <w:r w:rsidRPr="00AF7428">
        <w:rPr>
          <w:rFonts w:ascii="Times New Roman" w:hAnsi="Times New Roman" w:cs="Times New Roman"/>
          <w:snapToGrid w:val="0"/>
          <w:color w:val="000000"/>
          <w:sz w:val="24"/>
          <w:szCs w:val="24"/>
        </w:rPr>
        <w:t>Условие, обозначенное в части 9</w:t>
      </w:r>
      <w:r w:rsidR="00BF69A9" w:rsidRPr="00AF7428">
        <w:rPr>
          <w:rFonts w:ascii="Times New Roman" w:hAnsi="Times New Roman" w:cs="Times New Roman"/>
          <w:snapToGrid w:val="0"/>
          <w:color w:val="000000"/>
          <w:sz w:val="24"/>
          <w:szCs w:val="24"/>
        </w:rPr>
        <w:t xml:space="preserve"> настоящей статьи Правил, в том числе распространяется на </w:t>
      </w:r>
      <w:r w:rsidR="00BF69A9" w:rsidRPr="00AF7428">
        <w:rPr>
          <w:rFonts w:ascii="Times New Roman" w:hAnsi="Times New Roman" w:cs="Times New Roman"/>
          <w:snapToGrid w:val="0"/>
          <w:sz w:val="24"/>
          <w:szCs w:val="24"/>
        </w:rPr>
        <w:t>указанные в части 1</w:t>
      </w:r>
      <w:r w:rsidRPr="00AF7428">
        <w:rPr>
          <w:rFonts w:ascii="Times New Roman" w:hAnsi="Times New Roman" w:cs="Times New Roman"/>
          <w:snapToGrid w:val="0"/>
          <w:sz w:val="24"/>
          <w:szCs w:val="24"/>
        </w:rPr>
        <w:t>0</w:t>
      </w:r>
      <w:r w:rsidR="00BF69A9" w:rsidRPr="00AF7428">
        <w:rPr>
          <w:rFonts w:ascii="Times New Roman" w:hAnsi="Times New Roman" w:cs="Times New Roman"/>
          <w:snapToGrid w:val="0"/>
          <w:sz w:val="24"/>
          <w:szCs w:val="24"/>
        </w:rPr>
        <w:t xml:space="preserve"> настоящей статьи </w:t>
      </w:r>
      <w:r w:rsidR="00BF69A9" w:rsidRPr="00AF7428">
        <w:rPr>
          <w:rFonts w:ascii="Times New Roman" w:hAnsi="Times New Roman" w:cs="Times New Roman"/>
          <w:snapToGrid w:val="0"/>
          <w:color w:val="000000"/>
          <w:sz w:val="24"/>
          <w:szCs w:val="24"/>
        </w:rPr>
        <w:t>Правил земли, расположенные в границах населенных пунктов.</w:t>
      </w:r>
    </w:p>
    <w:p w:rsidR="00D43808" w:rsidRPr="00AF7428" w:rsidRDefault="00BF69A9" w:rsidP="00F672AA">
      <w:pPr>
        <w:pStyle w:val="ac"/>
        <w:numPr>
          <w:ilvl w:val="0"/>
          <w:numId w:val="21"/>
        </w:numPr>
        <w:tabs>
          <w:tab w:val="left" w:pos="1440"/>
        </w:tabs>
        <w:spacing w:after="0" w:line="360" w:lineRule="auto"/>
        <w:ind w:left="0" w:firstLine="851"/>
        <w:jc w:val="both"/>
        <w:rPr>
          <w:rFonts w:ascii="Times New Roman" w:hAnsi="Times New Roman" w:cs="Times New Roman"/>
          <w:snapToGrid w:val="0"/>
          <w:color w:val="000000"/>
          <w:sz w:val="24"/>
          <w:szCs w:val="24"/>
        </w:rPr>
      </w:pPr>
      <w:r w:rsidRPr="00AF7428">
        <w:rPr>
          <w:rFonts w:ascii="Times New Roman" w:hAnsi="Times New Roman" w:cs="Times New Roman"/>
          <w:bCs/>
          <w:color w:val="000000"/>
          <w:sz w:val="24"/>
          <w:szCs w:val="24"/>
        </w:rPr>
        <w:t>В целях исключения пересечений границами территориальных зон с землями, на которые регламенты не устанавливаются (границы категорий которых установлены в ЕГРН), такие земли включены в «зону иного назначения, в соответствии с местными условиями». При этом градостроительные регламенты на такие земли не устанавливаются</w:t>
      </w:r>
    </w:p>
    <w:p w:rsidR="003F71BE" w:rsidRPr="00AF7428" w:rsidRDefault="003F71BE" w:rsidP="00F672AA">
      <w:pPr>
        <w:pStyle w:val="ac"/>
        <w:tabs>
          <w:tab w:val="left" w:pos="1440"/>
        </w:tabs>
        <w:spacing w:after="0" w:line="360" w:lineRule="auto"/>
        <w:ind w:left="851"/>
        <w:jc w:val="both"/>
        <w:rPr>
          <w:rFonts w:ascii="Times New Roman" w:hAnsi="Times New Roman" w:cs="Times New Roman"/>
          <w:snapToGrid w:val="0"/>
          <w:color w:val="000000"/>
          <w:sz w:val="24"/>
          <w:szCs w:val="24"/>
        </w:rPr>
      </w:pPr>
    </w:p>
    <w:p w:rsidR="00CE242D" w:rsidRPr="00AF7428" w:rsidRDefault="003F71BE" w:rsidP="00F672AA">
      <w:pPr>
        <w:spacing w:after="0" w:line="360" w:lineRule="auto"/>
        <w:rPr>
          <w:rFonts w:ascii="Times New Roman" w:hAnsi="Times New Roman" w:cs="Times New Roman"/>
          <w:b/>
          <w:sz w:val="24"/>
          <w:szCs w:val="24"/>
        </w:rPr>
      </w:pPr>
      <w:r w:rsidRPr="00AF7428">
        <w:rPr>
          <w:rFonts w:ascii="Times New Roman" w:hAnsi="Times New Roman" w:cs="Times New Roman"/>
          <w:b/>
          <w:sz w:val="24"/>
          <w:szCs w:val="24"/>
        </w:rPr>
        <w:t xml:space="preserve">Статья 25. </w:t>
      </w:r>
      <w:r w:rsidR="00CE242D" w:rsidRPr="00AF7428">
        <w:rPr>
          <w:rFonts w:ascii="Times New Roman" w:hAnsi="Times New Roman" w:cs="Times New Roman"/>
          <w:b/>
          <w:sz w:val="24"/>
          <w:szCs w:val="24"/>
        </w:rPr>
        <w:t>Градостроительные регламенты. Зона застройки индивидуальными жилыми домами (Ж1)</w:t>
      </w:r>
    </w:p>
    <w:p w:rsidR="00CE242D" w:rsidRPr="00AF7428" w:rsidRDefault="00CE242D" w:rsidP="00C3628A">
      <w:pPr>
        <w:pStyle w:val="ConsPlusNormal"/>
        <w:numPr>
          <w:ilvl w:val="0"/>
          <w:numId w:val="22"/>
        </w:numPr>
        <w:spacing w:line="360" w:lineRule="auto"/>
        <w:ind w:left="0" w:firstLine="851"/>
        <w:jc w:val="both"/>
        <w:rPr>
          <w:color w:val="000000" w:themeColor="text1" w:themeShade="80"/>
        </w:rPr>
      </w:pPr>
      <w:r w:rsidRPr="00AF7428">
        <w:rPr>
          <w:color w:val="000000" w:themeColor="text1" w:themeShade="80"/>
        </w:rPr>
        <w:t xml:space="preserve">К жилой застройке относятся здания (помещения в них), предназначенные для проживания человека </w:t>
      </w:r>
    </w:p>
    <w:p w:rsidR="00CE242D" w:rsidRDefault="00CE242D" w:rsidP="00C3628A">
      <w:pPr>
        <w:pStyle w:val="ConsPlusNormal"/>
        <w:numPr>
          <w:ilvl w:val="0"/>
          <w:numId w:val="22"/>
        </w:numPr>
        <w:spacing w:line="360" w:lineRule="auto"/>
        <w:ind w:left="0" w:firstLine="851"/>
        <w:jc w:val="both"/>
        <w:rPr>
          <w:color w:val="000000" w:themeColor="text1" w:themeShade="80"/>
        </w:rPr>
      </w:pPr>
      <w:r w:rsidRPr="00AF7428">
        <w:rPr>
          <w:color w:val="000000" w:themeColor="text1" w:themeShade="80"/>
        </w:rPr>
        <w:t>Градостроительные регламенты зоны жилой застройки:</w:t>
      </w:r>
    </w:p>
    <w:p w:rsidR="009F7EDA" w:rsidRPr="00AF7428" w:rsidRDefault="009F7EDA" w:rsidP="009F7EDA">
      <w:pPr>
        <w:pStyle w:val="ConsPlusNormal"/>
        <w:spacing w:line="360" w:lineRule="auto"/>
        <w:ind w:left="851"/>
        <w:jc w:val="both"/>
        <w:rPr>
          <w:color w:val="000000" w:themeColor="text1" w:themeShade="80"/>
        </w:rPr>
      </w:pPr>
    </w:p>
    <w:p w:rsidR="00CE242D" w:rsidRPr="00AF7428" w:rsidRDefault="00CE242D" w:rsidP="00CE242D">
      <w:pPr>
        <w:pStyle w:val="ConsPlusNormal"/>
        <w:ind w:left="1069"/>
        <w:jc w:val="both"/>
        <w:rPr>
          <w:color w:val="000000" w:themeColor="text1" w:themeShade="80"/>
        </w:rPr>
      </w:pPr>
    </w:p>
    <w:tbl>
      <w:tblPr>
        <w:tblStyle w:val="ae"/>
        <w:tblW w:w="9493" w:type="dxa"/>
        <w:tblLayout w:type="fixed"/>
        <w:tblLook w:val="04A0"/>
      </w:tblPr>
      <w:tblGrid>
        <w:gridCol w:w="1709"/>
        <w:gridCol w:w="694"/>
        <w:gridCol w:w="1559"/>
        <w:gridCol w:w="3118"/>
        <w:gridCol w:w="853"/>
        <w:gridCol w:w="1560"/>
      </w:tblGrid>
      <w:tr w:rsidR="00CE242D" w:rsidRPr="00AF7428" w:rsidTr="00721FA1">
        <w:tc>
          <w:tcPr>
            <w:tcW w:w="1709" w:type="dxa"/>
            <w:vMerge w:val="restart"/>
          </w:tcPr>
          <w:p w:rsidR="00CE242D" w:rsidRPr="00AF7428" w:rsidRDefault="00CE242D" w:rsidP="00721FA1">
            <w:pPr>
              <w:spacing w:line="240" w:lineRule="atLeast"/>
              <w:jc w:val="center"/>
              <w:rPr>
                <w:b/>
                <w:sz w:val="18"/>
                <w:szCs w:val="18"/>
              </w:rPr>
            </w:pPr>
            <w:r w:rsidRPr="00AF7428">
              <w:rPr>
                <w:b/>
                <w:color w:val="000000"/>
                <w:sz w:val="18"/>
                <w:szCs w:val="18"/>
              </w:rPr>
              <w:t>Наименование вида разрешенного использования</w:t>
            </w:r>
          </w:p>
        </w:tc>
        <w:tc>
          <w:tcPr>
            <w:tcW w:w="694" w:type="dxa"/>
            <w:vMerge w:val="restart"/>
          </w:tcPr>
          <w:p w:rsidR="00CE242D" w:rsidRPr="00AF7428" w:rsidRDefault="00CE242D" w:rsidP="00721FA1">
            <w:pPr>
              <w:spacing w:line="240" w:lineRule="atLeast"/>
              <w:jc w:val="center"/>
              <w:rPr>
                <w:b/>
                <w:sz w:val="18"/>
                <w:szCs w:val="18"/>
              </w:rPr>
            </w:pPr>
            <w:r w:rsidRPr="00AF7428">
              <w:rPr>
                <w:b/>
                <w:color w:val="000000"/>
                <w:sz w:val="18"/>
                <w:szCs w:val="18"/>
              </w:rPr>
              <w:t>Код</w:t>
            </w:r>
          </w:p>
        </w:tc>
        <w:tc>
          <w:tcPr>
            <w:tcW w:w="7090" w:type="dxa"/>
            <w:gridSpan w:val="4"/>
          </w:tcPr>
          <w:p w:rsidR="00CE242D" w:rsidRPr="00AF7428" w:rsidRDefault="00CE242D" w:rsidP="00721FA1">
            <w:pPr>
              <w:spacing w:line="240" w:lineRule="atLeast"/>
              <w:jc w:val="center"/>
              <w:rPr>
                <w:b/>
                <w:sz w:val="18"/>
                <w:szCs w:val="18"/>
              </w:rPr>
            </w:pPr>
            <w:r w:rsidRPr="00AF7428">
              <w:rPr>
                <w:b/>
                <w:sz w:val="18"/>
                <w:szCs w:val="18"/>
              </w:rPr>
              <w:t>Предельные параметры разрешенного строительства</w:t>
            </w:r>
          </w:p>
        </w:tc>
      </w:tr>
      <w:tr w:rsidR="00CE242D" w:rsidRPr="00AF7428" w:rsidTr="00721FA1">
        <w:tc>
          <w:tcPr>
            <w:tcW w:w="1709" w:type="dxa"/>
            <w:vMerge/>
          </w:tcPr>
          <w:p w:rsidR="00CE242D" w:rsidRPr="00AF7428" w:rsidRDefault="00CE242D" w:rsidP="00721FA1">
            <w:pPr>
              <w:spacing w:line="240" w:lineRule="atLeast"/>
              <w:jc w:val="center"/>
              <w:rPr>
                <w:b/>
                <w:sz w:val="18"/>
                <w:szCs w:val="18"/>
              </w:rPr>
            </w:pPr>
          </w:p>
        </w:tc>
        <w:tc>
          <w:tcPr>
            <w:tcW w:w="694" w:type="dxa"/>
            <w:vMerge/>
          </w:tcPr>
          <w:p w:rsidR="00CE242D" w:rsidRPr="00AF7428" w:rsidRDefault="00CE242D" w:rsidP="00721FA1">
            <w:pPr>
              <w:spacing w:line="240" w:lineRule="atLeast"/>
              <w:jc w:val="center"/>
              <w:rPr>
                <w:b/>
                <w:sz w:val="18"/>
                <w:szCs w:val="18"/>
              </w:rPr>
            </w:pPr>
          </w:p>
        </w:tc>
        <w:tc>
          <w:tcPr>
            <w:tcW w:w="1559" w:type="dxa"/>
          </w:tcPr>
          <w:p w:rsidR="00CE242D" w:rsidRPr="00AF7428" w:rsidRDefault="00CE242D" w:rsidP="00721FA1">
            <w:pPr>
              <w:spacing w:line="240" w:lineRule="atLeast"/>
              <w:jc w:val="center"/>
              <w:rPr>
                <w:b/>
                <w:color w:val="000000" w:themeColor="text1" w:themeShade="80"/>
                <w:sz w:val="18"/>
                <w:szCs w:val="18"/>
              </w:rPr>
            </w:pPr>
            <w:r w:rsidRPr="00AF7428">
              <w:rPr>
                <w:b/>
                <w:color w:val="000000"/>
                <w:sz w:val="18"/>
                <w:szCs w:val="18"/>
              </w:rPr>
              <w:t xml:space="preserve">Предельные (минимальные и (или) максимальные) размеры земельных участков, в том числе их площадь, </w:t>
            </w:r>
            <w:r w:rsidRPr="00AF7428">
              <w:rPr>
                <w:b/>
                <w:sz w:val="18"/>
                <w:szCs w:val="18"/>
              </w:rPr>
              <w:t>кв.м</w:t>
            </w:r>
          </w:p>
        </w:tc>
        <w:tc>
          <w:tcPr>
            <w:tcW w:w="3118" w:type="dxa"/>
          </w:tcPr>
          <w:p w:rsidR="00CE242D" w:rsidRPr="00AF7428" w:rsidRDefault="00CE242D" w:rsidP="00721FA1">
            <w:pPr>
              <w:spacing w:line="240" w:lineRule="atLeast"/>
              <w:jc w:val="center"/>
              <w:rPr>
                <w:b/>
                <w:color w:val="000000" w:themeColor="text1" w:themeShade="80"/>
                <w:sz w:val="18"/>
                <w:szCs w:val="18"/>
              </w:rPr>
            </w:pPr>
            <w:r w:rsidRPr="00AF7428">
              <w:rPr>
                <w:b/>
                <w:color w:val="000000"/>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3" w:type="dxa"/>
          </w:tcPr>
          <w:p w:rsidR="00CE242D" w:rsidRPr="00AF7428" w:rsidRDefault="00CE242D" w:rsidP="00721FA1">
            <w:pPr>
              <w:spacing w:line="240" w:lineRule="atLeast"/>
              <w:jc w:val="center"/>
              <w:rPr>
                <w:b/>
                <w:color w:val="000000"/>
                <w:sz w:val="18"/>
                <w:szCs w:val="18"/>
              </w:rPr>
            </w:pPr>
            <w:r w:rsidRPr="00AF7428">
              <w:rPr>
                <w:b/>
                <w:color w:val="000000"/>
                <w:sz w:val="18"/>
                <w:szCs w:val="18"/>
              </w:rPr>
              <w:t>Преде</w:t>
            </w:r>
          </w:p>
          <w:p w:rsidR="00CE242D" w:rsidRPr="00AF7428" w:rsidRDefault="00CE242D" w:rsidP="00721FA1">
            <w:pPr>
              <w:spacing w:line="240" w:lineRule="atLeast"/>
              <w:jc w:val="center"/>
              <w:rPr>
                <w:b/>
                <w:color w:val="000000"/>
                <w:sz w:val="18"/>
                <w:szCs w:val="18"/>
              </w:rPr>
            </w:pPr>
            <w:r w:rsidRPr="00AF7428">
              <w:rPr>
                <w:b/>
                <w:color w:val="000000"/>
                <w:sz w:val="18"/>
                <w:szCs w:val="18"/>
              </w:rPr>
              <w:t>льное количе</w:t>
            </w:r>
          </w:p>
          <w:p w:rsidR="00CE242D" w:rsidRPr="00AF7428" w:rsidRDefault="00CE242D" w:rsidP="00721FA1">
            <w:pPr>
              <w:spacing w:line="240" w:lineRule="atLeast"/>
              <w:jc w:val="center"/>
              <w:rPr>
                <w:b/>
                <w:color w:val="000000" w:themeColor="text1" w:themeShade="80"/>
                <w:sz w:val="18"/>
                <w:szCs w:val="18"/>
              </w:rPr>
            </w:pPr>
            <w:r w:rsidRPr="00AF7428">
              <w:rPr>
                <w:b/>
                <w:color w:val="000000"/>
                <w:sz w:val="18"/>
                <w:szCs w:val="18"/>
              </w:rPr>
              <w:t>ство этажей</w:t>
            </w:r>
          </w:p>
        </w:tc>
        <w:tc>
          <w:tcPr>
            <w:tcW w:w="1560" w:type="dxa"/>
          </w:tcPr>
          <w:p w:rsidR="00CE242D" w:rsidRPr="00AF7428" w:rsidRDefault="00CE242D" w:rsidP="00721FA1">
            <w:pPr>
              <w:spacing w:line="240" w:lineRule="atLeast"/>
              <w:jc w:val="center"/>
              <w:rPr>
                <w:b/>
                <w:color w:val="000000"/>
                <w:sz w:val="18"/>
                <w:szCs w:val="18"/>
              </w:rPr>
            </w:pPr>
            <w:r w:rsidRPr="00AF7428">
              <w:rPr>
                <w:b/>
                <w:color w:val="000000"/>
                <w:sz w:val="18"/>
                <w:szCs w:val="18"/>
              </w:rPr>
              <w:t>Коэффициент застройки в границах земельного участка, %</w:t>
            </w:r>
          </w:p>
        </w:tc>
      </w:tr>
      <w:tr w:rsidR="00CE242D" w:rsidRPr="00AF7428" w:rsidTr="00721FA1">
        <w:tc>
          <w:tcPr>
            <w:tcW w:w="9493" w:type="dxa"/>
            <w:gridSpan w:val="6"/>
          </w:tcPr>
          <w:p w:rsidR="00CE242D" w:rsidRPr="00AF7428" w:rsidRDefault="00CE242D" w:rsidP="00721FA1">
            <w:pPr>
              <w:spacing w:line="240" w:lineRule="atLeast"/>
              <w:jc w:val="center"/>
              <w:rPr>
                <w:b/>
                <w:sz w:val="18"/>
                <w:szCs w:val="18"/>
              </w:rPr>
            </w:pPr>
            <w:r w:rsidRPr="00AF7428">
              <w:rPr>
                <w:b/>
                <w:sz w:val="18"/>
                <w:szCs w:val="18"/>
              </w:rPr>
              <w:t>Основной вид разрешенного использования</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Для индивидуального жилищного строительства</w:t>
            </w:r>
          </w:p>
        </w:tc>
        <w:tc>
          <w:tcPr>
            <w:tcW w:w="694" w:type="dxa"/>
          </w:tcPr>
          <w:p w:rsidR="00CE242D" w:rsidRPr="00AF7428" w:rsidRDefault="00CE242D" w:rsidP="00721FA1">
            <w:pPr>
              <w:spacing w:line="240" w:lineRule="atLeast"/>
              <w:rPr>
                <w:sz w:val="18"/>
                <w:szCs w:val="18"/>
              </w:rPr>
            </w:pPr>
            <w:r w:rsidRPr="00AF7428">
              <w:rPr>
                <w:sz w:val="18"/>
                <w:szCs w:val="18"/>
              </w:rPr>
              <w:t>2.1</w:t>
            </w:r>
          </w:p>
        </w:tc>
        <w:tc>
          <w:tcPr>
            <w:tcW w:w="1559" w:type="dxa"/>
          </w:tcPr>
          <w:p w:rsidR="00CE242D" w:rsidRPr="00AF7428" w:rsidRDefault="00CE242D" w:rsidP="00721FA1">
            <w:pPr>
              <w:spacing w:line="240" w:lineRule="atLeast"/>
              <w:jc w:val="center"/>
              <w:rPr>
                <w:sz w:val="18"/>
                <w:szCs w:val="18"/>
              </w:rPr>
            </w:pPr>
            <w:r w:rsidRPr="009E7A0C">
              <w:rPr>
                <w:sz w:val="18"/>
                <w:szCs w:val="18"/>
              </w:rPr>
              <w:t xml:space="preserve">Не менее </w:t>
            </w:r>
            <w:r w:rsidR="00F027F2" w:rsidRPr="009E7A0C">
              <w:rPr>
                <w:sz w:val="18"/>
                <w:szCs w:val="18"/>
              </w:rPr>
              <w:t>6</w:t>
            </w:r>
            <w:r w:rsidRPr="009E7A0C">
              <w:rPr>
                <w:sz w:val="18"/>
                <w:szCs w:val="18"/>
              </w:rPr>
              <w:t>00</w:t>
            </w:r>
            <w:r w:rsidRPr="00AF7428">
              <w:rPr>
                <w:sz w:val="18"/>
                <w:szCs w:val="18"/>
              </w:rPr>
              <w:t xml:space="preserve"> кв.м</w:t>
            </w:r>
          </w:p>
          <w:p w:rsidR="00CE242D" w:rsidRPr="00AF7428" w:rsidRDefault="00CE242D" w:rsidP="00721FA1">
            <w:pPr>
              <w:spacing w:line="240" w:lineRule="atLeast"/>
              <w:jc w:val="center"/>
              <w:rPr>
                <w:sz w:val="18"/>
                <w:szCs w:val="18"/>
              </w:rPr>
            </w:pPr>
            <w:r w:rsidRPr="00AF7428">
              <w:rPr>
                <w:sz w:val="18"/>
                <w:szCs w:val="18"/>
              </w:rPr>
              <w:t>Не более 3000 кв.м</w:t>
            </w:r>
          </w:p>
        </w:tc>
        <w:tc>
          <w:tcPr>
            <w:tcW w:w="3118"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p w:rsidR="00CE242D" w:rsidRPr="00AF7428" w:rsidRDefault="00CE242D" w:rsidP="00721FA1">
            <w:pPr>
              <w:pStyle w:val="ac"/>
              <w:rPr>
                <w:bCs/>
                <w:sz w:val="18"/>
                <w:szCs w:val="18"/>
              </w:rPr>
            </w:pPr>
            <w:r w:rsidRPr="00AF7428">
              <w:rPr>
                <w:sz w:val="18"/>
                <w:szCs w:val="18"/>
              </w:rPr>
              <w:t xml:space="preserve">Расстояние от жилых домов и хозяйственных построек на земельном участке до жилых домов и хозяйственных построек на соседних земельных участках - в соответствии с противопожарными требованиями от 6 м до </w:t>
            </w:r>
            <w:smartTag w:uri="urn:schemas-microsoft-com:office:smarttags" w:element="metricconverter">
              <w:smartTagPr>
                <w:attr w:name="ProductID" w:val="15 м"/>
              </w:smartTagPr>
              <w:r w:rsidRPr="00AF7428">
                <w:rPr>
                  <w:sz w:val="18"/>
                  <w:szCs w:val="18"/>
                </w:rPr>
                <w:t>15 м</w:t>
              </w:r>
            </w:smartTag>
            <w:r w:rsidRPr="00AF7428">
              <w:rPr>
                <w:sz w:val="18"/>
                <w:szCs w:val="18"/>
              </w:rPr>
              <w:t>;</w:t>
            </w:r>
          </w:p>
          <w:p w:rsidR="00CE242D" w:rsidRPr="00AF7428" w:rsidRDefault="00CE242D" w:rsidP="00721FA1">
            <w:pPr>
              <w:pStyle w:val="ac"/>
              <w:rPr>
                <w:bCs/>
                <w:sz w:val="18"/>
                <w:szCs w:val="18"/>
              </w:rPr>
            </w:pPr>
            <w:r w:rsidRPr="00AF7428">
              <w:rPr>
                <w:sz w:val="18"/>
                <w:szCs w:val="18"/>
              </w:rPr>
              <w:t xml:space="preserve">Расстояние для подъезда пожарной техники к жилым домам и хозяйственным постройкам - от 5 м до </w:t>
            </w:r>
            <w:smartTag w:uri="urn:schemas-microsoft-com:office:smarttags" w:element="metricconverter">
              <w:smartTagPr>
                <w:attr w:name="ProductID" w:val="8 м"/>
              </w:smartTagPr>
              <w:r w:rsidRPr="00AF7428">
                <w:rPr>
                  <w:sz w:val="18"/>
                  <w:szCs w:val="18"/>
                </w:rPr>
                <w:t>8 м</w:t>
              </w:r>
            </w:smartTag>
            <w:r w:rsidRPr="00AF7428">
              <w:rPr>
                <w:sz w:val="18"/>
                <w:szCs w:val="18"/>
              </w:rPr>
              <w:t>;</w:t>
            </w:r>
          </w:p>
          <w:p w:rsidR="00CE242D" w:rsidRPr="00AF7428" w:rsidRDefault="00CE242D" w:rsidP="00721FA1">
            <w:pPr>
              <w:pStyle w:val="ac"/>
              <w:rPr>
                <w:bCs/>
                <w:sz w:val="18"/>
                <w:szCs w:val="18"/>
              </w:rPr>
            </w:pPr>
            <w:r w:rsidRPr="00AF7428">
              <w:rPr>
                <w:sz w:val="18"/>
                <w:szCs w:val="18"/>
              </w:rPr>
              <w:t xml:space="preserve">Расстояние от хозяйственных построек для скота и птицы до окон жилых помещений дома: от одиночных или двойных построек - не менее </w:t>
            </w:r>
            <w:smartTag w:uri="urn:schemas-microsoft-com:office:smarttags" w:element="metricconverter">
              <w:smartTagPr>
                <w:attr w:name="ProductID" w:val="15 м"/>
              </w:smartTagPr>
              <w:r w:rsidRPr="00AF7428">
                <w:rPr>
                  <w:sz w:val="18"/>
                  <w:szCs w:val="18"/>
                </w:rPr>
                <w:t>15 м</w:t>
              </w:r>
            </w:smartTag>
            <w:r w:rsidRPr="00AF7428">
              <w:rPr>
                <w:sz w:val="18"/>
                <w:szCs w:val="18"/>
              </w:rPr>
              <w:t xml:space="preserve">, от построек, имеющих </w:t>
            </w:r>
            <w:r w:rsidRPr="00AF7428">
              <w:rPr>
                <w:sz w:val="18"/>
                <w:szCs w:val="18"/>
              </w:rPr>
              <w:lastRenderedPageBreak/>
              <w:t xml:space="preserve">до 8 блоков - не менее </w:t>
            </w:r>
            <w:smartTag w:uri="urn:schemas-microsoft-com:office:smarttags" w:element="metricconverter">
              <w:smartTagPr>
                <w:attr w:name="ProductID" w:val="25 м"/>
              </w:smartTagPr>
              <w:r w:rsidRPr="00AF7428">
                <w:rPr>
                  <w:sz w:val="18"/>
                  <w:szCs w:val="18"/>
                </w:rPr>
                <w:t>25 м</w:t>
              </w:r>
            </w:smartTag>
            <w:r w:rsidRPr="00AF7428">
              <w:rPr>
                <w:sz w:val="18"/>
                <w:szCs w:val="18"/>
              </w:rPr>
              <w:t xml:space="preserve">, от построек, имеющих от 9 до 30 блоков не менее </w:t>
            </w:r>
            <w:smartTag w:uri="urn:schemas-microsoft-com:office:smarttags" w:element="metricconverter">
              <w:smartTagPr>
                <w:attr w:name="ProductID" w:val="50 м"/>
              </w:smartTagPr>
              <w:r w:rsidRPr="00AF7428">
                <w:rPr>
                  <w:sz w:val="18"/>
                  <w:szCs w:val="18"/>
                </w:rPr>
                <w:t>50 м</w:t>
              </w:r>
            </w:smartTag>
            <w:r w:rsidRPr="00AF7428">
              <w:rPr>
                <w:sz w:val="18"/>
                <w:szCs w:val="18"/>
              </w:rPr>
              <w:t xml:space="preserve">, свыше 30 блоков - не менее </w:t>
            </w:r>
            <w:smartTag w:uri="urn:schemas-microsoft-com:office:smarttags" w:element="metricconverter">
              <w:smartTagPr>
                <w:attr w:name="ProductID" w:val="100 м"/>
              </w:smartTagPr>
              <w:r w:rsidRPr="00AF7428">
                <w:rPr>
                  <w:sz w:val="18"/>
                  <w:szCs w:val="18"/>
                </w:rPr>
                <w:t>100 м</w:t>
              </w:r>
            </w:smartTag>
            <w:r w:rsidRPr="00AF7428">
              <w:rPr>
                <w:sz w:val="18"/>
                <w:szCs w:val="18"/>
              </w:rPr>
              <w:t>.</w:t>
            </w:r>
          </w:p>
          <w:p w:rsidR="00CE242D" w:rsidRPr="00AF7428" w:rsidRDefault="00CE242D" w:rsidP="00721FA1">
            <w:pPr>
              <w:pStyle w:val="ac"/>
              <w:rPr>
                <w:bCs/>
                <w:sz w:val="18"/>
                <w:szCs w:val="18"/>
              </w:rPr>
            </w:pPr>
            <w:r w:rsidRPr="00AF7428">
              <w:rPr>
                <w:sz w:val="18"/>
                <w:szCs w:val="18"/>
              </w:rPr>
              <w:t xml:space="preserve"> Размещаемые в пределах селитебной территории группы сараев должны содержать не более 30 блоков каждая; </w:t>
            </w:r>
          </w:p>
          <w:p w:rsidR="00CE242D" w:rsidRPr="00AF7428" w:rsidRDefault="00CE242D" w:rsidP="00721FA1">
            <w:pPr>
              <w:pStyle w:val="ac"/>
              <w:rPr>
                <w:bCs/>
                <w:sz w:val="18"/>
                <w:szCs w:val="18"/>
              </w:rPr>
            </w:pPr>
            <w:r w:rsidRPr="00AF7428">
              <w:rPr>
                <w:sz w:val="18"/>
                <w:szCs w:val="18"/>
              </w:rPr>
              <w:t xml:space="preserve">Расстояние от окон жилых помещений дома до дворовых туалетов – от 8 до </w:t>
            </w:r>
            <w:smartTag w:uri="urn:schemas-microsoft-com:office:smarttags" w:element="metricconverter">
              <w:smartTagPr>
                <w:attr w:name="ProductID" w:val="12 м"/>
              </w:smartTagPr>
              <w:r w:rsidRPr="00AF7428">
                <w:rPr>
                  <w:sz w:val="18"/>
                  <w:szCs w:val="18"/>
                </w:rPr>
                <w:t>12 м</w:t>
              </w:r>
            </w:smartTag>
            <w:r w:rsidRPr="00AF7428">
              <w:rPr>
                <w:sz w:val="18"/>
                <w:szCs w:val="18"/>
              </w:rPr>
              <w:t>;</w:t>
            </w:r>
          </w:p>
          <w:p w:rsidR="00CE242D" w:rsidRPr="00AF7428" w:rsidRDefault="00CE242D" w:rsidP="00721FA1">
            <w:pPr>
              <w:pStyle w:val="ac"/>
              <w:spacing w:line="240" w:lineRule="atLeast"/>
              <w:rPr>
                <w:bCs/>
                <w:sz w:val="18"/>
                <w:szCs w:val="18"/>
              </w:rPr>
            </w:pPr>
            <w:r w:rsidRPr="00AF7428">
              <w:rPr>
                <w:sz w:val="18"/>
                <w:szCs w:val="18"/>
              </w:rPr>
              <w:t xml:space="preserve">Расстояние до границ соседнего участка: от основного строения - не менее 3-х м., от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AF7428">
                <w:rPr>
                  <w:sz w:val="18"/>
                  <w:szCs w:val="18"/>
                </w:rPr>
                <w:t>1 м</w:t>
              </w:r>
            </w:smartTag>
            <w:r w:rsidRPr="00AF7428">
              <w:rPr>
                <w:sz w:val="18"/>
                <w:szCs w:val="18"/>
              </w:rPr>
              <w:t>.</w:t>
            </w:r>
          </w:p>
          <w:p w:rsidR="00CE242D" w:rsidRDefault="00CE242D" w:rsidP="00721FA1">
            <w:pPr>
              <w:spacing w:line="240" w:lineRule="atLeast"/>
              <w:rPr>
                <w:bCs/>
                <w:sz w:val="18"/>
                <w:szCs w:val="18"/>
              </w:rPr>
            </w:pPr>
            <w:r w:rsidRPr="00AF7428">
              <w:rPr>
                <w:bCs/>
                <w:sz w:val="18"/>
                <w:szCs w:val="18"/>
              </w:rPr>
              <w:t>Величина отступа от красной линии до линии регулирования застройки - не менее 3 м.</w:t>
            </w:r>
          </w:p>
          <w:p w:rsidR="00881C2F" w:rsidRPr="00AF7428" w:rsidRDefault="00881C2F" w:rsidP="00721FA1">
            <w:pPr>
              <w:spacing w:line="240" w:lineRule="atLeast"/>
              <w:rPr>
                <w:bCs/>
                <w:sz w:val="18"/>
                <w:szCs w:val="18"/>
              </w:rPr>
            </w:pPr>
            <w:r>
              <w:rPr>
                <w:bCs/>
                <w:sz w:val="18"/>
                <w:szCs w:val="18"/>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c>
          <w:tcPr>
            <w:tcW w:w="853" w:type="dxa"/>
          </w:tcPr>
          <w:p w:rsidR="00CE242D" w:rsidRPr="00AF7428" w:rsidRDefault="00CE242D" w:rsidP="00721FA1">
            <w:pPr>
              <w:spacing w:line="240" w:lineRule="atLeast"/>
              <w:jc w:val="center"/>
              <w:rPr>
                <w:sz w:val="18"/>
                <w:szCs w:val="18"/>
              </w:rPr>
            </w:pPr>
            <w:r w:rsidRPr="00AF7428">
              <w:rPr>
                <w:sz w:val="18"/>
                <w:szCs w:val="18"/>
              </w:rPr>
              <w:lastRenderedPageBreak/>
              <w:t>От 1</w:t>
            </w:r>
          </w:p>
          <w:p w:rsidR="00CE242D" w:rsidRPr="00AF7428" w:rsidRDefault="00CE242D" w:rsidP="00721FA1">
            <w:pPr>
              <w:spacing w:line="240" w:lineRule="atLeast"/>
              <w:jc w:val="center"/>
              <w:rPr>
                <w:sz w:val="18"/>
                <w:szCs w:val="18"/>
              </w:rPr>
            </w:pPr>
            <w:r w:rsidRPr="00AF7428">
              <w:rPr>
                <w:sz w:val="18"/>
                <w:szCs w:val="18"/>
              </w:rPr>
              <w:t>до 3</w:t>
            </w:r>
          </w:p>
        </w:tc>
        <w:tc>
          <w:tcPr>
            <w:tcW w:w="1560" w:type="dxa"/>
          </w:tcPr>
          <w:p w:rsidR="00CE242D" w:rsidRPr="00AF7428" w:rsidRDefault="00CE242D" w:rsidP="00721FA1">
            <w:pPr>
              <w:spacing w:line="240" w:lineRule="atLeast"/>
              <w:jc w:val="center"/>
              <w:rPr>
                <w:sz w:val="18"/>
                <w:szCs w:val="18"/>
              </w:rPr>
            </w:pPr>
            <w:r w:rsidRPr="00AF7428">
              <w:rPr>
                <w:sz w:val="18"/>
                <w:szCs w:val="18"/>
              </w:rPr>
              <w:t>30</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lastRenderedPageBreak/>
              <w:t>Малоэтажная многоквартирная жилая застройка</w:t>
            </w:r>
          </w:p>
        </w:tc>
        <w:tc>
          <w:tcPr>
            <w:tcW w:w="694" w:type="dxa"/>
          </w:tcPr>
          <w:p w:rsidR="00CE242D" w:rsidRPr="00AF7428" w:rsidRDefault="00CE242D" w:rsidP="00721FA1">
            <w:pPr>
              <w:spacing w:line="240" w:lineRule="atLeast"/>
              <w:rPr>
                <w:sz w:val="18"/>
                <w:szCs w:val="18"/>
              </w:rPr>
            </w:pPr>
            <w:r w:rsidRPr="00AF7428">
              <w:rPr>
                <w:sz w:val="18"/>
                <w:szCs w:val="18"/>
              </w:rPr>
              <w:t>2.1.1</w:t>
            </w:r>
          </w:p>
        </w:tc>
        <w:tc>
          <w:tcPr>
            <w:tcW w:w="1559"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p w:rsidR="00CE242D" w:rsidRPr="00AF7428" w:rsidRDefault="00C179D5" w:rsidP="00721FA1">
            <w:pPr>
              <w:spacing w:line="240" w:lineRule="atLeast"/>
              <w:rPr>
                <w:sz w:val="18"/>
                <w:szCs w:val="18"/>
              </w:rPr>
            </w:pPr>
            <w:r>
              <w:rPr>
                <w:sz w:val="18"/>
                <w:szCs w:val="18"/>
              </w:rPr>
              <w:t>Запрещается содержание скота и птиц</w:t>
            </w:r>
          </w:p>
        </w:tc>
        <w:tc>
          <w:tcPr>
            <w:tcW w:w="853" w:type="dxa"/>
          </w:tcPr>
          <w:p w:rsidR="00CE242D" w:rsidRPr="00AF7428" w:rsidRDefault="00CE242D" w:rsidP="00721FA1">
            <w:pPr>
              <w:spacing w:line="240" w:lineRule="atLeast"/>
              <w:jc w:val="center"/>
              <w:rPr>
                <w:sz w:val="18"/>
                <w:szCs w:val="18"/>
              </w:rPr>
            </w:pPr>
            <w:r w:rsidRPr="00AF7428">
              <w:rPr>
                <w:sz w:val="18"/>
                <w:szCs w:val="18"/>
              </w:rPr>
              <w:t>От 1</w:t>
            </w:r>
          </w:p>
          <w:p w:rsidR="00CE242D" w:rsidRPr="00AF7428" w:rsidRDefault="00CE242D" w:rsidP="00721FA1">
            <w:pPr>
              <w:spacing w:line="240" w:lineRule="atLeast"/>
              <w:jc w:val="center"/>
              <w:rPr>
                <w:sz w:val="18"/>
                <w:szCs w:val="18"/>
              </w:rPr>
            </w:pPr>
            <w:r w:rsidRPr="00AF7428">
              <w:rPr>
                <w:sz w:val="18"/>
                <w:szCs w:val="18"/>
              </w:rPr>
              <w:t>до 3</w:t>
            </w:r>
          </w:p>
        </w:tc>
        <w:tc>
          <w:tcPr>
            <w:tcW w:w="1560" w:type="dxa"/>
          </w:tcPr>
          <w:p w:rsidR="00CE242D" w:rsidRPr="00AF7428" w:rsidRDefault="00CE242D" w:rsidP="00721FA1">
            <w:pPr>
              <w:spacing w:line="240" w:lineRule="atLeast"/>
              <w:jc w:val="center"/>
              <w:rPr>
                <w:sz w:val="18"/>
                <w:szCs w:val="18"/>
              </w:rPr>
            </w:pPr>
            <w:r w:rsidRPr="00AF7428">
              <w:rPr>
                <w:sz w:val="18"/>
                <w:szCs w:val="18"/>
              </w:rPr>
              <w:t>27</w:t>
            </w:r>
          </w:p>
        </w:tc>
      </w:tr>
      <w:tr w:rsidR="00CE242D" w:rsidRPr="00AF7428" w:rsidTr="00721FA1">
        <w:tc>
          <w:tcPr>
            <w:tcW w:w="1709" w:type="dxa"/>
          </w:tcPr>
          <w:p w:rsidR="00CE242D" w:rsidRPr="00F027F2" w:rsidRDefault="00CE242D" w:rsidP="00721FA1">
            <w:pPr>
              <w:spacing w:line="240" w:lineRule="atLeast"/>
              <w:rPr>
                <w:sz w:val="18"/>
                <w:szCs w:val="18"/>
              </w:rPr>
            </w:pPr>
            <w:r w:rsidRPr="00F027F2">
              <w:rPr>
                <w:sz w:val="18"/>
                <w:szCs w:val="18"/>
              </w:rPr>
              <w:t>Для ведения личного подсобного хозяйства (приусадебный земельный участок)</w:t>
            </w:r>
          </w:p>
        </w:tc>
        <w:tc>
          <w:tcPr>
            <w:tcW w:w="694" w:type="dxa"/>
          </w:tcPr>
          <w:p w:rsidR="00CE242D" w:rsidRPr="00F027F2" w:rsidRDefault="00CE242D" w:rsidP="00721FA1">
            <w:pPr>
              <w:spacing w:line="240" w:lineRule="atLeast"/>
              <w:rPr>
                <w:sz w:val="18"/>
                <w:szCs w:val="18"/>
              </w:rPr>
            </w:pPr>
            <w:r w:rsidRPr="00F027F2">
              <w:rPr>
                <w:sz w:val="18"/>
                <w:szCs w:val="18"/>
              </w:rPr>
              <w:t>2.2</w:t>
            </w:r>
          </w:p>
        </w:tc>
        <w:tc>
          <w:tcPr>
            <w:tcW w:w="1559" w:type="dxa"/>
          </w:tcPr>
          <w:p w:rsidR="00CE242D" w:rsidRPr="009E7A0C" w:rsidRDefault="00F027F2" w:rsidP="00721FA1">
            <w:pPr>
              <w:spacing w:line="240" w:lineRule="atLeast"/>
              <w:jc w:val="center"/>
              <w:rPr>
                <w:sz w:val="18"/>
                <w:szCs w:val="18"/>
              </w:rPr>
            </w:pPr>
            <w:bookmarkStart w:id="10" w:name="_GoBack"/>
            <w:bookmarkEnd w:id="10"/>
            <w:r w:rsidRPr="009E7A0C">
              <w:rPr>
                <w:sz w:val="18"/>
                <w:szCs w:val="18"/>
              </w:rPr>
              <w:t>Не менее 6</w:t>
            </w:r>
            <w:r w:rsidR="00CE242D" w:rsidRPr="009E7A0C">
              <w:rPr>
                <w:sz w:val="18"/>
                <w:szCs w:val="18"/>
              </w:rPr>
              <w:t>00</w:t>
            </w:r>
          </w:p>
          <w:p w:rsidR="00CE242D" w:rsidRPr="00AD6A8B" w:rsidRDefault="00CE242D" w:rsidP="00721FA1">
            <w:pPr>
              <w:spacing w:line="240" w:lineRule="atLeast"/>
              <w:jc w:val="center"/>
              <w:rPr>
                <w:sz w:val="18"/>
                <w:szCs w:val="18"/>
                <w:highlight w:val="yellow"/>
              </w:rPr>
            </w:pPr>
            <w:r w:rsidRPr="009E7A0C">
              <w:rPr>
                <w:sz w:val="18"/>
                <w:szCs w:val="18"/>
              </w:rPr>
              <w:t>Не более 4000</w:t>
            </w:r>
          </w:p>
        </w:tc>
        <w:tc>
          <w:tcPr>
            <w:tcW w:w="3118" w:type="dxa"/>
          </w:tcPr>
          <w:p w:rsidR="00CE242D" w:rsidRPr="00F027F2" w:rsidRDefault="00CE242D" w:rsidP="00721FA1">
            <w:pPr>
              <w:spacing w:line="240" w:lineRule="atLeast"/>
              <w:rPr>
                <w:sz w:val="18"/>
                <w:szCs w:val="18"/>
              </w:rPr>
            </w:pPr>
            <w:r w:rsidRPr="00F027F2">
              <w:rPr>
                <w:sz w:val="18"/>
                <w:szCs w:val="18"/>
              </w:rPr>
              <w:t>Отступы от красных линий до линии застройки – не более 3 м.</w:t>
            </w:r>
          </w:p>
          <w:p w:rsidR="00CE242D" w:rsidRPr="00F027F2" w:rsidRDefault="00CE242D" w:rsidP="00721FA1">
            <w:pPr>
              <w:pStyle w:val="ac"/>
              <w:rPr>
                <w:bCs/>
                <w:sz w:val="18"/>
                <w:szCs w:val="18"/>
              </w:rPr>
            </w:pPr>
            <w:r w:rsidRPr="00F027F2">
              <w:rPr>
                <w:sz w:val="18"/>
                <w:szCs w:val="18"/>
              </w:rPr>
              <w:t xml:space="preserve">Расстояние для подъезда пожарной техники к жилым домам и хозяйственным постройкам - от 5м до </w:t>
            </w:r>
            <w:smartTag w:uri="urn:schemas-microsoft-com:office:smarttags" w:element="metricconverter">
              <w:smartTagPr>
                <w:attr w:name="ProductID" w:val="8 м"/>
              </w:smartTagPr>
              <w:r w:rsidRPr="00F027F2">
                <w:rPr>
                  <w:sz w:val="18"/>
                  <w:szCs w:val="18"/>
                </w:rPr>
                <w:t>8 м</w:t>
              </w:r>
            </w:smartTag>
            <w:r w:rsidRPr="00F027F2">
              <w:rPr>
                <w:sz w:val="18"/>
                <w:szCs w:val="18"/>
              </w:rPr>
              <w:t>.</w:t>
            </w:r>
          </w:p>
          <w:p w:rsidR="00CE242D" w:rsidRPr="00F027F2" w:rsidRDefault="00CE242D" w:rsidP="00721FA1">
            <w:pPr>
              <w:pStyle w:val="ac"/>
              <w:rPr>
                <w:bCs/>
                <w:sz w:val="18"/>
                <w:szCs w:val="18"/>
              </w:rPr>
            </w:pPr>
            <w:r w:rsidRPr="00F027F2">
              <w:rPr>
                <w:sz w:val="18"/>
                <w:szCs w:val="18"/>
              </w:rPr>
              <w:t xml:space="preserve">Расстояние от хозяйственных построек для скота и птицы до окон жилых помещений дома: одиночные или двойные - не менее </w:t>
            </w:r>
            <w:smartTag w:uri="urn:schemas-microsoft-com:office:smarttags" w:element="metricconverter">
              <w:smartTagPr>
                <w:attr w:name="ProductID" w:val="15 м"/>
              </w:smartTagPr>
              <w:r w:rsidRPr="00F027F2">
                <w:rPr>
                  <w:sz w:val="18"/>
                  <w:szCs w:val="18"/>
                </w:rPr>
                <w:t>15 м</w:t>
              </w:r>
            </w:smartTag>
            <w:r w:rsidRPr="00F027F2">
              <w:rPr>
                <w:sz w:val="18"/>
                <w:szCs w:val="18"/>
              </w:rPr>
              <w:t xml:space="preserve">, до 8 блоков - не менее </w:t>
            </w:r>
            <w:smartTag w:uri="urn:schemas-microsoft-com:office:smarttags" w:element="metricconverter">
              <w:smartTagPr>
                <w:attr w:name="ProductID" w:val="25 м"/>
              </w:smartTagPr>
              <w:r w:rsidRPr="00F027F2">
                <w:rPr>
                  <w:sz w:val="18"/>
                  <w:szCs w:val="18"/>
                </w:rPr>
                <w:t>25 м</w:t>
              </w:r>
            </w:smartTag>
            <w:r w:rsidRPr="00F027F2">
              <w:rPr>
                <w:sz w:val="18"/>
                <w:szCs w:val="18"/>
              </w:rPr>
              <w:t xml:space="preserve">, свыше 8 до 30 блоков - не менее </w:t>
            </w:r>
            <w:smartTag w:uri="urn:schemas-microsoft-com:office:smarttags" w:element="metricconverter">
              <w:smartTagPr>
                <w:attr w:name="ProductID" w:val="50 м"/>
              </w:smartTagPr>
              <w:r w:rsidRPr="00F027F2">
                <w:rPr>
                  <w:sz w:val="18"/>
                  <w:szCs w:val="18"/>
                </w:rPr>
                <w:t>50 м</w:t>
              </w:r>
            </w:smartTag>
            <w:r w:rsidRPr="00F027F2">
              <w:rPr>
                <w:sz w:val="18"/>
                <w:szCs w:val="18"/>
              </w:rPr>
              <w:t xml:space="preserve">, свыше 30 блоков - не менее </w:t>
            </w:r>
            <w:smartTag w:uri="urn:schemas-microsoft-com:office:smarttags" w:element="metricconverter">
              <w:smartTagPr>
                <w:attr w:name="ProductID" w:val="100 м"/>
              </w:smartTagPr>
              <w:r w:rsidRPr="00F027F2">
                <w:rPr>
                  <w:sz w:val="18"/>
                  <w:szCs w:val="18"/>
                </w:rPr>
                <w:t>100 м</w:t>
              </w:r>
            </w:smartTag>
            <w:r w:rsidRPr="00F027F2">
              <w:rPr>
                <w:sz w:val="18"/>
                <w:szCs w:val="18"/>
              </w:rPr>
              <w:t xml:space="preserve">.; </w:t>
            </w:r>
          </w:p>
          <w:p w:rsidR="00CE242D" w:rsidRPr="00F027F2" w:rsidRDefault="00CE242D" w:rsidP="00721FA1">
            <w:pPr>
              <w:pStyle w:val="ac"/>
              <w:rPr>
                <w:bCs/>
                <w:sz w:val="18"/>
                <w:szCs w:val="18"/>
              </w:rPr>
            </w:pPr>
            <w:r w:rsidRPr="00F027F2">
              <w:rPr>
                <w:sz w:val="18"/>
                <w:szCs w:val="18"/>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F027F2">
                <w:rPr>
                  <w:sz w:val="18"/>
                  <w:szCs w:val="18"/>
                </w:rPr>
                <w:t>10 м</w:t>
              </w:r>
            </w:smartTag>
            <w:r w:rsidRPr="00F027F2">
              <w:rPr>
                <w:sz w:val="18"/>
                <w:szCs w:val="18"/>
              </w:rPr>
              <w:t>;</w:t>
            </w:r>
          </w:p>
          <w:p w:rsidR="00CE242D" w:rsidRPr="00F027F2" w:rsidRDefault="00CE242D" w:rsidP="00721FA1">
            <w:pPr>
              <w:pStyle w:val="ac"/>
              <w:rPr>
                <w:bCs/>
                <w:sz w:val="18"/>
                <w:szCs w:val="18"/>
              </w:rPr>
            </w:pPr>
            <w:r w:rsidRPr="00F027F2">
              <w:rPr>
                <w:sz w:val="18"/>
                <w:szCs w:val="18"/>
              </w:rPr>
              <w:t xml:space="preserve">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F027F2">
                <w:rPr>
                  <w:sz w:val="18"/>
                  <w:szCs w:val="18"/>
                </w:rPr>
                <w:t>1 м</w:t>
              </w:r>
            </w:smartTag>
            <w:r w:rsidRPr="00F027F2">
              <w:rPr>
                <w:sz w:val="18"/>
                <w:szCs w:val="18"/>
              </w:rPr>
              <w:t>.</w:t>
            </w:r>
          </w:p>
        </w:tc>
        <w:tc>
          <w:tcPr>
            <w:tcW w:w="853" w:type="dxa"/>
          </w:tcPr>
          <w:p w:rsidR="00CE242D" w:rsidRPr="00F027F2" w:rsidRDefault="00CE242D" w:rsidP="00721FA1">
            <w:pPr>
              <w:spacing w:line="240" w:lineRule="atLeast"/>
              <w:jc w:val="center"/>
              <w:rPr>
                <w:sz w:val="18"/>
                <w:szCs w:val="18"/>
              </w:rPr>
            </w:pPr>
            <w:r w:rsidRPr="00F027F2">
              <w:rPr>
                <w:sz w:val="18"/>
                <w:szCs w:val="18"/>
              </w:rPr>
              <w:t>От 1</w:t>
            </w:r>
          </w:p>
          <w:p w:rsidR="00CE242D" w:rsidRPr="00F027F2" w:rsidRDefault="00CE242D" w:rsidP="00721FA1">
            <w:pPr>
              <w:spacing w:line="240" w:lineRule="atLeast"/>
              <w:jc w:val="center"/>
              <w:rPr>
                <w:sz w:val="18"/>
                <w:szCs w:val="18"/>
              </w:rPr>
            </w:pPr>
            <w:r w:rsidRPr="00F027F2">
              <w:rPr>
                <w:sz w:val="18"/>
                <w:szCs w:val="18"/>
              </w:rPr>
              <w:t>до 3</w:t>
            </w:r>
          </w:p>
        </w:tc>
        <w:tc>
          <w:tcPr>
            <w:tcW w:w="1560" w:type="dxa"/>
          </w:tcPr>
          <w:p w:rsidR="00CE242D" w:rsidRPr="00F027F2" w:rsidRDefault="00CE242D" w:rsidP="00721FA1">
            <w:pPr>
              <w:spacing w:line="240" w:lineRule="atLeast"/>
              <w:jc w:val="center"/>
              <w:rPr>
                <w:sz w:val="18"/>
                <w:szCs w:val="18"/>
              </w:rPr>
            </w:pPr>
            <w:r w:rsidRPr="00F027F2">
              <w:rPr>
                <w:sz w:val="18"/>
                <w:szCs w:val="18"/>
              </w:rPr>
              <w:t>30</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Блокированная жилая застройка</w:t>
            </w:r>
          </w:p>
        </w:tc>
        <w:tc>
          <w:tcPr>
            <w:tcW w:w="694" w:type="dxa"/>
          </w:tcPr>
          <w:p w:rsidR="00CE242D" w:rsidRPr="00AF7428" w:rsidRDefault="00CE242D" w:rsidP="00721FA1">
            <w:pPr>
              <w:spacing w:line="240" w:lineRule="atLeast"/>
              <w:rPr>
                <w:sz w:val="18"/>
                <w:szCs w:val="18"/>
              </w:rPr>
            </w:pPr>
            <w:r w:rsidRPr="00AF7428">
              <w:rPr>
                <w:sz w:val="18"/>
                <w:szCs w:val="18"/>
              </w:rPr>
              <w:t>2.3</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853" w:type="dxa"/>
          </w:tcPr>
          <w:p w:rsidR="00CE242D" w:rsidRPr="00AF7428" w:rsidRDefault="00CE242D" w:rsidP="00721FA1">
            <w:pPr>
              <w:spacing w:line="240" w:lineRule="atLeast"/>
              <w:jc w:val="center"/>
              <w:rPr>
                <w:sz w:val="18"/>
                <w:szCs w:val="18"/>
              </w:rPr>
            </w:pPr>
            <w:r w:rsidRPr="00AF7428">
              <w:rPr>
                <w:sz w:val="18"/>
                <w:szCs w:val="18"/>
              </w:rPr>
              <w:t>От 1</w:t>
            </w:r>
          </w:p>
          <w:p w:rsidR="00CE242D" w:rsidRPr="00AF7428" w:rsidRDefault="00CE242D" w:rsidP="00721FA1">
            <w:pPr>
              <w:spacing w:line="240" w:lineRule="atLeast"/>
              <w:jc w:val="center"/>
              <w:rPr>
                <w:sz w:val="18"/>
                <w:szCs w:val="18"/>
              </w:rPr>
            </w:pPr>
            <w:r w:rsidRPr="00AF7428">
              <w:rPr>
                <w:sz w:val="18"/>
                <w:szCs w:val="18"/>
              </w:rPr>
              <w:t>до 3</w:t>
            </w:r>
          </w:p>
        </w:tc>
        <w:tc>
          <w:tcPr>
            <w:tcW w:w="1560" w:type="dxa"/>
          </w:tcPr>
          <w:p w:rsidR="00CE242D" w:rsidRPr="00AF7428" w:rsidRDefault="00CE242D" w:rsidP="00721FA1">
            <w:pPr>
              <w:spacing w:line="240" w:lineRule="atLeast"/>
              <w:jc w:val="center"/>
              <w:rPr>
                <w:sz w:val="18"/>
                <w:szCs w:val="18"/>
              </w:rPr>
            </w:pPr>
            <w:r w:rsidRPr="00AF7428">
              <w:rPr>
                <w:sz w:val="18"/>
                <w:szCs w:val="18"/>
              </w:rPr>
              <w:t>30</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Среднеэтажная жилая застройка</w:t>
            </w:r>
          </w:p>
        </w:tc>
        <w:tc>
          <w:tcPr>
            <w:tcW w:w="694" w:type="dxa"/>
          </w:tcPr>
          <w:p w:rsidR="00CE242D" w:rsidRPr="00AF7428" w:rsidRDefault="00CE242D" w:rsidP="00721FA1">
            <w:pPr>
              <w:spacing w:line="240" w:lineRule="atLeast"/>
              <w:rPr>
                <w:sz w:val="18"/>
                <w:szCs w:val="18"/>
              </w:rPr>
            </w:pPr>
            <w:r w:rsidRPr="00AF7428">
              <w:rPr>
                <w:sz w:val="18"/>
                <w:szCs w:val="18"/>
              </w:rPr>
              <w:t>2.5</w:t>
            </w:r>
          </w:p>
        </w:tc>
        <w:tc>
          <w:tcPr>
            <w:tcW w:w="1559" w:type="dxa"/>
          </w:tcPr>
          <w:p w:rsidR="00CE242D" w:rsidRPr="00AF7428" w:rsidRDefault="00CE242D" w:rsidP="00721FA1">
            <w:pPr>
              <w:jc w:val="center"/>
            </w:pPr>
            <w:r w:rsidRPr="00AF7428">
              <w:rPr>
                <w:sz w:val="18"/>
                <w:szCs w:val="18"/>
              </w:rPr>
              <w:t xml:space="preserve">Необходимость ограничения </w:t>
            </w:r>
            <w:r w:rsidRPr="00AF7428">
              <w:rPr>
                <w:sz w:val="18"/>
                <w:szCs w:val="18"/>
              </w:rPr>
              <w:lastRenderedPageBreak/>
              <w:t>параметра отсутствует</w:t>
            </w:r>
          </w:p>
        </w:tc>
        <w:tc>
          <w:tcPr>
            <w:tcW w:w="3118" w:type="dxa"/>
          </w:tcPr>
          <w:p w:rsidR="00CE242D" w:rsidRPr="00AF7428" w:rsidRDefault="00CE242D" w:rsidP="00721FA1">
            <w:pPr>
              <w:spacing w:line="240" w:lineRule="atLeast"/>
              <w:rPr>
                <w:sz w:val="18"/>
                <w:szCs w:val="18"/>
              </w:rPr>
            </w:pPr>
            <w:r w:rsidRPr="00AF7428">
              <w:rPr>
                <w:sz w:val="18"/>
                <w:szCs w:val="18"/>
              </w:rPr>
              <w:lastRenderedPageBreak/>
              <w:t>Отступы от красных линий до линии застройки – не более 3 м.</w:t>
            </w:r>
          </w:p>
        </w:tc>
        <w:tc>
          <w:tcPr>
            <w:tcW w:w="853" w:type="dxa"/>
          </w:tcPr>
          <w:p w:rsidR="00CE242D" w:rsidRPr="00AF7428" w:rsidRDefault="00CE242D" w:rsidP="00721FA1">
            <w:pPr>
              <w:spacing w:line="240" w:lineRule="atLeast"/>
              <w:jc w:val="center"/>
              <w:rPr>
                <w:sz w:val="18"/>
                <w:szCs w:val="18"/>
              </w:rPr>
            </w:pPr>
            <w:r w:rsidRPr="00AF7428">
              <w:rPr>
                <w:sz w:val="18"/>
                <w:szCs w:val="18"/>
              </w:rPr>
              <w:t>От 4</w:t>
            </w:r>
          </w:p>
          <w:p w:rsidR="00CE242D" w:rsidRPr="00AF7428" w:rsidRDefault="00CE242D" w:rsidP="00721FA1">
            <w:pPr>
              <w:spacing w:line="240" w:lineRule="atLeast"/>
              <w:jc w:val="center"/>
              <w:rPr>
                <w:sz w:val="18"/>
                <w:szCs w:val="18"/>
              </w:rPr>
            </w:pPr>
            <w:r w:rsidRPr="00AF7428">
              <w:rPr>
                <w:sz w:val="18"/>
                <w:szCs w:val="18"/>
              </w:rPr>
              <w:t>до 5</w:t>
            </w:r>
          </w:p>
        </w:tc>
        <w:tc>
          <w:tcPr>
            <w:tcW w:w="1560" w:type="dxa"/>
          </w:tcPr>
          <w:p w:rsidR="00CE242D" w:rsidRPr="00AF7428" w:rsidRDefault="00CE242D" w:rsidP="00721FA1">
            <w:pPr>
              <w:spacing w:line="240" w:lineRule="atLeast"/>
              <w:jc w:val="center"/>
              <w:rPr>
                <w:sz w:val="18"/>
                <w:szCs w:val="18"/>
              </w:rPr>
            </w:pPr>
            <w:r w:rsidRPr="00AF7428">
              <w:rPr>
                <w:sz w:val="18"/>
                <w:szCs w:val="18"/>
              </w:rPr>
              <w:t>22</w:t>
            </w:r>
          </w:p>
        </w:tc>
      </w:tr>
      <w:tr w:rsidR="00CE242D" w:rsidRPr="00AF7428" w:rsidTr="00721FA1">
        <w:trPr>
          <w:trHeight w:val="70"/>
        </w:trPr>
        <w:tc>
          <w:tcPr>
            <w:tcW w:w="1709" w:type="dxa"/>
          </w:tcPr>
          <w:p w:rsidR="00CE242D" w:rsidRPr="00AF7428" w:rsidRDefault="00CE242D" w:rsidP="00721FA1">
            <w:pPr>
              <w:spacing w:line="240" w:lineRule="atLeast"/>
              <w:rPr>
                <w:sz w:val="18"/>
                <w:szCs w:val="18"/>
              </w:rPr>
            </w:pPr>
            <w:r w:rsidRPr="00AF7428">
              <w:rPr>
                <w:sz w:val="18"/>
                <w:szCs w:val="18"/>
              </w:rPr>
              <w:lastRenderedPageBreak/>
              <w:t xml:space="preserve">Ведение огородничества </w:t>
            </w:r>
          </w:p>
        </w:tc>
        <w:tc>
          <w:tcPr>
            <w:tcW w:w="694" w:type="dxa"/>
          </w:tcPr>
          <w:p w:rsidR="00CE242D" w:rsidRPr="00AF7428" w:rsidRDefault="00CE242D" w:rsidP="00721FA1">
            <w:pPr>
              <w:spacing w:line="240" w:lineRule="atLeast"/>
              <w:rPr>
                <w:sz w:val="18"/>
                <w:szCs w:val="18"/>
              </w:rPr>
            </w:pPr>
            <w:r w:rsidRPr="00AF7428">
              <w:rPr>
                <w:sz w:val="18"/>
                <w:szCs w:val="18"/>
              </w:rPr>
              <w:t>13.1</w:t>
            </w:r>
          </w:p>
        </w:tc>
        <w:tc>
          <w:tcPr>
            <w:tcW w:w="1559" w:type="dxa"/>
          </w:tcPr>
          <w:p w:rsidR="00CE242D" w:rsidRDefault="005A1CD8" w:rsidP="00721FA1">
            <w:pPr>
              <w:jc w:val="center"/>
              <w:rPr>
                <w:sz w:val="18"/>
                <w:szCs w:val="18"/>
              </w:rPr>
            </w:pPr>
            <w:r>
              <w:rPr>
                <w:sz w:val="18"/>
                <w:szCs w:val="18"/>
              </w:rPr>
              <w:t xml:space="preserve">Не менее 200 кв.м </w:t>
            </w:r>
          </w:p>
          <w:p w:rsidR="005A1CD8" w:rsidRPr="00AF7428" w:rsidRDefault="005A1CD8" w:rsidP="00721FA1">
            <w:pPr>
              <w:jc w:val="center"/>
            </w:pPr>
            <w:r>
              <w:rPr>
                <w:sz w:val="18"/>
                <w:szCs w:val="18"/>
              </w:rPr>
              <w:t xml:space="preserve">Не более 400 кв.м </w:t>
            </w:r>
          </w:p>
        </w:tc>
        <w:tc>
          <w:tcPr>
            <w:tcW w:w="3118" w:type="dxa"/>
          </w:tcPr>
          <w:p w:rsidR="00CE242D" w:rsidRPr="00AF7428" w:rsidRDefault="00CE242D" w:rsidP="00721FA1">
            <w:r w:rsidRPr="00AF7428">
              <w:rPr>
                <w:sz w:val="18"/>
                <w:szCs w:val="18"/>
              </w:rPr>
              <w:t>Необходимость ограничения параметра отсутствует</w:t>
            </w:r>
          </w:p>
        </w:tc>
        <w:tc>
          <w:tcPr>
            <w:tcW w:w="2413" w:type="dxa"/>
            <w:gridSpan w:val="2"/>
          </w:tcPr>
          <w:p w:rsidR="00CE242D" w:rsidRPr="00AF7428" w:rsidRDefault="00CE242D" w:rsidP="00721FA1">
            <w:pPr>
              <w:jc w:val="center"/>
            </w:pPr>
            <w:r w:rsidRPr="00AF7428">
              <w:rPr>
                <w:sz w:val="18"/>
                <w:szCs w:val="18"/>
              </w:rPr>
              <w:t>Необходимость ограничения параметра отсутствует</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Ведение садоводства</w:t>
            </w:r>
          </w:p>
        </w:tc>
        <w:tc>
          <w:tcPr>
            <w:tcW w:w="694" w:type="dxa"/>
          </w:tcPr>
          <w:p w:rsidR="00CE242D" w:rsidRPr="00AF7428" w:rsidRDefault="00CE242D" w:rsidP="00721FA1">
            <w:pPr>
              <w:spacing w:line="240" w:lineRule="atLeast"/>
              <w:rPr>
                <w:sz w:val="18"/>
                <w:szCs w:val="18"/>
              </w:rPr>
            </w:pPr>
            <w:r w:rsidRPr="00AF7428">
              <w:rPr>
                <w:sz w:val="18"/>
                <w:szCs w:val="18"/>
              </w:rPr>
              <w:t>13.2</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3118" w:type="dxa"/>
          </w:tcPr>
          <w:p w:rsidR="00CE242D" w:rsidRPr="00AF7428" w:rsidRDefault="00CE242D" w:rsidP="00721FA1">
            <w:r w:rsidRPr="00AF7428">
              <w:rPr>
                <w:sz w:val="18"/>
                <w:szCs w:val="18"/>
              </w:rPr>
              <w:t>Необходимость ограничения параметра отсутствует</w:t>
            </w:r>
          </w:p>
        </w:tc>
        <w:tc>
          <w:tcPr>
            <w:tcW w:w="2413" w:type="dxa"/>
            <w:gridSpan w:val="2"/>
          </w:tcPr>
          <w:p w:rsidR="00CE242D" w:rsidRPr="00AF7428" w:rsidRDefault="00CE242D" w:rsidP="00721FA1">
            <w:pPr>
              <w:jc w:val="center"/>
            </w:pPr>
            <w:r w:rsidRPr="00AF7428">
              <w:rPr>
                <w:sz w:val="18"/>
                <w:szCs w:val="18"/>
              </w:rPr>
              <w:t>Необходимость ограничения параметра отсутствует</w:t>
            </w:r>
          </w:p>
        </w:tc>
      </w:tr>
      <w:tr w:rsidR="00CE242D" w:rsidRPr="00AF7428" w:rsidTr="00721FA1">
        <w:tc>
          <w:tcPr>
            <w:tcW w:w="9493" w:type="dxa"/>
            <w:gridSpan w:val="6"/>
          </w:tcPr>
          <w:p w:rsidR="00CE242D" w:rsidRPr="00AF7428" w:rsidRDefault="00CE242D" w:rsidP="00721FA1">
            <w:pPr>
              <w:spacing w:line="240" w:lineRule="atLeast"/>
              <w:jc w:val="center"/>
              <w:rPr>
                <w:b/>
                <w:sz w:val="18"/>
                <w:szCs w:val="18"/>
              </w:rPr>
            </w:pPr>
            <w:r w:rsidRPr="00AF7428">
              <w:rPr>
                <w:b/>
                <w:sz w:val="18"/>
                <w:szCs w:val="18"/>
              </w:rPr>
              <w:t>Условно разрешенный вид использования</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Обслуживание жилой застройки</w:t>
            </w:r>
          </w:p>
        </w:tc>
        <w:tc>
          <w:tcPr>
            <w:tcW w:w="694" w:type="dxa"/>
          </w:tcPr>
          <w:p w:rsidR="00CE242D" w:rsidRPr="00AF7428" w:rsidRDefault="00CE242D" w:rsidP="00721FA1">
            <w:pPr>
              <w:spacing w:line="240" w:lineRule="atLeast"/>
              <w:rPr>
                <w:sz w:val="18"/>
                <w:szCs w:val="18"/>
              </w:rPr>
            </w:pPr>
            <w:r w:rsidRPr="00AF7428">
              <w:rPr>
                <w:sz w:val="18"/>
                <w:szCs w:val="18"/>
              </w:rPr>
              <w:t>2.7</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853" w:type="dxa"/>
          </w:tcPr>
          <w:p w:rsidR="00CE242D" w:rsidRPr="00AF7428" w:rsidRDefault="00CE242D" w:rsidP="00721FA1">
            <w:pPr>
              <w:jc w:val="center"/>
              <w:rPr>
                <w:sz w:val="18"/>
              </w:rPr>
            </w:pPr>
            <w:r w:rsidRPr="00AF7428">
              <w:rPr>
                <w:sz w:val="18"/>
                <w:szCs w:val="18"/>
              </w:rPr>
              <w:t>1</w:t>
            </w:r>
          </w:p>
        </w:tc>
        <w:tc>
          <w:tcPr>
            <w:tcW w:w="1560" w:type="dxa"/>
          </w:tcPr>
          <w:p w:rsidR="00CE242D" w:rsidRPr="00AF7428" w:rsidRDefault="00CE242D" w:rsidP="00721FA1">
            <w:pPr>
              <w:jc w:val="center"/>
              <w:rPr>
                <w:sz w:val="18"/>
              </w:rPr>
            </w:pPr>
            <w:r w:rsidRPr="00AF7428">
              <w:rPr>
                <w:sz w:val="18"/>
                <w:szCs w:val="18"/>
              </w:rPr>
              <w:t>Необходимость ограничения параметра отсутствует</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Коммунальное обслуживание</w:t>
            </w:r>
          </w:p>
        </w:tc>
        <w:tc>
          <w:tcPr>
            <w:tcW w:w="694" w:type="dxa"/>
          </w:tcPr>
          <w:p w:rsidR="00CE242D" w:rsidRPr="00AF7428" w:rsidRDefault="00CE242D" w:rsidP="00721FA1">
            <w:pPr>
              <w:spacing w:line="240" w:lineRule="atLeast"/>
              <w:rPr>
                <w:sz w:val="18"/>
                <w:szCs w:val="18"/>
              </w:rPr>
            </w:pPr>
            <w:r w:rsidRPr="00AF7428">
              <w:rPr>
                <w:sz w:val="18"/>
                <w:szCs w:val="18"/>
              </w:rPr>
              <w:t>3.1</w:t>
            </w:r>
          </w:p>
        </w:tc>
        <w:tc>
          <w:tcPr>
            <w:tcW w:w="1559"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853" w:type="dxa"/>
          </w:tcPr>
          <w:p w:rsidR="00CE242D" w:rsidRPr="00AF7428" w:rsidRDefault="00CE242D" w:rsidP="00721FA1">
            <w:pPr>
              <w:spacing w:line="240" w:lineRule="atLeast"/>
              <w:jc w:val="center"/>
              <w:rPr>
                <w:sz w:val="18"/>
                <w:szCs w:val="18"/>
              </w:rPr>
            </w:pPr>
            <w:r w:rsidRPr="00AF7428">
              <w:rPr>
                <w:sz w:val="18"/>
                <w:szCs w:val="18"/>
              </w:rPr>
              <w:t>1</w:t>
            </w:r>
          </w:p>
        </w:tc>
        <w:tc>
          <w:tcPr>
            <w:tcW w:w="1560" w:type="dxa"/>
          </w:tcPr>
          <w:p w:rsidR="00CE242D" w:rsidRPr="00AF7428" w:rsidRDefault="00CE242D" w:rsidP="00721FA1">
            <w:pPr>
              <w:spacing w:line="240" w:lineRule="atLeast"/>
              <w:jc w:val="center"/>
              <w:rPr>
                <w:sz w:val="18"/>
                <w:szCs w:val="18"/>
              </w:rPr>
            </w:pPr>
            <w:r w:rsidRPr="00AF7428">
              <w:rPr>
                <w:sz w:val="18"/>
                <w:szCs w:val="18"/>
              </w:rPr>
              <w:t>50</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Общежития</w:t>
            </w:r>
          </w:p>
        </w:tc>
        <w:tc>
          <w:tcPr>
            <w:tcW w:w="694" w:type="dxa"/>
          </w:tcPr>
          <w:p w:rsidR="00CE242D" w:rsidRPr="00AF7428" w:rsidRDefault="00CE242D" w:rsidP="00721FA1">
            <w:pPr>
              <w:spacing w:line="240" w:lineRule="atLeast"/>
              <w:rPr>
                <w:sz w:val="18"/>
                <w:szCs w:val="18"/>
              </w:rPr>
            </w:pPr>
            <w:r w:rsidRPr="00AF7428">
              <w:rPr>
                <w:sz w:val="18"/>
                <w:szCs w:val="18"/>
              </w:rPr>
              <w:t>3.2.4</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853" w:type="dxa"/>
          </w:tcPr>
          <w:p w:rsidR="00CE242D" w:rsidRPr="00AF7428" w:rsidRDefault="00CE242D" w:rsidP="00721FA1">
            <w:pPr>
              <w:spacing w:line="240" w:lineRule="atLeast"/>
              <w:jc w:val="center"/>
              <w:rPr>
                <w:sz w:val="18"/>
                <w:szCs w:val="18"/>
              </w:rPr>
            </w:pPr>
            <w:r w:rsidRPr="00AF7428">
              <w:rPr>
                <w:sz w:val="18"/>
                <w:szCs w:val="18"/>
              </w:rPr>
              <w:t>От 1</w:t>
            </w:r>
          </w:p>
          <w:p w:rsidR="00CE242D" w:rsidRPr="00AF7428" w:rsidRDefault="00CE242D" w:rsidP="00721FA1">
            <w:pPr>
              <w:spacing w:line="240" w:lineRule="atLeast"/>
              <w:jc w:val="center"/>
              <w:rPr>
                <w:sz w:val="18"/>
                <w:szCs w:val="18"/>
              </w:rPr>
            </w:pPr>
            <w:r w:rsidRPr="00AF7428">
              <w:rPr>
                <w:sz w:val="18"/>
                <w:szCs w:val="18"/>
              </w:rPr>
              <w:t>до 3</w:t>
            </w:r>
          </w:p>
        </w:tc>
        <w:tc>
          <w:tcPr>
            <w:tcW w:w="1560" w:type="dxa"/>
          </w:tcPr>
          <w:p w:rsidR="00CE242D" w:rsidRPr="00AF7428" w:rsidRDefault="00CE242D" w:rsidP="00721FA1">
            <w:pPr>
              <w:spacing w:line="240" w:lineRule="atLeast"/>
              <w:jc w:val="center"/>
              <w:rPr>
                <w:sz w:val="18"/>
                <w:szCs w:val="18"/>
              </w:rPr>
            </w:pPr>
            <w:r w:rsidRPr="00AF7428">
              <w:rPr>
                <w:sz w:val="18"/>
                <w:szCs w:val="18"/>
              </w:rPr>
              <w:t>30</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Земельные участки (территории) общего пользования</w:t>
            </w:r>
          </w:p>
        </w:tc>
        <w:tc>
          <w:tcPr>
            <w:tcW w:w="694" w:type="dxa"/>
          </w:tcPr>
          <w:p w:rsidR="00CE242D" w:rsidRPr="00AF7428" w:rsidRDefault="00CE242D" w:rsidP="00721FA1">
            <w:pPr>
              <w:spacing w:line="240" w:lineRule="atLeast"/>
              <w:rPr>
                <w:sz w:val="18"/>
                <w:szCs w:val="18"/>
              </w:rPr>
            </w:pPr>
            <w:r w:rsidRPr="00AF7428">
              <w:rPr>
                <w:sz w:val="18"/>
                <w:szCs w:val="18"/>
              </w:rPr>
              <w:t>12.0</w:t>
            </w:r>
          </w:p>
        </w:tc>
        <w:tc>
          <w:tcPr>
            <w:tcW w:w="7090" w:type="dxa"/>
            <w:gridSpan w:val="4"/>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Магазины</w:t>
            </w:r>
          </w:p>
        </w:tc>
        <w:tc>
          <w:tcPr>
            <w:tcW w:w="694" w:type="dxa"/>
          </w:tcPr>
          <w:p w:rsidR="00CE242D" w:rsidRPr="00AF7428" w:rsidRDefault="00CE242D" w:rsidP="00721FA1">
            <w:pPr>
              <w:spacing w:line="240" w:lineRule="atLeast"/>
              <w:rPr>
                <w:sz w:val="18"/>
                <w:szCs w:val="18"/>
              </w:rPr>
            </w:pPr>
            <w:r w:rsidRPr="00AF7428">
              <w:rPr>
                <w:sz w:val="18"/>
                <w:szCs w:val="18"/>
              </w:rPr>
              <w:t>4.4</w:t>
            </w:r>
          </w:p>
        </w:tc>
        <w:tc>
          <w:tcPr>
            <w:tcW w:w="1559"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pStyle w:val="ac"/>
              <w:rPr>
                <w:sz w:val="18"/>
                <w:szCs w:val="18"/>
              </w:rPr>
            </w:pPr>
            <w:r w:rsidRPr="00AF7428">
              <w:rPr>
                <w:sz w:val="18"/>
                <w:szCs w:val="18"/>
              </w:rPr>
              <w:t>Отступ от красных линий до линии регулирования застройки – не менее 3,5 метров;</w:t>
            </w:r>
          </w:p>
          <w:p w:rsidR="00CE242D" w:rsidRPr="00AF7428" w:rsidRDefault="00CE242D" w:rsidP="00721FA1">
            <w:pPr>
              <w:pStyle w:val="ac"/>
              <w:rPr>
                <w:b/>
                <w:sz w:val="18"/>
                <w:szCs w:val="18"/>
              </w:rPr>
            </w:pPr>
            <w:r w:rsidRPr="00AF7428">
              <w:rPr>
                <w:sz w:val="18"/>
                <w:szCs w:val="18"/>
              </w:rPr>
              <w:t>Для обслуживания, расстояние от основного строения до границ соседнего участка при строительстве одноэтажных зданий не менее 1 метра.</w:t>
            </w:r>
          </w:p>
        </w:tc>
        <w:tc>
          <w:tcPr>
            <w:tcW w:w="2413" w:type="dxa"/>
            <w:gridSpan w:val="2"/>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Гостиничное обслуживание</w:t>
            </w:r>
          </w:p>
        </w:tc>
        <w:tc>
          <w:tcPr>
            <w:tcW w:w="694" w:type="dxa"/>
          </w:tcPr>
          <w:p w:rsidR="00CE242D" w:rsidRPr="00AF7428" w:rsidRDefault="00CE242D" w:rsidP="00721FA1">
            <w:pPr>
              <w:spacing w:line="240" w:lineRule="atLeast"/>
              <w:rPr>
                <w:sz w:val="18"/>
                <w:szCs w:val="18"/>
              </w:rPr>
            </w:pPr>
            <w:r w:rsidRPr="00AF7428">
              <w:rPr>
                <w:sz w:val="18"/>
                <w:szCs w:val="18"/>
              </w:rPr>
              <w:t>4.7</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853" w:type="dxa"/>
          </w:tcPr>
          <w:p w:rsidR="00CE242D" w:rsidRPr="00AF7428" w:rsidRDefault="00CE242D" w:rsidP="00721FA1">
            <w:pPr>
              <w:spacing w:line="240" w:lineRule="atLeast"/>
              <w:jc w:val="center"/>
              <w:rPr>
                <w:sz w:val="18"/>
                <w:szCs w:val="18"/>
              </w:rPr>
            </w:pPr>
            <w:r w:rsidRPr="00AF7428">
              <w:rPr>
                <w:sz w:val="18"/>
                <w:szCs w:val="18"/>
              </w:rPr>
              <w:t>От 1 до 3</w:t>
            </w:r>
          </w:p>
        </w:tc>
        <w:tc>
          <w:tcPr>
            <w:tcW w:w="1560" w:type="dxa"/>
          </w:tcPr>
          <w:p w:rsidR="00CE242D" w:rsidRPr="00AF7428" w:rsidRDefault="00CE242D" w:rsidP="00721FA1">
            <w:pPr>
              <w:spacing w:line="240" w:lineRule="atLeast"/>
              <w:jc w:val="center"/>
              <w:rPr>
                <w:sz w:val="18"/>
                <w:szCs w:val="18"/>
              </w:rPr>
            </w:pPr>
            <w:r w:rsidRPr="00AF7428">
              <w:rPr>
                <w:sz w:val="18"/>
                <w:szCs w:val="18"/>
              </w:rPr>
              <w:t>30</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Объекты гаражного назначения</w:t>
            </w:r>
          </w:p>
        </w:tc>
        <w:tc>
          <w:tcPr>
            <w:tcW w:w="694" w:type="dxa"/>
          </w:tcPr>
          <w:p w:rsidR="00CE242D" w:rsidRPr="00AF7428" w:rsidRDefault="00CE242D" w:rsidP="00721FA1">
            <w:pPr>
              <w:spacing w:line="240" w:lineRule="atLeast"/>
              <w:rPr>
                <w:sz w:val="18"/>
                <w:szCs w:val="18"/>
              </w:rPr>
            </w:pPr>
            <w:r w:rsidRPr="00AF7428">
              <w:rPr>
                <w:sz w:val="18"/>
                <w:szCs w:val="18"/>
              </w:rPr>
              <w:t>2.7.1</w:t>
            </w:r>
          </w:p>
        </w:tc>
        <w:tc>
          <w:tcPr>
            <w:tcW w:w="1559" w:type="dxa"/>
          </w:tcPr>
          <w:p w:rsidR="00CE242D" w:rsidRPr="00AF7428" w:rsidRDefault="00CE242D" w:rsidP="00721FA1">
            <w:pPr>
              <w:pStyle w:val="ConsTitle"/>
              <w:widowControl/>
              <w:jc w:val="center"/>
              <w:rPr>
                <w:rFonts w:ascii="Times New Roman" w:hAnsi="Times New Roman" w:cs="Times New Roman"/>
                <w:b w:val="0"/>
              </w:rPr>
            </w:pPr>
            <w:r w:rsidRPr="00AF7428">
              <w:rPr>
                <w:rFonts w:ascii="Times New Roman" w:hAnsi="Times New Roman" w:cs="Times New Roman"/>
                <w:b w:val="0"/>
              </w:rPr>
              <w:t>Необходимость ограничения параметра отсутствует</w:t>
            </w:r>
          </w:p>
        </w:tc>
        <w:tc>
          <w:tcPr>
            <w:tcW w:w="3118" w:type="dxa"/>
          </w:tcPr>
          <w:p w:rsidR="00CE242D" w:rsidRPr="00AF7428" w:rsidRDefault="00CE242D" w:rsidP="00721FA1">
            <w:pPr>
              <w:pStyle w:val="ConsTitle"/>
              <w:widowControl/>
              <w:jc w:val="center"/>
              <w:rPr>
                <w:rFonts w:ascii="Times New Roman" w:hAnsi="Times New Roman" w:cs="Times New Roman"/>
                <w:b w:val="0"/>
              </w:rPr>
            </w:pPr>
            <w:r w:rsidRPr="00AF7428">
              <w:rPr>
                <w:rFonts w:ascii="Times New Roman" w:hAnsi="Times New Roman" w:cs="Times New Roman"/>
                <w:b w:val="0"/>
              </w:rPr>
              <w:t>Необходимость ограничения параметра отсутствует</w:t>
            </w:r>
          </w:p>
        </w:tc>
        <w:tc>
          <w:tcPr>
            <w:tcW w:w="853" w:type="dxa"/>
          </w:tcPr>
          <w:p w:rsidR="00CE242D" w:rsidRPr="00AF7428" w:rsidRDefault="00CE242D" w:rsidP="00721FA1">
            <w:pPr>
              <w:pStyle w:val="ConsTitle"/>
              <w:widowControl/>
              <w:jc w:val="center"/>
              <w:rPr>
                <w:rFonts w:ascii="Times New Roman" w:hAnsi="Times New Roman" w:cs="Times New Roman"/>
                <w:b w:val="0"/>
              </w:rPr>
            </w:pPr>
            <w:r w:rsidRPr="00AF7428">
              <w:rPr>
                <w:rFonts w:ascii="Times New Roman" w:hAnsi="Times New Roman" w:cs="Times New Roman"/>
                <w:b w:val="0"/>
              </w:rPr>
              <w:t>1</w:t>
            </w:r>
          </w:p>
        </w:tc>
        <w:tc>
          <w:tcPr>
            <w:tcW w:w="1560" w:type="dxa"/>
          </w:tcPr>
          <w:p w:rsidR="00CE242D" w:rsidRPr="00AF7428" w:rsidRDefault="00CE242D" w:rsidP="00721FA1">
            <w:pPr>
              <w:pStyle w:val="ConsTitle"/>
              <w:widowControl/>
              <w:jc w:val="center"/>
              <w:rPr>
                <w:rFonts w:ascii="Times New Roman" w:hAnsi="Times New Roman" w:cs="Times New Roman"/>
                <w:b w:val="0"/>
                <w:lang w:val="en-US"/>
              </w:rPr>
            </w:pPr>
            <w:r w:rsidRPr="00AF7428">
              <w:rPr>
                <w:rFonts w:ascii="Times New Roman" w:hAnsi="Times New Roman" w:cs="Times New Roman"/>
                <w:b w:val="0"/>
                <w:lang w:val="en-US"/>
              </w:rPr>
              <w:t>100</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Хранение автотранспорта</w:t>
            </w:r>
          </w:p>
        </w:tc>
        <w:tc>
          <w:tcPr>
            <w:tcW w:w="694" w:type="dxa"/>
          </w:tcPr>
          <w:p w:rsidR="00CE242D" w:rsidRPr="00AF7428" w:rsidRDefault="00CE242D" w:rsidP="00721FA1">
            <w:pPr>
              <w:spacing w:line="240" w:lineRule="atLeast"/>
              <w:rPr>
                <w:sz w:val="18"/>
                <w:szCs w:val="18"/>
              </w:rPr>
            </w:pPr>
            <w:r w:rsidRPr="00AF7428">
              <w:rPr>
                <w:sz w:val="18"/>
                <w:szCs w:val="18"/>
              </w:rPr>
              <w:t>2.7.1</w:t>
            </w:r>
          </w:p>
        </w:tc>
        <w:tc>
          <w:tcPr>
            <w:tcW w:w="1559"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spacing w:line="240" w:lineRule="atLeast"/>
              <w:rPr>
                <w:b/>
                <w:sz w:val="18"/>
                <w:szCs w:val="18"/>
              </w:rPr>
            </w:pPr>
            <w:r w:rsidRPr="00AF7428">
              <w:rPr>
                <w:sz w:val="18"/>
                <w:szCs w:val="18"/>
              </w:rPr>
              <w:t>Необходимость ограничения параметра отсутствует</w:t>
            </w:r>
          </w:p>
        </w:tc>
        <w:tc>
          <w:tcPr>
            <w:tcW w:w="853" w:type="dxa"/>
          </w:tcPr>
          <w:p w:rsidR="00CE242D" w:rsidRPr="00AF7428" w:rsidRDefault="00CE242D" w:rsidP="00721FA1">
            <w:pPr>
              <w:spacing w:line="240" w:lineRule="atLeast"/>
              <w:jc w:val="center"/>
              <w:rPr>
                <w:sz w:val="18"/>
                <w:szCs w:val="18"/>
              </w:rPr>
            </w:pPr>
            <w:r w:rsidRPr="00AF7428">
              <w:rPr>
                <w:sz w:val="18"/>
                <w:szCs w:val="18"/>
              </w:rPr>
              <w:t>1</w:t>
            </w:r>
          </w:p>
        </w:tc>
        <w:tc>
          <w:tcPr>
            <w:tcW w:w="1560"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9493" w:type="dxa"/>
            <w:gridSpan w:val="6"/>
          </w:tcPr>
          <w:p w:rsidR="00CE242D" w:rsidRPr="00AF7428" w:rsidRDefault="00CE242D" w:rsidP="00721FA1">
            <w:pPr>
              <w:spacing w:line="240" w:lineRule="atLeast"/>
              <w:jc w:val="center"/>
              <w:rPr>
                <w:b/>
                <w:sz w:val="18"/>
                <w:szCs w:val="18"/>
              </w:rPr>
            </w:pPr>
            <w:r w:rsidRPr="00AF7428">
              <w:rPr>
                <w:b/>
                <w:sz w:val="18"/>
                <w:szCs w:val="18"/>
              </w:rPr>
              <w:t>Вспомогательные виды разрешенного использования</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Автомобильные мойки</w:t>
            </w:r>
          </w:p>
        </w:tc>
        <w:tc>
          <w:tcPr>
            <w:tcW w:w="694" w:type="dxa"/>
          </w:tcPr>
          <w:p w:rsidR="00CE242D" w:rsidRPr="00AF7428" w:rsidRDefault="00CE242D" w:rsidP="00721FA1">
            <w:pPr>
              <w:spacing w:line="240" w:lineRule="atLeast"/>
              <w:rPr>
                <w:sz w:val="18"/>
                <w:szCs w:val="18"/>
              </w:rPr>
            </w:pPr>
            <w:r w:rsidRPr="00AF7428">
              <w:rPr>
                <w:sz w:val="18"/>
                <w:szCs w:val="18"/>
              </w:rPr>
              <w:t>4.9.1.3</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spacing w:line="240" w:lineRule="atLeast"/>
              <w:rPr>
                <w:sz w:val="18"/>
                <w:szCs w:val="18"/>
              </w:rPr>
            </w:pPr>
            <w:r w:rsidRPr="00AF7428">
              <w:rPr>
                <w:sz w:val="18"/>
                <w:szCs w:val="18"/>
              </w:rPr>
              <w:t>Необходимость ограничения параметра отсутствует</w:t>
            </w:r>
          </w:p>
        </w:tc>
        <w:tc>
          <w:tcPr>
            <w:tcW w:w="853" w:type="dxa"/>
          </w:tcPr>
          <w:p w:rsidR="00CE242D" w:rsidRPr="00AF7428" w:rsidRDefault="00CE242D" w:rsidP="00721FA1">
            <w:pPr>
              <w:spacing w:line="240" w:lineRule="atLeast"/>
              <w:jc w:val="center"/>
              <w:rPr>
                <w:sz w:val="18"/>
                <w:szCs w:val="18"/>
                <w:lang w:val="en-US"/>
              </w:rPr>
            </w:pPr>
            <w:r w:rsidRPr="00AF7428">
              <w:rPr>
                <w:sz w:val="18"/>
                <w:szCs w:val="18"/>
                <w:lang w:val="en-US"/>
              </w:rPr>
              <w:t>1</w:t>
            </w:r>
          </w:p>
        </w:tc>
        <w:tc>
          <w:tcPr>
            <w:tcW w:w="1560"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709" w:type="dxa"/>
          </w:tcPr>
          <w:p w:rsidR="00CE242D" w:rsidRPr="00AF7428" w:rsidRDefault="00CE242D" w:rsidP="00721FA1">
            <w:pPr>
              <w:spacing w:line="240" w:lineRule="atLeast"/>
              <w:rPr>
                <w:sz w:val="18"/>
                <w:szCs w:val="18"/>
              </w:rPr>
            </w:pPr>
            <w:r w:rsidRPr="00AF7428">
              <w:rPr>
                <w:sz w:val="18"/>
                <w:szCs w:val="18"/>
              </w:rPr>
              <w:t>Обслуживание автотранспорта</w:t>
            </w:r>
          </w:p>
        </w:tc>
        <w:tc>
          <w:tcPr>
            <w:tcW w:w="694" w:type="dxa"/>
          </w:tcPr>
          <w:p w:rsidR="00CE242D" w:rsidRPr="00AF7428" w:rsidRDefault="00CE242D" w:rsidP="00721FA1">
            <w:pPr>
              <w:spacing w:line="240" w:lineRule="atLeast"/>
              <w:rPr>
                <w:sz w:val="18"/>
                <w:szCs w:val="18"/>
              </w:rPr>
            </w:pPr>
            <w:r w:rsidRPr="00AF7428">
              <w:rPr>
                <w:sz w:val="18"/>
                <w:szCs w:val="18"/>
              </w:rPr>
              <w:t>4.9</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3118" w:type="dxa"/>
          </w:tcPr>
          <w:p w:rsidR="00CE242D" w:rsidRPr="00AF7428" w:rsidRDefault="00CE242D" w:rsidP="00721FA1">
            <w:pPr>
              <w:pStyle w:val="ac"/>
              <w:rPr>
                <w:sz w:val="18"/>
                <w:szCs w:val="18"/>
              </w:rPr>
            </w:pPr>
            <w:r w:rsidRPr="00AF7428">
              <w:rPr>
                <w:sz w:val="18"/>
                <w:szCs w:val="18"/>
              </w:rPr>
              <w:t>Отступ от красных линий до линии регулирования застройки – не менее 3,5 метров;</w:t>
            </w:r>
          </w:p>
          <w:p w:rsidR="00CE242D" w:rsidRPr="00AF7428" w:rsidRDefault="00CE242D" w:rsidP="00721FA1">
            <w:pPr>
              <w:spacing w:line="240" w:lineRule="atLeast"/>
              <w:rPr>
                <w:sz w:val="18"/>
                <w:szCs w:val="18"/>
              </w:rPr>
            </w:pPr>
          </w:p>
        </w:tc>
        <w:tc>
          <w:tcPr>
            <w:tcW w:w="853"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1560" w:type="dxa"/>
          </w:tcPr>
          <w:p w:rsidR="00CE242D" w:rsidRPr="00AF7428" w:rsidRDefault="00CE242D" w:rsidP="00721FA1">
            <w:pPr>
              <w:spacing w:line="240" w:lineRule="atLeast"/>
              <w:jc w:val="center"/>
              <w:rPr>
                <w:sz w:val="18"/>
                <w:szCs w:val="18"/>
                <w:lang w:val="en-US"/>
              </w:rPr>
            </w:pPr>
            <w:r w:rsidRPr="00AF7428">
              <w:rPr>
                <w:sz w:val="18"/>
                <w:szCs w:val="18"/>
                <w:lang w:val="en-US"/>
              </w:rPr>
              <w:t>40</w:t>
            </w:r>
          </w:p>
        </w:tc>
      </w:tr>
    </w:tbl>
    <w:p w:rsidR="00CE242D" w:rsidRPr="00AF7428" w:rsidRDefault="00CE242D" w:rsidP="00791390">
      <w:pPr>
        <w:pStyle w:val="ac"/>
        <w:tabs>
          <w:tab w:val="left" w:pos="1440"/>
        </w:tabs>
        <w:spacing w:after="0" w:line="360" w:lineRule="auto"/>
        <w:jc w:val="both"/>
        <w:rPr>
          <w:rFonts w:ascii="Times New Roman" w:hAnsi="Times New Roman" w:cs="Times New Roman"/>
          <w:snapToGrid w:val="0"/>
          <w:color w:val="000000"/>
          <w:sz w:val="24"/>
          <w:szCs w:val="24"/>
        </w:rPr>
      </w:pPr>
    </w:p>
    <w:p w:rsidR="005B5450" w:rsidRPr="00C3628A" w:rsidRDefault="003F71BE" w:rsidP="00C3628A">
      <w:pPr>
        <w:tabs>
          <w:tab w:val="left" w:pos="9337"/>
        </w:tabs>
        <w:spacing w:after="0" w:line="360" w:lineRule="auto"/>
        <w:rPr>
          <w:rFonts w:ascii="Times New Roman" w:hAnsi="Times New Roman" w:cs="Times New Roman"/>
          <w:b/>
          <w:color w:val="000000" w:themeColor="text1" w:themeShade="80"/>
          <w:sz w:val="24"/>
          <w:szCs w:val="24"/>
        </w:rPr>
      </w:pPr>
      <w:r w:rsidRPr="00AF7428">
        <w:rPr>
          <w:rFonts w:ascii="Times New Roman" w:hAnsi="Times New Roman" w:cs="Times New Roman"/>
          <w:b/>
          <w:color w:val="000000" w:themeColor="text1" w:themeShade="80"/>
          <w:sz w:val="24"/>
          <w:szCs w:val="24"/>
        </w:rPr>
        <w:lastRenderedPageBreak/>
        <w:t xml:space="preserve">Статья 26. </w:t>
      </w:r>
      <w:r w:rsidR="005B5450" w:rsidRPr="00AF7428">
        <w:rPr>
          <w:rFonts w:ascii="Times New Roman" w:hAnsi="Times New Roman" w:cs="Times New Roman"/>
          <w:b/>
          <w:color w:val="000000" w:themeColor="text1" w:themeShade="80"/>
          <w:sz w:val="24"/>
          <w:szCs w:val="24"/>
        </w:rPr>
        <w:t xml:space="preserve">Градостроительные регламенты. Зона размещения объектов социального и </w:t>
      </w:r>
      <w:r w:rsidR="005B5450" w:rsidRPr="00C3628A">
        <w:rPr>
          <w:rFonts w:ascii="Times New Roman" w:hAnsi="Times New Roman" w:cs="Times New Roman"/>
          <w:b/>
          <w:color w:val="000000" w:themeColor="text1" w:themeShade="80"/>
          <w:sz w:val="24"/>
          <w:szCs w:val="24"/>
        </w:rPr>
        <w:t>коммунально-бытового назначения (О2)</w:t>
      </w:r>
    </w:p>
    <w:p w:rsidR="00C3628A" w:rsidRPr="00C3628A" w:rsidRDefault="00C3628A" w:rsidP="00C3628A">
      <w:pPr>
        <w:pStyle w:val="a3"/>
        <w:numPr>
          <w:ilvl w:val="0"/>
          <w:numId w:val="54"/>
        </w:numPr>
        <w:tabs>
          <w:tab w:val="left" w:pos="1069"/>
        </w:tabs>
        <w:spacing w:line="360" w:lineRule="auto"/>
        <w:ind w:left="0" w:firstLine="851"/>
        <w:jc w:val="both"/>
        <w:rPr>
          <w:rFonts w:ascii="Times New Roman" w:hAnsi="Times New Roman" w:cs="Times New Roman"/>
          <w:color w:val="000000"/>
          <w:sz w:val="24"/>
          <w:szCs w:val="24"/>
        </w:rPr>
      </w:pPr>
      <w:r w:rsidRPr="00C3628A">
        <w:rPr>
          <w:rFonts w:ascii="Times New Roman" w:hAnsi="Times New Roman" w:cs="Times New Roman"/>
          <w:color w:val="000000"/>
          <w:sz w:val="24"/>
          <w:szCs w:val="24"/>
        </w:rPr>
        <w:t xml:space="preserve">Зона размещения объектов социального и коммунально-бытового назначения выделена для размещения объектов для оказания гражданам социальной помощи, бытовых услуг и обеспечения граждан и организаций коммунальными услугами на территории поселения. </w:t>
      </w:r>
    </w:p>
    <w:p w:rsidR="005B5450" w:rsidRPr="00C3628A" w:rsidRDefault="00C3628A" w:rsidP="00C3628A">
      <w:pPr>
        <w:pStyle w:val="a3"/>
        <w:numPr>
          <w:ilvl w:val="0"/>
          <w:numId w:val="54"/>
        </w:numPr>
        <w:tabs>
          <w:tab w:val="left" w:pos="1069"/>
        </w:tabs>
        <w:spacing w:line="360" w:lineRule="auto"/>
        <w:ind w:left="0" w:firstLine="851"/>
        <w:jc w:val="both"/>
        <w:rPr>
          <w:rFonts w:ascii="Times New Roman" w:hAnsi="Times New Roman" w:cs="Times New Roman"/>
          <w:color w:val="000000"/>
          <w:sz w:val="24"/>
          <w:szCs w:val="24"/>
        </w:rPr>
      </w:pPr>
      <w:r w:rsidRPr="00C3628A">
        <w:rPr>
          <w:rFonts w:ascii="Times New Roman" w:hAnsi="Times New Roman" w:cs="Times New Roman"/>
          <w:color w:val="000000"/>
          <w:sz w:val="24"/>
          <w:szCs w:val="24"/>
        </w:rPr>
        <w:t>Градостроительные регламенты зоны размещения объектов социального и коммунально-бытового назначения:</w:t>
      </w:r>
    </w:p>
    <w:tbl>
      <w:tblPr>
        <w:tblStyle w:val="ae"/>
        <w:tblW w:w="9345" w:type="dxa"/>
        <w:tblLayout w:type="fixed"/>
        <w:tblLook w:val="04A0"/>
      </w:tblPr>
      <w:tblGrid>
        <w:gridCol w:w="1949"/>
        <w:gridCol w:w="711"/>
        <w:gridCol w:w="1653"/>
        <w:gridCol w:w="2912"/>
        <w:gridCol w:w="850"/>
        <w:gridCol w:w="1270"/>
      </w:tblGrid>
      <w:tr w:rsidR="005B5450" w:rsidRPr="00AF7428" w:rsidTr="00321E7C">
        <w:tc>
          <w:tcPr>
            <w:tcW w:w="1949" w:type="dxa"/>
            <w:vMerge w:val="restart"/>
          </w:tcPr>
          <w:p w:rsidR="005B5450" w:rsidRPr="00AF7428" w:rsidRDefault="005B5450" w:rsidP="00721FA1">
            <w:pPr>
              <w:spacing w:line="240" w:lineRule="atLeast"/>
              <w:jc w:val="center"/>
              <w:rPr>
                <w:b/>
                <w:sz w:val="20"/>
                <w:szCs w:val="20"/>
              </w:rPr>
            </w:pPr>
            <w:r w:rsidRPr="00AF7428">
              <w:rPr>
                <w:b/>
                <w:color w:val="000000"/>
                <w:sz w:val="20"/>
                <w:szCs w:val="20"/>
              </w:rPr>
              <w:t>Наименование вида разрешенного использования</w:t>
            </w:r>
          </w:p>
        </w:tc>
        <w:tc>
          <w:tcPr>
            <w:tcW w:w="711" w:type="dxa"/>
            <w:vMerge w:val="restart"/>
          </w:tcPr>
          <w:p w:rsidR="005B5450" w:rsidRPr="00AF7428" w:rsidRDefault="005B5450" w:rsidP="00721FA1">
            <w:pPr>
              <w:spacing w:line="240" w:lineRule="atLeast"/>
              <w:jc w:val="center"/>
              <w:rPr>
                <w:b/>
                <w:sz w:val="20"/>
                <w:szCs w:val="20"/>
              </w:rPr>
            </w:pPr>
            <w:r w:rsidRPr="00AF7428">
              <w:rPr>
                <w:b/>
                <w:color w:val="000000"/>
                <w:sz w:val="20"/>
                <w:szCs w:val="20"/>
              </w:rPr>
              <w:t>Код</w:t>
            </w:r>
          </w:p>
        </w:tc>
        <w:tc>
          <w:tcPr>
            <w:tcW w:w="6685" w:type="dxa"/>
            <w:gridSpan w:val="4"/>
          </w:tcPr>
          <w:p w:rsidR="005B5450" w:rsidRPr="00AF7428" w:rsidRDefault="005B5450" w:rsidP="00721FA1">
            <w:pPr>
              <w:tabs>
                <w:tab w:val="left" w:pos="9337"/>
              </w:tabs>
              <w:spacing w:line="240" w:lineRule="atLeast"/>
              <w:jc w:val="center"/>
              <w:rPr>
                <w:b/>
                <w:color w:val="000000" w:themeColor="text1" w:themeShade="80"/>
                <w:sz w:val="20"/>
                <w:szCs w:val="20"/>
              </w:rPr>
            </w:pPr>
            <w:r w:rsidRPr="00AF7428">
              <w:rPr>
                <w:b/>
                <w:sz w:val="20"/>
                <w:szCs w:val="20"/>
              </w:rPr>
              <w:t>Предельные параметры разрешенного строительства</w:t>
            </w:r>
          </w:p>
        </w:tc>
      </w:tr>
      <w:tr w:rsidR="005B5450" w:rsidRPr="00AF7428" w:rsidTr="00321E7C">
        <w:tc>
          <w:tcPr>
            <w:tcW w:w="1949" w:type="dxa"/>
            <w:vMerge/>
          </w:tcPr>
          <w:p w:rsidR="005B5450" w:rsidRPr="00AF7428" w:rsidRDefault="005B5450" w:rsidP="00721FA1">
            <w:pPr>
              <w:tabs>
                <w:tab w:val="left" w:pos="9337"/>
              </w:tabs>
              <w:spacing w:line="240" w:lineRule="atLeast"/>
              <w:jc w:val="center"/>
              <w:rPr>
                <w:b/>
                <w:color w:val="000000" w:themeColor="text1" w:themeShade="80"/>
                <w:sz w:val="20"/>
                <w:szCs w:val="20"/>
              </w:rPr>
            </w:pPr>
          </w:p>
        </w:tc>
        <w:tc>
          <w:tcPr>
            <w:tcW w:w="711" w:type="dxa"/>
            <w:vMerge/>
          </w:tcPr>
          <w:p w:rsidR="005B5450" w:rsidRPr="00AF7428" w:rsidRDefault="005B5450" w:rsidP="00721FA1">
            <w:pPr>
              <w:tabs>
                <w:tab w:val="left" w:pos="9337"/>
              </w:tabs>
              <w:spacing w:line="240" w:lineRule="atLeast"/>
              <w:jc w:val="center"/>
              <w:rPr>
                <w:b/>
                <w:color w:val="000000" w:themeColor="text1" w:themeShade="80"/>
                <w:sz w:val="20"/>
                <w:szCs w:val="20"/>
              </w:rPr>
            </w:pPr>
          </w:p>
        </w:tc>
        <w:tc>
          <w:tcPr>
            <w:tcW w:w="1653"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 xml:space="preserve">Предельные (минимальные и (или) максимальные) размеры земельных участков, в том числе их площадь, </w:t>
            </w:r>
            <w:r w:rsidRPr="00AF7428">
              <w:rPr>
                <w:b/>
                <w:sz w:val="20"/>
                <w:szCs w:val="20"/>
              </w:rPr>
              <w:t>кв.м</w:t>
            </w:r>
          </w:p>
        </w:tc>
        <w:tc>
          <w:tcPr>
            <w:tcW w:w="2912"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0"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Предельное количество этажей</w:t>
            </w:r>
          </w:p>
        </w:tc>
        <w:tc>
          <w:tcPr>
            <w:tcW w:w="1270"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5450" w:rsidRPr="00AF7428" w:rsidTr="00321E7C">
        <w:tc>
          <w:tcPr>
            <w:tcW w:w="9345" w:type="dxa"/>
            <w:gridSpan w:val="6"/>
          </w:tcPr>
          <w:p w:rsidR="005B5450" w:rsidRPr="00AF7428" w:rsidRDefault="005B5450" w:rsidP="00721FA1">
            <w:pPr>
              <w:spacing w:line="240" w:lineRule="atLeast"/>
              <w:jc w:val="center"/>
              <w:rPr>
                <w:b/>
                <w:color w:val="000000"/>
                <w:sz w:val="18"/>
                <w:szCs w:val="18"/>
              </w:rPr>
            </w:pPr>
            <w:r w:rsidRPr="00AF7428">
              <w:rPr>
                <w:b/>
                <w:sz w:val="18"/>
                <w:szCs w:val="18"/>
              </w:rPr>
              <w:t>Основной вид разрешенного использования</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Коммунальное обслуживание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3.1</w:t>
            </w:r>
          </w:p>
        </w:tc>
        <w:tc>
          <w:tcPr>
            <w:tcW w:w="1653"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850" w:type="dxa"/>
          </w:tcPr>
          <w:p w:rsidR="005B5450" w:rsidRPr="00AF7428" w:rsidRDefault="005B5450" w:rsidP="00721FA1">
            <w:pPr>
              <w:spacing w:line="240" w:lineRule="atLeast"/>
              <w:rPr>
                <w:sz w:val="18"/>
                <w:szCs w:val="18"/>
              </w:rPr>
            </w:pPr>
            <w:r w:rsidRPr="00AF7428">
              <w:rPr>
                <w:sz w:val="18"/>
                <w:szCs w:val="18"/>
              </w:rPr>
              <w:t>1</w:t>
            </w:r>
          </w:p>
        </w:tc>
        <w:tc>
          <w:tcPr>
            <w:tcW w:w="1270" w:type="dxa"/>
          </w:tcPr>
          <w:p w:rsidR="005B5450" w:rsidRPr="00AF7428" w:rsidRDefault="005B5450" w:rsidP="00DB29CE">
            <w:pPr>
              <w:spacing w:line="240" w:lineRule="atLeast"/>
              <w:jc w:val="center"/>
              <w:rPr>
                <w:sz w:val="18"/>
                <w:szCs w:val="18"/>
              </w:rPr>
            </w:pPr>
            <w:r w:rsidRPr="00AF7428">
              <w:rPr>
                <w:sz w:val="18"/>
                <w:szCs w:val="18"/>
              </w:rPr>
              <w:t>50</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Социальное обслуживание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3.2</w:t>
            </w:r>
          </w:p>
          <w:p w:rsidR="005B5450" w:rsidRPr="00AF7428" w:rsidRDefault="005B5450" w:rsidP="00721FA1">
            <w:pPr>
              <w:spacing w:line="240" w:lineRule="atLeast"/>
              <w:rPr>
                <w:sz w:val="18"/>
                <w:szCs w:val="18"/>
              </w:rPr>
            </w:pPr>
          </w:p>
        </w:tc>
        <w:tc>
          <w:tcPr>
            <w:tcW w:w="1653"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850" w:type="dxa"/>
          </w:tcPr>
          <w:p w:rsidR="005B5450" w:rsidRPr="00AF7428" w:rsidRDefault="005B5450" w:rsidP="00721FA1">
            <w:pPr>
              <w:spacing w:line="240" w:lineRule="atLeast"/>
              <w:rPr>
                <w:sz w:val="18"/>
                <w:szCs w:val="18"/>
              </w:rPr>
            </w:pPr>
            <w:r w:rsidRPr="00AF7428">
              <w:rPr>
                <w:sz w:val="18"/>
                <w:szCs w:val="18"/>
              </w:rPr>
              <w:t>Необходимость ограничения параметра отсутствует</w:t>
            </w:r>
          </w:p>
        </w:tc>
        <w:tc>
          <w:tcPr>
            <w:tcW w:w="1270" w:type="dxa"/>
          </w:tcPr>
          <w:p w:rsidR="005B5450" w:rsidRPr="00AF7428" w:rsidRDefault="005B5450" w:rsidP="00DB29CE">
            <w:pPr>
              <w:spacing w:line="240" w:lineRule="atLeast"/>
              <w:jc w:val="center"/>
              <w:rPr>
                <w:sz w:val="18"/>
                <w:szCs w:val="18"/>
              </w:rPr>
            </w:pPr>
            <w:r w:rsidRPr="00AF7428">
              <w:rPr>
                <w:sz w:val="18"/>
                <w:szCs w:val="18"/>
              </w:rPr>
              <w:t>50</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Оказание услуг связи</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3.2.3</w:t>
            </w:r>
          </w:p>
        </w:tc>
        <w:tc>
          <w:tcPr>
            <w:tcW w:w="1653"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850" w:type="dxa"/>
          </w:tcPr>
          <w:p w:rsidR="005B5450" w:rsidRPr="00AF7428" w:rsidRDefault="005B5450" w:rsidP="00721FA1">
            <w:pPr>
              <w:spacing w:line="240" w:lineRule="atLeast"/>
              <w:rPr>
                <w:sz w:val="18"/>
                <w:szCs w:val="18"/>
              </w:rPr>
            </w:pPr>
            <w:r w:rsidRPr="00AF7428">
              <w:rPr>
                <w:sz w:val="18"/>
                <w:szCs w:val="18"/>
              </w:rPr>
              <w:t>Необходимость ограничения параметра отсутствует</w:t>
            </w:r>
          </w:p>
        </w:tc>
        <w:tc>
          <w:tcPr>
            <w:tcW w:w="1270" w:type="dxa"/>
          </w:tcPr>
          <w:p w:rsidR="005B5450" w:rsidRPr="00AF7428" w:rsidRDefault="005B5450" w:rsidP="00DB29CE">
            <w:pPr>
              <w:spacing w:line="240" w:lineRule="atLeast"/>
              <w:jc w:val="center"/>
              <w:rPr>
                <w:sz w:val="18"/>
                <w:szCs w:val="18"/>
              </w:rPr>
            </w:pPr>
            <w:r w:rsidRPr="00AF7428">
              <w:rPr>
                <w:sz w:val="18"/>
                <w:szCs w:val="18"/>
              </w:rPr>
              <w:t>50</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Бытовое обслуживание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3.3</w:t>
            </w:r>
          </w:p>
        </w:tc>
        <w:tc>
          <w:tcPr>
            <w:tcW w:w="1653" w:type="dxa"/>
          </w:tcPr>
          <w:p w:rsidR="005B5450" w:rsidRPr="00AF7428" w:rsidRDefault="005B5450" w:rsidP="00DB29CE">
            <w:pPr>
              <w:spacing w:line="240" w:lineRule="atLeast"/>
              <w:jc w:val="center"/>
              <w:rPr>
                <w:sz w:val="18"/>
                <w:szCs w:val="18"/>
              </w:rPr>
            </w:pPr>
            <w:r w:rsidRPr="00AF7428">
              <w:rPr>
                <w:sz w:val="18"/>
                <w:szCs w:val="18"/>
              </w:rPr>
              <w:t xml:space="preserve">Необходимость ограничения </w:t>
            </w:r>
            <w:r w:rsidRPr="00AF7428">
              <w:rPr>
                <w:sz w:val="18"/>
                <w:szCs w:val="18"/>
              </w:rPr>
              <w:lastRenderedPageBreak/>
              <w:t>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lastRenderedPageBreak/>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850" w:type="dxa"/>
          </w:tcPr>
          <w:p w:rsidR="005B5450" w:rsidRPr="00AF7428" w:rsidRDefault="005B5450" w:rsidP="00721FA1">
            <w:pPr>
              <w:spacing w:line="240" w:lineRule="atLeast"/>
              <w:rPr>
                <w:sz w:val="18"/>
                <w:szCs w:val="18"/>
              </w:rPr>
            </w:pPr>
            <w:r w:rsidRPr="00AF7428">
              <w:rPr>
                <w:sz w:val="18"/>
                <w:szCs w:val="18"/>
              </w:rPr>
              <w:lastRenderedPageBreak/>
              <w:t xml:space="preserve">Необходимость </w:t>
            </w:r>
            <w:r w:rsidRPr="00AF7428">
              <w:rPr>
                <w:sz w:val="18"/>
                <w:szCs w:val="18"/>
              </w:rPr>
              <w:lastRenderedPageBreak/>
              <w:t>ограничения параметра отсутствует</w:t>
            </w:r>
          </w:p>
        </w:tc>
        <w:tc>
          <w:tcPr>
            <w:tcW w:w="1270" w:type="dxa"/>
          </w:tcPr>
          <w:p w:rsidR="005B5450" w:rsidRPr="00AF7428" w:rsidRDefault="005B5450" w:rsidP="00DB29CE">
            <w:pPr>
              <w:spacing w:line="240" w:lineRule="atLeast"/>
              <w:jc w:val="center"/>
              <w:rPr>
                <w:sz w:val="18"/>
                <w:szCs w:val="18"/>
              </w:rPr>
            </w:pPr>
            <w:r w:rsidRPr="00AF7428">
              <w:rPr>
                <w:sz w:val="18"/>
                <w:szCs w:val="18"/>
              </w:rPr>
              <w:lastRenderedPageBreak/>
              <w:t>50</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lastRenderedPageBreak/>
              <w:t>Здравоохранение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3.4</w:t>
            </w:r>
          </w:p>
        </w:tc>
        <w:tc>
          <w:tcPr>
            <w:tcW w:w="1653" w:type="dxa"/>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pStyle w:val="af2"/>
              <w:ind w:firstLine="0"/>
              <w:rPr>
                <w:color w:val="000000"/>
                <w:sz w:val="18"/>
                <w:szCs w:val="18"/>
              </w:rPr>
            </w:pPr>
            <w:r w:rsidRPr="00AF7428">
              <w:rPr>
                <w:color w:val="000000"/>
                <w:sz w:val="18"/>
                <w:szCs w:val="18"/>
              </w:rPr>
              <w:t xml:space="preserve">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AF7428">
                <w:rPr>
                  <w:color w:val="000000"/>
                  <w:sz w:val="18"/>
                  <w:szCs w:val="18"/>
                </w:rPr>
                <w:t>30 метров</w:t>
              </w:r>
            </w:smartTag>
            <w:r w:rsidRPr="00AF7428">
              <w:rPr>
                <w:color w:val="000000"/>
                <w:sz w:val="18"/>
                <w:szCs w:val="18"/>
              </w:rPr>
              <w:t>;</w:t>
            </w:r>
          </w:p>
          <w:p w:rsidR="005B5450" w:rsidRPr="00AF7428" w:rsidRDefault="005B5450" w:rsidP="00721FA1">
            <w:pPr>
              <w:pStyle w:val="af2"/>
              <w:ind w:firstLine="0"/>
              <w:rPr>
                <w:color w:val="000000"/>
                <w:sz w:val="18"/>
                <w:szCs w:val="18"/>
              </w:rPr>
            </w:pPr>
            <w:r w:rsidRPr="00AF7428">
              <w:rPr>
                <w:color w:val="000000"/>
                <w:sz w:val="18"/>
                <w:szCs w:val="18"/>
              </w:rPr>
              <w:t>Расстояние от лечебных корпусов до жилых зданий – не менее 30-</w:t>
            </w:r>
            <w:smartTag w:uri="urn:schemas-microsoft-com:office:smarttags" w:element="metricconverter">
              <w:smartTagPr>
                <w:attr w:name="ProductID" w:val="50 метров"/>
              </w:smartTagPr>
              <w:r w:rsidRPr="00AF7428">
                <w:rPr>
                  <w:color w:val="000000"/>
                  <w:sz w:val="18"/>
                  <w:szCs w:val="18"/>
                </w:rPr>
                <w:t>50 метров</w:t>
              </w:r>
            </w:smartTag>
            <w:r w:rsidRPr="00AF7428">
              <w:rPr>
                <w:color w:val="000000"/>
                <w:sz w:val="18"/>
                <w:szCs w:val="18"/>
              </w:rPr>
              <w:t>;</w:t>
            </w:r>
          </w:p>
          <w:p w:rsidR="005B5450" w:rsidRPr="00AF7428" w:rsidRDefault="005B5450" w:rsidP="00721FA1">
            <w:pPr>
              <w:pStyle w:val="af2"/>
              <w:ind w:firstLine="0"/>
              <w:rPr>
                <w:color w:val="000000"/>
                <w:sz w:val="18"/>
                <w:szCs w:val="18"/>
              </w:rPr>
            </w:pPr>
            <w:r w:rsidRPr="00AF7428">
              <w:rPr>
                <w:color w:val="000000"/>
                <w:sz w:val="18"/>
                <w:szCs w:val="18"/>
              </w:rPr>
              <w:t xml:space="preserve">Расстояние на территории зоны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AF7428">
                  <w:rPr>
                    <w:color w:val="000000"/>
                    <w:sz w:val="18"/>
                    <w:szCs w:val="18"/>
                  </w:rPr>
                  <w:t>40 м</w:t>
                </w:r>
              </w:smartTag>
              <w:r w:rsidRPr="00AF7428">
                <w:rPr>
                  <w:color w:val="000000"/>
                  <w:sz w:val="18"/>
                  <w:szCs w:val="18"/>
                </w:rPr>
                <w:t>.</w:t>
              </w:r>
            </w:smartTag>
          </w:p>
        </w:tc>
        <w:tc>
          <w:tcPr>
            <w:tcW w:w="2120" w:type="dxa"/>
            <w:gridSpan w:val="2"/>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Образование и просвещение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3.5</w:t>
            </w:r>
          </w:p>
        </w:tc>
        <w:tc>
          <w:tcPr>
            <w:tcW w:w="6685" w:type="dxa"/>
            <w:gridSpan w:val="4"/>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Дошкольное, начальное и среднее общее образование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3.5.1</w:t>
            </w:r>
          </w:p>
        </w:tc>
        <w:tc>
          <w:tcPr>
            <w:tcW w:w="6685" w:type="dxa"/>
            <w:gridSpan w:val="4"/>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Среднее и высшее профессиональное образование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3.5.2</w:t>
            </w:r>
          </w:p>
        </w:tc>
        <w:tc>
          <w:tcPr>
            <w:tcW w:w="6685" w:type="dxa"/>
            <w:gridSpan w:val="4"/>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Культурное развитие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3.6</w:t>
            </w:r>
          </w:p>
        </w:tc>
        <w:tc>
          <w:tcPr>
            <w:tcW w:w="1653" w:type="dxa"/>
          </w:tcPr>
          <w:p w:rsidR="005B5450" w:rsidRPr="00AF7428" w:rsidRDefault="005B5450" w:rsidP="00721FA1">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721FA1">
            <w:pPr>
              <w:jc w:val="cente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Религиозное использование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3.7</w:t>
            </w:r>
          </w:p>
        </w:tc>
        <w:tc>
          <w:tcPr>
            <w:tcW w:w="1653" w:type="dxa"/>
          </w:tcPr>
          <w:p w:rsidR="005B5450" w:rsidRPr="00AF7428" w:rsidRDefault="005B5450" w:rsidP="00721FA1">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721FA1">
            <w:pPr>
              <w:jc w:val="cente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Общественное управление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3.8</w:t>
            </w:r>
          </w:p>
        </w:tc>
        <w:tc>
          <w:tcPr>
            <w:tcW w:w="1653" w:type="dxa"/>
          </w:tcPr>
          <w:p w:rsidR="005B5450" w:rsidRPr="00AF7428" w:rsidRDefault="005B5450" w:rsidP="00721FA1">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721FA1">
            <w:pPr>
              <w:jc w:val="cente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Государственное управление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3.8.1</w:t>
            </w:r>
          </w:p>
          <w:p w:rsidR="005B5450" w:rsidRPr="00AF7428" w:rsidRDefault="005B5450" w:rsidP="00721FA1">
            <w:pPr>
              <w:spacing w:line="240" w:lineRule="atLeast"/>
              <w:rPr>
                <w:sz w:val="18"/>
                <w:szCs w:val="18"/>
              </w:rPr>
            </w:pPr>
          </w:p>
        </w:tc>
        <w:tc>
          <w:tcPr>
            <w:tcW w:w="1653" w:type="dxa"/>
          </w:tcPr>
          <w:p w:rsidR="005B5450" w:rsidRPr="00AF7428" w:rsidRDefault="005B5450" w:rsidP="00DB29CE">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721FA1">
            <w:pPr>
              <w:jc w:val="center"/>
            </w:pPr>
            <w:r w:rsidRPr="00AF7428">
              <w:rPr>
                <w:sz w:val="18"/>
                <w:szCs w:val="18"/>
              </w:rPr>
              <w:t>Необходимость ограничения параметра отсутствует</w:t>
            </w:r>
          </w:p>
        </w:tc>
      </w:tr>
      <w:tr w:rsidR="005B5450" w:rsidRPr="00AF7428" w:rsidTr="00321E7C">
        <w:tc>
          <w:tcPr>
            <w:tcW w:w="1949" w:type="dxa"/>
            <w:shd w:val="clear" w:color="auto" w:fill="auto"/>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Обеспечение деятельности в области гидрометеорологии и смежных с ней областях</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3.9.1</w:t>
            </w:r>
          </w:p>
        </w:tc>
        <w:tc>
          <w:tcPr>
            <w:tcW w:w="1653"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850" w:type="dxa"/>
          </w:tcPr>
          <w:p w:rsidR="005B5450" w:rsidRPr="00AF7428" w:rsidRDefault="005B5450" w:rsidP="00721FA1">
            <w:pPr>
              <w:spacing w:line="240" w:lineRule="atLeast"/>
              <w:rPr>
                <w:sz w:val="18"/>
                <w:szCs w:val="18"/>
              </w:rPr>
            </w:pPr>
            <w:r w:rsidRPr="00AF7428">
              <w:rPr>
                <w:sz w:val="18"/>
                <w:szCs w:val="18"/>
              </w:rPr>
              <w:t>1</w:t>
            </w:r>
          </w:p>
        </w:tc>
        <w:tc>
          <w:tcPr>
            <w:tcW w:w="1270" w:type="dxa"/>
          </w:tcPr>
          <w:p w:rsidR="005B5450" w:rsidRPr="00AF7428" w:rsidRDefault="005B5450" w:rsidP="00DB29CE">
            <w:pPr>
              <w:spacing w:line="240" w:lineRule="atLeast"/>
              <w:jc w:val="center"/>
              <w:rPr>
                <w:sz w:val="18"/>
                <w:szCs w:val="18"/>
              </w:rPr>
            </w:pPr>
            <w:r w:rsidRPr="00AF7428">
              <w:rPr>
                <w:sz w:val="18"/>
                <w:szCs w:val="18"/>
              </w:rPr>
              <w:t>50</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Ветеринарное обслуживание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3.10</w:t>
            </w:r>
          </w:p>
        </w:tc>
        <w:tc>
          <w:tcPr>
            <w:tcW w:w="1653" w:type="dxa"/>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pStyle w:val="af2"/>
              <w:ind w:firstLine="0"/>
              <w:rPr>
                <w:color w:val="000000"/>
                <w:sz w:val="18"/>
                <w:szCs w:val="18"/>
              </w:rPr>
            </w:pPr>
            <w:r w:rsidRPr="00AF7428">
              <w:rPr>
                <w:color w:val="000000"/>
                <w:sz w:val="18"/>
                <w:szCs w:val="18"/>
              </w:rPr>
              <w:t xml:space="preserve">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AF7428">
                <w:rPr>
                  <w:color w:val="000000"/>
                  <w:sz w:val="18"/>
                  <w:szCs w:val="18"/>
                </w:rPr>
                <w:t>30 метров</w:t>
              </w:r>
            </w:smartTag>
            <w:r w:rsidRPr="00AF7428">
              <w:rPr>
                <w:color w:val="000000"/>
                <w:sz w:val="18"/>
                <w:szCs w:val="18"/>
              </w:rPr>
              <w:t>;</w:t>
            </w:r>
          </w:p>
          <w:p w:rsidR="005B5450" w:rsidRPr="00AF7428" w:rsidRDefault="005B5450" w:rsidP="00721FA1">
            <w:pPr>
              <w:pStyle w:val="af2"/>
              <w:ind w:firstLine="0"/>
              <w:rPr>
                <w:color w:val="000000"/>
                <w:sz w:val="18"/>
                <w:szCs w:val="18"/>
              </w:rPr>
            </w:pPr>
            <w:r w:rsidRPr="00AF7428">
              <w:rPr>
                <w:color w:val="000000"/>
                <w:sz w:val="18"/>
                <w:szCs w:val="18"/>
              </w:rPr>
              <w:t>Расстояние от лечебных корпусов до жилых зданий – не менее 30-</w:t>
            </w:r>
            <w:smartTag w:uri="urn:schemas-microsoft-com:office:smarttags" w:element="metricconverter">
              <w:smartTagPr>
                <w:attr w:name="ProductID" w:val="50 метров"/>
              </w:smartTagPr>
              <w:r w:rsidRPr="00AF7428">
                <w:rPr>
                  <w:color w:val="000000"/>
                  <w:sz w:val="18"/>
                  <w:szCs w:val="18"/>
                </w:rPr>
                <w:t>50 метров</w:t>
              </w:r>
            </w:smartTag>
            <w:r w:rsidRPr="00AF7428">
              <w:rPr>
                <w:color w:val="000000"/>
                <w:sz w:val="18"/>
                <w:szCs w:val="18"/>
              </w:rPr>
              <w:t>;</w:t>
            </w:r>
          </w:p>
          <w:p w:rsidR="005B5450" w:rsidRPr="00AF7428" w:rsidRDefault="005B5450" w:rsidP="00721FA1">
            <w:pPr>
              <w:pStyle w:val="af2"/>
              <w:ind w:firstLine="0"/>
              <w:rPr>
                <w:color w:val="000000"/>
                <w:sz w:val="18"/>
                <w:szCs w:val="18"/>
              </w:rPr>
            </w:pPr>
            <w:r w:rsidRPr="00AF7428">
              <w:rPr>
                <w:color w:val="000000"/>
                <w:sz w:val="18"/>
                <w:szCs w:val="18"/>
              </w:rPr>
              <w:t xml:space="preserve">Расстояние на территории зоны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AF7428">
                  <w:rPr>
                    <w:color w:val="000000"/>
                    <w:sz w:val="18"/>
                    <w:szCs w:val="18"/>
                  </w:rPr>
                  <w:t>40 м</w:t>
                </w:r>
              </w:smartTag>
              <w:r w:rsidRPr="00AF7428">
                <w:rPr>
                  <w:color w:val="000000"/>
                  <w:sz w:val="18"/>
                  <w:szCs w:val="18"/>
                </w:rPr>
                <w:t>.</w:t>
              </w:r>
            </w:smartTag>
          </w:p>
        </w:tc>
        <w:tc>
          <w:tcPr>
            <w:tcW w:w="2120" w:type="dxa"/>
            <w:gridSpan w:val="2"/>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Предпринимательство</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4.0</w:t>
            </w:r>
          </w:p>
        </w:tc>
        <w:tc>
          <w:tcPr>
            <w:tcW w:w="1653" w:type="dxa"/>
          </w:tcPr>
          <w:p w:rsidR="005B5450" w:rsidRPr="00AF7428" w:rsidRDefault="005B5450" w:rsidP="00DB29CE">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Деловое управление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4.1</w:t>
            </w:r>
          </w:p>
        </w:tc>
        <w:tc>
          <w:tcPr>
            <w:tcW w:w="1653" w:type="dxa"/>
          </w:tcPr>
          <w:p w:rsidR="005B5450" w:rsidRPr="00AF7428" w:rsidRDefault="005B5450" w:rsidP="00DB29CE">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 xml:space="preserve">Объекты торговли (торговые центры, торгово-развлекательные </w:t>
            </w:r>
            <w:r w:rsidRPr="00AF7428">
              <w:rPr>
                <w:sz w:val="18"/>
                <w:szCs w:val="18"/>
              </w:rPr>
              <w:lastRenderedPageBreak/>
              <w:t>центры (комплексы)</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lastRenderedPageBreak/>
              <w:t>4.2</w:t>
            </w:r>
          </w:p>
        </w:tc>
        <w:tc>
          <w:tcPr>
            <w:tcW w:w="1653" w:type="dxa"/>
          </w:tcPr>
          <w:p w:rsidR="005B5450" w:rsidRPr="00AF7428" w:rsidRDefault="005B5450" w:rsidP="00DB29CE">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lastRenderedPageBreak/>
              <w:t>Рынки</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4.3</w:t>
            </w:r>
          </w:p>
        </w:tc>
        <w:tc>
          <w:tcPr>
            <w:tcW w:w="1653" w:type="dxa"/>
          </w:tcPr>
          <w:p w:rsidR="005B5450" w:rsidRPr="00AF7428" w:rsidRDefault="005B5450" w:rsidP="00DB29CE">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pStyle w:val="ConsPlusNormal"/>
              <w:spacing w:line="240" w:lineRule="atLeast"/>
              <w:rPr>
                <w:sz w:val="18"/>
                <w:szCs w:val="18"/>
              </w:rPr>
            </w:pPr>
            <w:r w:rsidRPr="00AF7428">
              <w:rPr>
                <w:sz w:val="18"/>
                <w:szCs w:val="18"/>
              </w:rPr>
              <w:t>Магазины</w:t>
            </w:r>
          </w:p>
        </w:tc>
        <w:tc>
          <w:tcPr>
            <w:tcW w:w="711" w:type="dxa"/>
          </w:tcPr>
          <w:p w:rsidR="005B5450" w:rsidRPr="00AF7428" w:rsidRDefault="005B5450" w:rsidP="00721FA1">
            <w:pPr>
              <w:pStyle w:val="ConsPlusNormal"/>
              <w:spacing w:line="240" w:lineRule="atLeast"/>
              <w:rPr>
                <w:sz w:val="18"/>
                <w:szCs w:val="18"/>
              </w:rPr>
            </w:pPr>
            <w:r w:rsidRPr="00AF7428">
              <w:rPr>
                <w:sz w:val="18"/>
                <w:szCs w:val="18"/>
              </w:rPr>
              <w:t>4.4</w:t>
            </w:r>
          </w:p>
        </w:tc>
        <w:tc>
          <w:tcPr>
            <w:tcW w:w="1653"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pStyle w:val="ac"/>
              <w:rPr>
                <w:sz w:val="18"/>
                <w:szCs w:val="18"/>
              </w:rPr>
            </w:pPr>
            <w:r w:rsidRPr="00AF7428">
              <w:rPr>
                <w:sz w:val="18"/>
                <w:szCs w:val="18"/>
              </w:rPr>
              <w:t>Отступ от красных линий до линии регулирования застройки – не менее 3,5 метров;</w:t>
            </w:r>
          </w:p>
          <w:p w:rsidR="005B5450" w:rsidRPr="00AF7428" w:rsidRDefault="005B5450" w:rsidP="00721FA1">
            <w:pPr>
              <w:pStyle w:val="ac"/>
              <w:rPr>
                <w:b/>
                <w:sz w:val="18"/>
                <w:szCs w:val="18"/>
              </w:rPr>
            </w:pPr>
            <w:r w:rsidRPr="00AF7428">
              <w:rPr>
                <w:sz w:val="18"/>
                <w:szCs w:val="18"/>
              </w:rPr>
              <w:t>Для обслуживания, расстояние от основного строения до границ соседнего участка при строительстве одноэтажных зданий не менее 1 метра.</w:t>
            </w:r>
          </w:p>
        </w:tc>
        <w:tc>
          <w:tcPr>
            <w:tcW w:w="2120" w:type="dxa"/>
            <w:gridSpan w:val="2"/>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pStyle w:val="ConsPlusNormal"/>
              <w:spacing w:line="240" w:lineRule="atLeast"/>
              <w:rPr>
                <w:sz w:val="18"/>
                <w:szCs w:val="18"/>
              </w:rPr>
            </w:pPr>
            <w:r w:rsidRPr="00AF7428">
              <w:rPr>
                <w:sz w:val="18"/>
                <w:szCs w:val="18"/>
              </w:rPr>
              <w:t>Банковская и страховая деятельность</w:t>
            </w:r>
          </w:p>
        </w:tc>
        <w:tc>
          <w:tcPr>
            <w:tcW w:w="711" w:type="dxa"/>
          </w:tcPr>
          <w:p w:rsidR="005B5450" w:rsidRPr="00AF7428" w:rsidRDefault="005B5450" w:rsidP="00721FA1">
            <w:pPr>
              <w:pStyle w:val="ConsPlusNormal"/>
              <w:spacing w:line="240" w:lineRule="atLeast"/>
              <w:rPr>
                <w:sz w:val="18"/>
                <w:szCs w:val="18"/>
              </w:rPr>
            </w:pPr>
            <w:r w:rsidRPr="00AF7428">
              <w:rPr>
                <w:sz w:val="18"/>
                <w:szCs w:val="18"/>
              </w:rPr>
              <w:t>4.5</w:t>
            </w:r>
          </w:p>
        </w:tc>
        <w:tc>
          <w:tcPr>
            <w:tcW w:w="1653" w:type="dxa"/>
          </w:tcPr>
          <w:p w:rsidR="005B5450" w:rsidRPr="00AF7428" w:rsidRDefault="005B5450" w:rsidP="00721FA1">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120" w:type="dxa"/>
            <w:gridSpan w:val="2"/>
          </w:tcPr>
          <w:p w:rsidR="005B5450" w:rsidRPr="00AF7428" w:rsidRDefault="005B5450" w:rsidP="00721FA1">
            <w:pPr>
              <w:jc w:val="cente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Общественное питание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4.6</w:t>
            </w:r>
          </w:p>
          <w:p w:rsidR="005B5450" w:rsidRPr="00AF7428" w:rsidRDefault="005B5450" w:rsidP="00721FA1">
            <w:pPr>
              <w:spacing w:line="240" w:lineRule="atLeast"/>
              <w:rPr>
                <w:sz w:val="18"/>
                <w:szCs w:val="18"/>
              </w:rPr>
            </w:pPr>
          </w:p>
        </w:tc>
        <w:tc>
          <w:tcPr>
            <w:tcW w:w="1653" w:type="dxa"/>
          </w:tcPr>
          <w:p w:rsidR="005B5450" w:rsidRPr="00AF7428" w:rsidRDefault="005B5450" w:rsidP="00721FA1">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2120" w:type="dxa"/>
            <w:gridSpan w:val="2"/>
          </w:tcPr>
          <w:p w:rsidR="005B5450" w:rsidRPr="00AF7428" w:rsidRDefault="005B5450" w:rsidP="00721FA1">
            <w:pPr>
              <w:jc w:val="center"/>
              <w:rPr>
                <w:sz w:val="18"/>
              </w:rPr>
            </w:pPr>
            <w:r w:rsidRPr="00AF7428">
              <w:rPr>
                <w:sz w:val="18"/>
                <w:szCs w:val="18"/>
              </w:rPr>
              <w:t>Необходимость ограничения параметра отсутствует</w:t>
            </w:r>
          </w:p>
        </w:tc>
      </w:tr>
      <w:tr w:rsidR="005B5450" w:rsidRPr="00AF7428" w:rsidTr="00321E7C">
        <w:tc>
          <w:tcPr>
            <w:tcW w:w="1949"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Гостиничное обслуживание</w:t>
            </w:r>
          </w:p>
        </w:tc>
        <w:tc>
          <w:tcPr>
            <w:tcW w:w="711"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4.7</w:t>
            </w:r>
          </w:p>
        </w:tc>
        <w:tc>
          <w:tcPr>
            <w:tcW w:w="1653" w:type="dxa"/>
          </w:tcPr>
          <w:p w:rsidR="005B5450" w:rsidRPr="00AF7428" w:rsidRDefault="005B5450" w:rsidP="00721FA1">
            <w:pPr>
              <w:jc w:val="center"/>
            </w:pPr>
            <w:r w:rsidRPr="00AF7428">
              <w:rPr>
                <w:sz w:val="18"/>
                <w:szCs w:val="18"/>
              </w:rPr>
              <w:t>Необходимость ограничения параметра отсутствует</w:t>
            </w:r>
          </w:p>
        </w:tc>
        <w:tc>
          <w:tcPr>
            <w:tcW w:w="291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850" w:type="dxa"/>
          </w:tcPr>
          <w:p w:rsidR="005B5450" w:rsidRPr="00AF7428" w:rsidRDefault="005B5450" w:rsidP="00721FA1">
            <w:pPr>
              <w:spacing w:line="240" w:lineRule="atLeast"/>
              <w:jc w:val="center"/>
              <w:rPr>
                <w:sz w:val="18"/>
                <w:szCs w:val="18"/>
              </w:rPr>
            </w:pPr>
            <w:r w:rsidRPr="00AF7428">
              <w:rPr>
                <w:sz w:val="18"/>
                <w:szCs w:val="18"/>
              </w:rPr>
              <w:t>От 1 до 3</w:t>
            </w:r>
          </w:p>
        </w:tc>
        <w:tc>
          <w:tcPr>
            <w:tcW w:w="1270" w:type="dxa"/>
          </w:tcPr>
          <w:p w:rsidR="005B5450" w:rsidRPr="00AF7428" w:rsidRDefault="005B5450" w:rsidP="00721FA1">
            <w:pPr>
              <w:spacing w:line="240" w:lineRule="atLeast"/>
              <w:jc w:val="center"/>
              <w:rPr>
                <w:sz w:val="18"/>
                <w:szCs w:val="18"/>
              </w:rPr>
            </w:pPr>
            <w:r w:rsidRPr="00AF7428">
              <w:rPr>
                <w:sz w:val="18"/>
                <w:szCs w:val="18"/>
              </w:rPr>
              <w:t>30</w:t>
            </w:r>
          </w:p>
        </w:tc>
      </w:tr>
      <w:tr w:rsidR="00321E7C" w:rsidRPr="00AF7428" w:rsidTr="00074CE3">
        <w:tc>
          <w:tcPr>
            <w:tcW w:w="1949" w:type="dxa"/>
          </w:tcPr>
          <w:p w:rsidR="00321E7C" w:rsidRPr="00F24AE2" w:rsidRDefault="00321E7C" w:rsidP="00321E7C">
            <w:pPr>
              <w:tabs>
                <w:tab w:val="left" w:pos="9337"/>
              </w:tabs>
              <w:spacing w:line="240" w:lineRule="atLeast"/>
              <w:rPr>
                <w:b/>
                <w:color w:val="000000" w:themeColor="text1" w:themeShade="80"/>
                <w:sz w:val="18"/>
                <w:szCs w:val="18"/>
              </w:rPr>
            </w:pPr>
            <w:r w:rsidRPr="00F24AE2">
              <w:rPr>
                <w:sz w:val="18"/>
                <w:szCs w:val="18"/>
              </w:rPr>
              <w:t>Развлечения</w:t>
            </w:r>
          </w:p>
        </w:tc>
        <w:tc>
          <w:tcPr>
            <w:tcW w:w="711" w:type="dxa"/>
          </w:tcPr>
          <w:p w:rsidR="00321E7C" w:rsidRPr="00F24AE2" w:rsidRDefault="00321E7C" w:rsidP="00321E7C">
            <w:pPr>
              <w:tabs>
                <w:tab w:val="left" w:pos="9337"/>
              </w:tabs>
              <w:spacing w:line="240" w:lineRule="atLeast"/>
              <w:rPr>
                <w:b/>
                <w:color w:val="000000" w:themeColor="text1" w:themeShade="80"/>
                <w:sz w:val="18"/>
                <w:szCs w:val="18"/>
              </w:rPr>
            </w:pPr>
            <w:r w:rsidRPr="00F24AE2">
              <w:rPr>
                <w:sz w:val="18"/>
                <w:szCs w:val="18"/>
              </w:rPr>
              <w:t>4.8</w:t>
            </w:r>
          </w:p>
        </w:tc>
        <w:tc>
          <w:tcPr>
            <w:tcW w:w="1653" w:type="dxa"/>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spacing w:line="240" w:lineRule="atLeast"/>
              <w:rPr>
                <w:sz w:val="18"/>
                <w:szCs w:val="18"/>
              </w:rPr>
            </w:pPr>
            <w:r w:rsidRPr="00AF7428">
              <w:rPr>
                <w:sz w:val="18"/>
                <w:szCs w:val="18"/>
              </w:rPr>
              <w:t>Отступы от красных линий до линии застройки – не более 3,5 м.</w:t>
            </w:r>
          </w:p>
          <w:p w:rsidR="00321E7C" w:rsidRPr="00AF7428" w:rsidRDefault="00321E7C" w:rsidP="00321E7C">
            <w:pPr>
              <w:spacing w:line="240" w:lineRule="atLeast"/>
              <w:rPr>
                <w:sz w:val="18"/>
                <w:szCs w:val="18"/>
              </w:rPr>
            </w:pPr>
          </w:p>
        </w:tc>
        <w:tc>
          <w:tcPr>
            <w:tcW w:w="2120" w:type="dxa"/>
            <w:gridSpan w:val="2"/>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Земельные участки (территории) общего пользования</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12.0</w:t>
            </w:r>
          </w:p>
        </w:tc>
        <w:tc>
          <w:tcPr>
            <w:tcW w:w="6685" w:type="dxa"/>
            <w:gridSpan w:val="4"/>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Связь</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6.8</w:t>
            </w:r>
          </w:p>
        </w:tc>
        <w:tc>
          <w:tcPr>
            <w:tcW w:w="1653" w:type="dxa"/>
          </w:tcPr>
          <w:p w:rsidR="00321E7C" w:rsidRPr="00AF7428" w:rsidRDefault="00321E7C" w:rsidP="00321E7C">
            <w:pPr>
              <w:jc w:val="cente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spacing w:line="240" w:lineRule="atLeast"/>
              <w:rPr>
                <w:sz w:val="18"/>
                <w:szCs w:val="18"/>
              </w:rPr>
            </w:pPr>
            <w:r w:rsidRPr="00AF7428">
              <w:rPr>
                <w:sz w:val="18"/>
                <w:szCs w:val="18"/>
              </w:rPr>
              <w:t>Отступы от красных линий до линии застройки – не более 3,5 м.</w:t>
            </w:r>
          </w:p>
          <w:p w:rsidR="00321E7C" w:rsidRPr="00AF7428" w:rsidRDefault="00321E7C" w:rsidP="00321E7C">
            <w:pPr>
              <w:spacing w:line="240" w:lineRule="atLeast"/>
              <w:rPr>
                <w:sz w:val="18"/>
                <w:szCs w:val="18"/>
              </w:rPr>
            </w:pPr>
          </w:p>
        </w:tc>
        <w:tc>
          <w:tcPr>
            <w:tcW w:w="2120" w:type="dxa"/>
            <w:gridSpan w:val="2"/>
          </w:tcPr>
          <w:p w:rsidR="00321E7C" w:rsidRPr="00AF7428" w:rsidRDefault="00321E7C" w:rsidP="00321E7C">
            <w:pPr>
              <w:jc w:val="center"/>
            </w:pPr>
            <w:r w:rsidRPr="00AF7428">
              <w:rPr>
                <w:sz w:val="18"/>
                <w:szCs w:val="18"/>
              </w:rPr>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sz w:val="18"/>
                <w:szCs w:val="18"/>
              </w:rPr>
            </w:pPr>
            <w:r w:rsidRPr="00AF7428">
              <w:rPr>
                <w:sz w:val="18"/>
                <w:szCs w:val="18"/>
              </w:rPr>
              <w:t>Склады</w:t>
            </w:r>
          </w:p>
        </w:tc>
        <w:tc>
          <w:tcPr>
            <w:tcW w:w="711" w:type="dxa"/>
          </w:tcPr>
          <w:p w:rsidR="00321E7C" w:rsidRPr="00AF7428" w:rsidRDefault="00321E7C" w:rsidP="00321E7C">
            <w:pPr>
              <w:tabs>
                <w:tab w:val="left" w:pos="9337"/>
              </w:tabs>
              <w:spacing w:line="240" w:lineRule="atLeast"/>
              <w:rPr>
                <w:sz w:val="18"/>
                <w:szCs w:val="18"/>
              </w:rPr>
            </w:pPr>
            <w:r w:rsidRPr="00AF7428">
              <w:rPr>
                <w:sz w:val="18"/>
                <w:szCs w:val="18"/>
              </w:rPr>
              <w:t>6.9</w:t>
            </w:r>
          </w:p>
        </w:tc>
        <w:tc>
          <w:tcPr>
            <w:tcW w:w="1653" w:type="dxa"/>
          </w:tcPr>
          <w:p w:rsidR="00321E7C" w:rsidRPr="00AF7428" w:rsidRDefault="00321E7C" w:rsidP="00321E7C">
            <w:pPr>
              <w:jc w:val="center"/>
              <w:rPr>
                <w:sz w:val="18"/>
                <w:szCs w:val="18"/>
              </w:rP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spacing w:line="240" w:lineRule="atLeast"/>
              <w:rPr>
                <w:sz w:val="18"/>
                <w:szCs w:val="18"/>
              </w:rPr>
            </w:pPr>
            <w:r w:rsidRPr="00AF7428">
              <w:rPr>
                <w:sz w:val="18"/>
                <w:szCs w:val="18"/>
              </w:rPr>
              <w:t>Отступы от красных линий до линии застройки – не более 3,5 м.</w:t>
            </w:r>
          </w:p>
          <w:p w:rsidR="00321E7C" w:rsidRPr="00AF7428" w:rsidRDefault="00321E7C" w:rsidP="00321E7C">
            <w:pPr>
              <w:pStyle w:val="ConsTitle"/>
              <w:widowControl/>
              <w:jc w:val="center"/>
              <w:rPr>
                <w:rFonts w:ascii="Times New Roman" w:hAnsi="Times New Roman" w:cs="Times New Roman"/>
                <w:b w:val="0"/>
                <w:color w:val="000000" w:themeColor="text1" w:themeShade="80"/>
                <w:sz w:val="18"/>
                <w:szCs w:val="18"/>
              </w:rPr>
            </w:pPr>
          </w:p>
        </w:tc>
        <w:tc>
          <w:tcPr>
            <w:tcW w:w="850" w:type="dxa"/>
          </w:tcPr>
          <w:p w:rsidR="00321E7C" w:rsidRPr="00AF7428" w:rsidRDefault="00321E7C" w:rsidP="00321E7C">
            <w:pPr>
              <w:pStyle w:val="ConsTitle"/>
              <w:widowControl/>
              <w:jc w:val="center"/>
              <w:rPr>
                <w:rFonts w:ascii="Times New Roman" w:hAnsi="Times New Roman" w:cs="Times New Roman"/>
                <w:b w:val="0"/>
                <w:color w:val="000000" w:themeColor="text1" w:themeShade="80"/>
                <w:sz w:val="18"/>
                <w:szCs w:val="18"/>
              </w:rPr>
            </w:pPr>
            <w:r w:rsidRPr="00AF7428">
              <w:rPr>
                <w:rFonts w:ascii="Times New Roman" w:hAnsi="Times New Roman" w:cs="Times New Roman"/>
                <w:b w:val="0"/>
                <w:sz w:val="18"/>
                <w:szCs w:val="18"/>
              </w:rPr>
              <w:t>Необходимость ограничения параметра отсутствует</w:t>
            </w:r>
          </w:p>
        </w:tc>
        <w:tc>
          <w:tcPr>
            <w:tcW w:w="1270" w:type="dxa"/>
          </w:tcPr>
          <w:p w:rsidR="00321E7C" w:rsidRPr="00AF7428" w:rsidRDefault="00321E7C" w:rsidP="00321E7C">
            <w:pPr>
              <w:pStyle w:val="ConsTitle"/>
              <w:widowControl/>
              <w:jc w:val="center"/>
              <w:rPr>
                <w:rFonts w:ascii="Times New Roman" w:hAnsi="Times New Roman" w:cs="Times New Roman"/>
                <w:b w:val="0"/>
                <w:color w:val="000000" w:themeColor="text1" w:themeShade="80"/>
                <w:sz w:val="18"/>
                <w:szCs w:val="18"/>
              </w:rPr>
            </w:pPr>
            <w:r w:rsidRPr="00AF7428">
              <w:rPr>
                <w:rFonts w:ascii="Times New Roman" w:hAnsi="Times New Roman" w:cs="Times New Roman"/>
                <w:b w:val="0"/>
                <w:color w:val="000000" w:themeColor="text1" w:themeShade="80"/>
                <w:sz w:val="18"/>
                <w:szCs w:val="18"/>
              </w:rPr>
              <w:t>60</w:t>
            </w:r>
          </w:p>
        </w:tc>
      </w:tr>
      <w:tr w:rsidR="00321E7C" w:rsidRPr="00AF7428" w:rsidTr="00321E7C">
        <w:tc>
          <w:tcPr>
            <w:tcW w:w="9345" w:type="dxa"/>
            <w:gridSpan w:val="6"/>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b/>
                <w:sz w:val="18"/>
                <w:szCs w:val="18"/>
              </w:rPr>
              <w:t>Условно разрешенный вид использования</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Амбулаторно-поликлиническое обслуживание</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3.4.1</w:t>
            </w:r>
          </w:p>
        </w:tc>
        <w:tc>
          <w:tcPr>
            <w:tcW w:w="1653" w:type="dxa"/>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pStyle w:val="af2"/>
              <w:ind w:firstLine="0"/>
              <w:rPr>
                <w:color w:val="000000"/>
                <w:sz w:val="18"/>
                <w:szCs w:val="18"/>
              </w:rPr>
            </w:pPr>
            <w:r w:rsidRPr="00AF7428">
              <w:rPr>
                <w:color w:val="000000"/>
                <w:sz w:val="18"/>
                <w:szCs w:val="18"/>
              </w:rPr>
              <w:t xml:space="preserve">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AF7428">
                <w:rPr>
                  <w:color w:val="000000"/>
                  <w:sz w:val="18"/>
                  <w:szCs w:val="18"/>
                </w:rPr>
                <w:t>30 метров</w:t>
              </w:r>
            </w:smartTag>
            <w:r w:rsidRPr="00AF7428">
              <w:rPr>
                <w:color w:val="000000"/>
                <w:sz w:val="18"/>
                <w:szCs w:val="18"/>
              </w:rPr>
              <w:t>;</w:t>
            </w:r>
          </w:p>
          <w:p w:rsidR="00321E7C" w:rsidRPr="00AF7428" w:rsidRDefault="00321E7C" w:rsidP="00321E7C">
            <w:pPr>
              <w:pStyle w:val="af2"/>
              <w:ind w:firstLine="0"/>
              <w:rPr>
                <w:color w:val="000000"/>
                <w:sz w:val="18"/>
                <w:szCs w:val="18"/>
              </w:rPr>
            </w:pPr>
            <w:r w:rsidRPr="00AF7428">
              <w:rPr>
                <w:color w:val="000000"/>
                <w:sz w:val="18"/>
                <w:szCs w:val="18"/>
              </w:rPr>
              <w:t>Расстояние от лечебных корпусов до жилых зданий – не менее 30-</w:t>
            </w:r>
            <w:smartTag w:uri="urn:schemas-microsoft-com:office:smarttags" w:element="metricconverter">
              <w:smartTagPr>
                <w:attr w:name="ProductID" w:val="50 метров"/>
              </w:smartTagPr>
              <w:r w:rsidRPr="00AF7428">
                <w:rPr>
                  <w:color w:val="000000"/>
                  <w:sz w:val="18"/>
                  <w:szCs w:val="18"/>
                </w:rPr>
                <w:t>50 метров</w:t>
              </w:r>
            </w:smartTag>
            <w:r w:rsidRPr="00AF7428">
              <w:rPr>
                <w:color w:val="000000"/>
                <w:sz w:val="18"/>
                <w:szCs w:val="18"/>
              </w:rPr>
              <w:t>;</w:t>
            </w:r>
          </w:p>
          <w:p w:rsidR="00321E7C" w:rsidRPr="00AF7428" w:rsidRDefault="00321E7C" w:rsidP="00321E7C">
            <w:pPr>
              <w:pStyle w:val="af2"/>
              <w:ind w:firstLine="0"/>
              <w:rPr>
                <w:color w:val="000000"/>
                <w:sz w:val="18"/>
                <w:szCs w:val="18"/>
              </w:rPr>
            </w:pPr>
            <w:r w:rsidRPr="00AF7428">
              <w:rPr>
                <w:color w:val="000000"/>
                <w:sz w:val="18"/>
                <w:szCs w:val="18"/>
              </w:rPr>
              <w:t xml:space="preserve">Расстояние на территории зоны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AF7428">
                  <w:rPr>
                    <w:color w:val="000000"/>
                    <w:sz w:val="18"/>
                    <w:szCs w:val="18"/>
                  </w:rPr>
                  <w:t>40 м</w:t>
                </w:r>
              </w:smartTag>
              <w:r w:rsidRPr="00AF7428">
                <w:rPr>
                  <w:color w:val="000000"/>
                  <w:sz w:val="18"/>
                  <w:szCs w:val="18"/>
                </w:rPr>
                <w:t>.</w:t>
              </w:r>
            </w:smartTag>
          </w:p>
        </w:tc>
        <w:tc>
          <w:tcPr>
            <w:tcW w:w="2120" w:type="dxa"/>
            <w:gridSpan w:val="2"/>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Стационарное медицинское обслуживание</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3.4.2</w:t>
            </w:r>
          </w:p>
        </w:tc>
        <w:tc>
          <w:tcPr>
            <w:tcW w:w="1653" w:type="dxa"/>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pStyle w:val="af2"/>
              <w:ind w:firstLine="0"/>
              <w:rPr>
                <w:color w:val="000000"/>
                <w:sz w:val="18"/>
                <w:szCs w:val="18"/>
              </w:rPr>
            </w:pPr>
            <w:r w:rsidRPr="00AF7428">
              <w:rPr>
                <w:color w:val="000000"/>
                <w:sz w:val="18"/>
                <w:szCs w:val="18"/>
              </w:rPr>
              <w:t xml:space="preserve">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AF7428">
                <w:rPr>
                  <w:color w:val="000000"/>
                  <w:sz w:val="18"/>
                  <w:szCs w:val="18"/>
                </w:rPr>
                <w:t>30 метров</w:t>
              </w:r>
            </w:smartTag>
            <w:r w:rsidRPr="00AF7428">
              <w:rPr>
                <w:color w:val="000000"/>
                <w:sz w:val="18"/>
                <w:szCs w:val="18"/>
              </w:rPr>
              <w:t>;</w:t>
            </w:r>
          </w:p>
          <w:p w:rsidR="00321E7C" w:rsidRPr="00AF7428" w:rsidRDefault="00321E7C" w:rsidP="00321E7C">
            <w:pPr>
              <w:pStyle w:val="af2"/>
              <w:ind w:firstLine="0"/>
              <w:rPr>
                <w:color w:val="000000"/>
                <w:sz w:val="18"/>
                <w:szCs w:val="18"/>
              </w:rPr>
            </w:pPr>
            <w:r w:rsidRPr="00AF7428">
              <w:rPr>
                <w:color w:val="000000"/>
                <w:sz w:val="18"/>
                <w:szCs w:val="18"/>
              </w:rPr>
              <w:t>Расстояние от лечебных корпусов до жилых зданий – не менее 30-</w:t>
            </w:r>
            <w:smartTag w:uri="urn:schemas-microsoft-com:office:smarttags" w:element="metricconverter">
              <w:smartTagPr>
                <w:attr w:name="ProductID" w:val="50 метров"/>
              </w:smartTagPr>
              <w:r w:rsidRPr="00AF7428">
                <w:rPr>
                  <w:color w:val="000000"/>
                  <w:sz w:val="18"/>
                  <w:szCs w:val="18"/>
                </w:rPr>
                <w:t>50 метров</w:t>
              </w:r>
            </w:smartTag>
            <w:r w:rsidRPr="00AF7428">
              <w:rPr>
                <w:color w:val="000000"/>
                <w:sz w:val="18"/>
                <w:szCs w:val="18"/>
              </w:rPr>
              <w:t>;</w:t>
            </w:r>
          </w:p>
          <w:p w:rsidR="00321E7C" w:rsidRPr="00AF7428" w:rsidRDefault="00321E7C" w:rsidP="00321E7C">
            <w:pPr>
              <w:pStyle w:val="af2"/>
              <w:ind w:firstLine="0"/>
              <w:rPr>
                <w:color w:val="000000"/>
                <w:sz w:val="18"/>
                <w:szCs w:val="18"/>
              </w:rPr>
            </w:pPr>
            <w:r w:rsidRPr="00AF7428">
              <w:rPr>
                <w:color w:val="000000"/>
                <w:sz w:val="18"/>
                <w:szCs w:val="18"/>
              </w:rPr>
              <w:t xml:space="preserve">Расстояние на территории зоны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AF7428">
                  <w:rPr>
                    <w:color w:val="000000"/>
                    <w:sz w:val="18"/>
                    <w:szCs w:val="18"/>
                  </w:rPr>
                  <w:t>40 м</w:t>
                </w:r>
              </w:smartTag>
              <w:r w:rsidRPr="00AF7428">
                <w:rPr>
                  <w:color w:val="000000"/>
                  <w:sz w:val="18"/>
                  <w:szCs w:val="18"/>
                </w:rPr>
                <w:t>.</w:t>
              </w:r>
            </w:smartTag>
          </w:p>
        </w:tc>
        <w:tc>
          <w:tcPr>
            <w:tcW w:w="2120" w:type="dxa"/>
            <w:gridSpan w:val="2"/>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Медицинские организации особого назначения</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3.4.3</w:t>
            </w:r>
          </w:p>
        </w:tc>
        <w:tc>
          <w:tcPr>
            <w:tcW w:w="1653" w:type="dxa"/>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 xml:space="preserve">Необходимость ограничения параметра </w:t>
            </w:r>
            <w:r w:rsidRPr="00AF7428">
              <w:rPr>
                <w:sz w:val="18"/>
                <w:szCs w:val="18"/>
              </w:rPr>
              <w:lastRenderedPageBreak/>
              <w:t>отсутствует</w:t>
            </w:r>
          </w:p>
        </w:tc>
        <w:tc>
          <w:tcPr>
            <w:tcW w:w="2912" w:type="dxa"/>
          </w:tcPr>
          <w:p w:rsidR="00321E7C" w:rsidRPr="00AF7428" w:rsidRDefault="00321E7C" w:rsidP="00321E7C">
            <w:pPr>
              <w:pStyle w:val="af2"/>
              <w:ind w:firstLine="0"/>
              <w:rPr>
                <w:color w:val="000000"/>
                <w:sz w:val="18"/>
                <w:szCs w:val="18"/>
              </w:rPr>
            </w:pPr>
            <w:r w:rsidRPr="00AF7428">
              <w:rPr>
                <w:color w:val="000000"/>
                <w:sz w:val="18"/>
                <w:szCs w:val="18"/>
              </w:rPr>
              <w:lastRenderedPageBreak/>
              <w:t xml:space="preserve">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AF7428">
                <w:rPr>
                  <w:color w:val="000000"/>
                  <w:sz w:val="18"/>
                  <w:szCs w:val="18"/>
                </w:rPr>
                <w:t>30 метров</w:t>
              </w:r>
            </w:smartTag>
            <w:r w:rsidRPr="00AF7428">
              <w:rPr>
                <w:color w:val="000000"/>
                <w:sz w:val="18"/>
                <w:szCs w:val="18"/>
              </w:rPr>
              <w:t>;</w:t>
            </w:r>
          </w:p>
          <w:p w:rsidR="00321E7C" w:rsidRPr="00AF7428" w:rsidRDefault="00321E7C" w:rsidP="00321E7C">
            <w:pPr>
              <w:pStyle w:val="af2"/>
              <w:ind w:firstLine="0"/>
              <w:rPr>
                <w:color w:val="000000"/>
                <w:sz w:val="18"/>
                <w:szCs w:val="18"/>
              </w:rPr>
            </w:pPr>
            <w:r w:rsidRPr="00AF7428">
              <w:rPr>
                <w:color w:val="000000"/>
                <w:sz w:val="18"/>
                <w:szCs w:val="18"/>
              </w:rPr>
              <w:t xml:space="preserve">Расстояние от лечебных корпусов </w:t>
            </w:r>
            <w:r w:rsidRPr="00AF7428">
              <w:rPr>
                <w:color w:val="000000"/>
                <w:sz w:val="18"/>
                <w:szCs w:val="18"/>
              </w:rPr>
              <w:lastRenderedPageBreak/>
              <w:t>до жилых зданий – не менее 30-</w:t>
            </w:r>
            <w:smartTag w:uri="urn:schemas-microsoft-com:office:smarttags" w:element="metricconverter">
              <w:smartTagPr>
                <w:attr w:name="ProductID" w:val="50 метров"/>
              </w:smartTagPr>
              <w:r w:rsidRPr="00AF7428">
                <w:rPr>
                  <w:color w:val="000000"/>
                  <w:sz w:val="18"/>
                  <w:szCs w:val="18"/>
                </w:rPr>
                <w:t>50 метров</w:t>
              </w:r>
            </w:smartTag>
            <w:r w:rsidRPr="00AF7428">
              <w:rPr>
                <w:color w:val="000000"/>
                <w:sz w:val="18"/>
                <w:szCs w:val="18"/>
              </w:rPr>
              <w:t>;</w:t>
            </w:r>
          </w:p>
          <w:p w:rsidR="00321E7C" w:rsidRPr="00AF7428" w:rsidRDefault="00321E7C" w:rsidP="00321E7C">
            <w:pPr>
              <w:pStyle w:val="af2"/>
              <w:ind w:firstLine="0"/>
              <w:rPr>
                <w:color w:val="000000"/>
                <w:sz w:val="18"/>
                <w:szCs w:val="18"/>
              </w:rPr>
            </w:pPr>
            <w:r w:rsidRPr="00AF7428">
              <w:rPr>
                <w:color w:val="000000"/>
                <w:sz w:val="18"/>
                <w:szCs w:val="18"/>
              </w:rPr>
              <w:t xml:space="preserve">Расстояние на территории зоны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AF7428">
                  <w:rPr>
                    <w:color w:val="000000"/>
                    <w:sz w:val="18"/>
                    <w:szCs w:val="18"/>
                  </w:rPr>
                  <w:t>40 м</w:t>
                </w:r>
              </w:smartTag>
              <w:r w:rsidRPr="00AF7428">
                <w:rPr>
                  <w:color w:val="000000"/>
                  <w:sz w:val="18"/>
                  <w:szCs w:val="18"/>
                </w:rPr>
                <w:t>.</w:t>
              </w:r>
            </w:smartTag>
          </w:p>
        </w:tc>
        <w:tc>
          <w:tcPr>
            <w:tcW w:w="2120" w:type="dxa"/>
            <w:gridSpan w:val="2"/>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lastRenderedPageBreak/>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lastRenderedPageBreak/>
              <w:t>Парки культуры и отдыха</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3.6.2</w:t>
            </w:r>
          </w:p>
        </w:tc>
        <w:tc>
          <w:tcPr>
            <w:tcW w:w="6685" w:type="dxa"/>
            <w:gridSpan w:val="4"/>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Амбулаторное ветеринарное обслуживание</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3.10.1</w:t>
            </w:r>
          </w:p>
        </w:tc>
        <w:tc>
          <w:tcPr>
            <w:tcW w:w="1653" w:type="dxa"/>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pStyle w:val="af2"/>
              <w:ind w:firstLine="0"/>
              <w:rPr>
                <w:color w:val="000000"/>
                <w:sz w:val="18"/>
                <w:szCs w:val="18"/>
              </w:rPr>
            </w:pPr>
            <w:r w:rsidRPr="00AF7428">
              <w:rPr>
                <w:color w:val="000000"/>
                <w:sz w:val="18"/>
                <w:szCs w:val="18"/>
              </w:rPr>
              <w:t xml:space="preserve">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AF7428">
                <w:rPr>
                  <w:color w:val="000000"/>
                  <w:sz w:val="18"/>
                  <w:szCs w:val="18"/>
                </w:rPr>
                <w:t>30 метров</w:t>
              </w:r>
            </w:smartTag>
            <w:r w:rsidRPr="00AF7428">
              <w:rPr>
                <w:color w:val="000000"/>
                <w:sz w:val="18"/>
                <w:szCs w:val="18"/>
              </w:rPr>
              <w:t>;</w:t>
            </w:r>
          </w:p>
          <w:p w:rsidR="00321E7C" w:rsidRPr="00AF7428" w:rsidRDefault="00321E7C" w:rsidP="00321E7C">
            <w:pPr>
              <w:pStyle w:val="af2"/>
              <w:ind w:firstLine="0"/>
              <w:rPr>
                <w:color w:val="000000"/>
                <w:sz w:val="18"/>
                <w:szCs w:val="18"/>
              </w:rPr>
            </w:pPr>
            <w:r w:rsidRPr="00AF7428">
              <w:rPr>
                <w:color w:val="000000"/>
                <w:sz w:val="18"/>
                <w:szCs w:val="18"/>
              </w:rPr>
              <w:t>Расстояние от лечебных корпусов до жилых зданий – не менее 30-</w:t>
            </w:r>
            <w:smartTag w:uri="urn:schemas-microsoft-com:office:smarttags" w:element="metricconverter">
              <w:smartTagPr>
                <w:attr w:name="ProductID" w:val="50 метров"/>
              </w:smartTagPr>
              <w:r w:rsidRPr="00AF7428">
                <w:rPr>
                  <w:color w:val="000000"/>
                  <w:sz w:val="18"/>
                  <w:szCs w:val="18"/>
                </w:rPr>
                <w:t>50 метров</w:t>
              </w:r>
            </w:smartTag>
            <w:r w:rsidRPr="00AF7428">
              <w:rPr>
                <w:color w:val="000000"/>
                <w:sz w:val="18"/>
                <w:szCs w:val="18"/>
              </w:rPr>
              <w:t>;</w:t>
            </w:r>
          </w:p>
          <w:p w:rsidR="00321E7C" w:rsidRPr="00AF7428" w:rsidRDefault="00321E7C" w:rsidP="00321E7C">
            <w:pPr>
              <w:pStyle w:val="af2"/>
              <w:ind w:firstLine="0"/>
              <w:rPr>
                <w:color w:val="000000"/>
                <w:sz w:val="18"/>
                <w:szCs w:val="18"/>
              </w:rPr>
            </w:pPr>
            <w:r w:rsidRPr="00AF7428">
              <w:rPr>
                <w:color w:val="000000"/>
                <w:sz w:val="18"/>
                <w:szCs w:val="18"/>
              </w:rPr>
              <w:t xml:space="preserve">Расстояние на территории зоны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AF7428">
                  <w:rPr>
                    <w:color w:val="000000"/>
                    <w:sz w:val="18"/>
                    <w:szCs w:val="18"/>
                  </w:rPr>
                  <w:t>40 м</w:t>
                </w:r>
              </w:smartTag>
              <w:r w:rsidRPr="00AF7428">
                <w:rPr>
                  <w:color w:val="000000"/>
                  <w:sz w:val="18"/>
                  <w:szCs w:val="18"/>
                </w:rPr>
                <w:t>.</w:t>
              </w:r>
            </w:smartTag>
          </w:p>
        </w:tc>
        <w:tc>
          <w:tcPr>
            <w:tcW w:w="2120" w:type="dxa"/>
            <w:gridSpan w:val="2"/>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321E7C" w:rsidRPr="00AF7428" w:rsidTr="00321E7C">
        <w:tc>
          <w:tcPr>
            <w:tcW w:w="9345" w:type="dxa"/>
            <w:gridSpan w:val="6"/>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b/>
                <w:sz w:val="18"/>
                <w:szCs w:val="18"/>
              </w:rPr>
              <w:t>Вспомогательные виды разрешенного использования</w:t>
            </w:r>
          </w:p>
        </w:tc>
      </w:tr>
      <w:tr w:rsidR="00321E7C" w:rsidRPr="00AF7428" w:rsidTr="00321E7C">
        <w:tc>
          <w:tcPr>
            <w:tcW w:w="1949" w:type="dxa"/>
          </w:tcPr>
          <w:p w:rsidR="00321E7C" w:rsidRPr="00AF7428" w:rsidRDefault="00321E7C" w:rsidP="00321E7C">
            <w:pPr>
              <w:tabs>
                <w:tab w:val="left" w:pos="9337"/>
              </w:tabs>
              <w:spacing w:line="240" w:lineRule="atLeast"/>
              <w:rPr>
                <w:sz w:val="18"/>
                <w:szCs w:val="18"/>
              </w:rPr>
            </w:pPr>
            <w:r w:rsidRPr="00AF7428">
              <w:rPr>
                <w:sz w:val="18"/>
                <w:szCs w:val="18"/>
              </w:rPr>
              <w:t>Общежития</w:t>
            </w:r>
          </w:p>
        </w:tc>
        <w:tc>
          <w:tcPr>
            <w:tcW w:w="711" w:type="dxa"/>
          </w:tcPr>
          <w:p w:rsidR="00321E7C" w:rsidRPr="00AF7428" w:rsidRDefault="00321E7C" w:rsidP="00321E7C">
            <w:pPr>
              <w:tabs>
                <w:tab w:val="left" w:pos="9337"/>
              </w:tabs>
              <w:spacing w:line="240" w:lineRule="atLeast"/>
              <w:rPr>
                <w:sz w:val="18"/>
                <w:szCs w:val="18"/>
              </w:rPr>
            </w:pPr>
            <w:r w:rsidRPr="00AF7428">
              <w:rPr>
                <w:sz w:val="18"/>
                <w:szCs w:val="18"/>
              </w:rPr>
              <w:t>3.2.4</w:t>
            </w:r>
          </w:p>
        </w:tc>
        <w:tc>
          <w:tcPr>
            <w:tcW w:w="1653" w:type="dxa"/>
          </w:tcPr>
          <w:p w:rsidR="00321E7C" w:rsidRPr="00AF7428" w:rsidRDefault="00321E7C" w:rsidP="00321E7C">
            <w:pPr>
              <w:jc w:val="cente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spacing w:line="240" w:lineRule="atLeast"/>
              <w:rPr>
                <w:sz w:val="18"/>
                <w:szCs w:val="18"/>
              </w:rPr>
            </w:pPr>
            <w:r w:rsidRPr="00AF7428">
              <w:rPr>
                <w:sz w:val="18"/>
                <w:szCs w:val="18"/>
              </w:rPr>
              <w:t>Отступы от красных линий до линии застройки – не более 3 м.</w:t>
            </w:r>
          </w:p>
        </w:tc>
        <w:tc>
          <w:tcPr>
            <w:tcW w:w="850" w:type="dxa"/>
          </w:tcPr>
          <w:p w:rsidR="00321E7C" w:rsidRPr="00AF7428" w:rsidRDefault="00321E7C" w:rsidP="00321E7C">
            <w:pPr>
              <w:spacing w:line="240" w:lineRule="atLeast"/>
              <w:jc w:val="center"/>
              <w:rPr>
                <w:sz w:val="18"/>
                <w:szCs w:val="18"/>
              </w:rPr>
            </w:pPr>
            <w:r w:rsidRPr="00AF7428">
              <w:rPr>
                <w:sz w:val="18"/>
                <w:szCs w:val="18"/>
              </w:rPr>
              <w:t>От 1</w:t>
            </w:r>
          </w:p>
          <w:p w:rsidR="00321E7C" w:rsidRPr="00AF7428" w:rsidRDefault="00321E7C" w:rsidP="00321E7C">
            <w:pPr>
              <w:spacing w:line="240" w:lineRule="atLeast"/>
              <w:jc w:val="center"/>
              <w:rPr>
                <w:sz w:val="18"/>
                <w:szCs w:val="18"/>
              </w:rPr>
            </w:pPr>
            <w:r w:rsidRPr="00AF7428">
              <w:rPr>
                <w:sz w:val="18"/>
                <w:szCs w:val="18"/>
              </w:rPr>
              <w:t>до 3</w:t>
            </w:r>
          </w:p>
        </w:tc>
        <w:tc>
          <w:tcPr>
            <w:tcW w:w="1270" w:type="dxa"/>
          </w:tcPr>
          <w:p w:rsidR="00321E7C" w:rsidRPr="00AF7428" w:rsidRDefault="00321E7C" w:rsidP="00321E7C">
            <w:pPr>
              <w:spacing w:line="240" w:lineRule="atLeast"/>
              <w:jc w:val="center"/>
              <w:rPr>
                <w:sz w:val="18"/>
                <w:szCs w:val="18"/>
              </w:rPr>
            </w:pPr>
            <w:r w:rsidRPr="00AF7428">
              <w:rPr>
                <w:sz w:val="18"/>
                <w:szCs w:val="18"/>
              </w:rPr>
              <w:t>30</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Служебные гаражи</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4.9</w:t>
            </w:r>
          </w:p>
        </w:tc>
        <w:tc>
          <w:tcPr>
            <w:tcW w:w="1653" w:type="dxa"/>
          </w:tcPr>
          <w:p w:rsidR="00321E7C" w:rsidRPr="00AF7428" w:rsidRDefault="00321E7C" w:rsidP="00321E7C">
            <w:pPr>
              <w:spacing w:line="240" w:lineRule="atLeast"/>
              <w:jc w:val="center"/>
              <w:rPr>
                <w:sz w:val="18"/>
                <w:szCs w:val="18"/>
              </w:rP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spacing w:line="240" w:lineRule="atLeast"/>
              <w:rPr>
                <w:b/>
                <w:sz w:val="18"/>
                <w:szCs w:val="18"/>
              </w:rPr>
            </w:pPr>
            <w:r w:rsidRPr="00AF7428">
              <w:rPr>
                <w:sz w:val="18"/>
                <w:szCs w:val="18"/>
              </w:rPr>
              <w:t>Необходимость ограничения параметра отсутствует</w:t>
            </w:r>
          </w:p>
        </w:tc>
        <w:tc>
          <w:tcPr>
            <w:tcW w:w="850" w:type="dxa"/>
          </w:tcPr>
          <w:p w:rsidR="00321E7C" w:rsidRPr="00DB29CE" w:rsidRDefault="00321E7C" w:rsidP="00321E7C">
            <w:pPr>
              <w:spacing w:line="240" w:lineRule="atLeast"/>
              <w:jc w:val="center"/>
              <w:rPr>
                <w:sz w:val="18"/>
                <w:szCs w:val="18"/>
              </w:rPr>
            </w:pPr>
            <w:r w:rsidRPr="00DB29CE">
              <w:rPr>
                <w:sz w:val="18"/>
                <w:szCs w:val="18"/>
              </w:rPr>
              <w:t>1</w:t>
            </w:r>
          </w:p>
        </w:tc>
        <w:tc>
          <w:tcPr>
            <w:tcW w:w="1270" w:type="dxa"/>
          </w:tcPr>
          <w:p w:rsidR="00321E7C" w:rsidRPr="00AF7428" w:rsidRDefault="00321E7C" w:rsidP="00321E7C">
            <w:pPr>
              <w:spacing w:line="240" w:lineRule="atLeast"/>
              <w:jc w:val="center"/>
              <w:rPr>
                <w:sz w:val="18"/>
                <w:szCs w:val="18"/>
              </w:rPr>
            </w:pPr>
            <w:r w:rsidRPr="00AF7428">
              <w:rPr>
                <w:sz w:val="18"/>
                <w:szCs w:val="18"/>
              </w:rPr>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Заправка транспортных средств</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4.9.1.1</w:t>
            </w:r>
          </w:p>
        </w:tc>
        <w:tc>
          <w:tcPr>
            <w:tcW w:w="1653" w:type="dxa"/>
          </w:tcPr>
          <w:p w:rsidR="00321E7C" w:rsidRPr="00AF7428" w:rsidRDefault="00321E7C" w:rsidP="00321E7C">
            <w:pPr>
              <w:jc w:val="cente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spacing w:line="240" w:lineRule="atLeast"/>
              <w:rPr>
                <w:sz w:val="18"/>
                <w:szCs w:val="18"/>
              </w:rPr>
            </w:pPr>
            <w:r w:rsidRPr="00AF7428">
              <w:rPr>
                <w:sz w:val="18"/>
                <w:szCs w:val="18"/>
              </w:rPr>
              <w:t>Необходимость ограничения параметра отсутствует</w:t>
            </w:r>
          </w:p>
        </w:tc>
        <w:tc>
          <w:tcPr>
            <w:tcW w:w="850" w:type="dxa"/>
          </w:tcPr>
          <w:p w:rsidR="00321E7C" w:rsidRPr="00DB29CE" w:rsidRDefault="00321E7C" w:rsidP="00321E7C">
            <w:pPr>
              <w:tabs>
                <w:tab w:val="left" w:pos="9337"/>
              </w:tabs>
              <w:spacing w:line="240" w:lineRule="atLeast"/>
              <w:jc w:val="center"/>
              <w:rPr>
                <w:color w:val="000000" w:themeColor="text1" w:themeShade="80"/>
                <w:sz w:val="18"/>
                <w:szCs w:val="18"/>
                <w:lang w:val="en-US"/>
              </w:rPr>
            </w:pPr>
            <w:r w:rsidRPr="00DB29CE">
              <w:rPr>
                <w:color w:val="000000" w:themeColor="text1" w:themeShade="80"/>
                <w:sz w:val="18"/>
                <w:szCs w:val="18"/>
                <w:lang w:val="en-US"/>
              </w:rPr>
              <w:t>1</w:t>
            </w:r>
          </w:p>
        </w:tc>
        <w:tc>
          <w:tcPr>
            <w:tcW w:w="1270" w:type="dxa"/>
          </w:tcPr>
          <w:p w:rsidR="00321E7C" w:rsidRPr="00AF7428" w:rsidRDefault="00321E7C" w:rsidP="00321E7C">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321E7C" w:rsidRPr="00AF7428" w:rsidTr="00321E7C">
        <w:tc>
          <w:tcPr>
            <w:tcW w:w="1949"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Автомобильные мойки</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4.9.1.3</w:t>
            </w:r>
          </w:p>
        </w:tc>
        <w:tc>
          <w:tcPr>
            <w:tcW w:w="1653" w:type="dxa"/>
          </w:tcPr>
          <w:p w:rsidR="00321E7C" w:rsidRPr="00AF7428" w:rsidRDefault="00321E7C" w:rsidP="00321E7C">
            <w:pPr>
              <w:jc w:val="cente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spacing w:line="240" w:lineRule="atLeast"/>
              <w:rPr>
                <w:sz w:val="18"/>
                <w:szCs w:val="18"/>
              </w:rPr>
            </w:pPr>
            <w:r w:rsidRPr="00AF7428">
              <w:rPr>
                <w:sz w:val="18"/>
                <w:szCs w:val="18"/>
              </w:rPr>
              <w:t>Необходимость ограничения параметра отсутствует</w:t>
            </w:r>
          </w:p>
        </w:tc>
        <w:tc>
          <w:tcPr>
            <w:tcW w:w="850" w:type="dxa"/>
          </w:tcPr>
          <w:p w:rsidR="00321E7C" w:rsidRPr="00DB29CE" w:rsidRDefault="00321E7C" w:rsidP="00321E7C">
            <w:pPr>
              <w:spacing w:line="240" w:lineRule="atLeast"/>
              <w:jc w:val="center"/>
              <w:rPr>
                <w:sz w:val="18"/>
                <w:szCs w:val="18"/>
                <w:lang w:val="en-US"/>
              </w:rPr>
            </w:pPr>
            <w:r w:rsidRPr="00DB29CE">
              <w:rPr>
                <w:sz w:val="18"/>
                <w:szCs w:val="18"/>
                <w:lang w:val="en-US"/>
              </w:rPr>
              <w:t>1</w:t>
            </w:r>
          </w:p>
        </w:tc>
        <w:tc>
          <w:tcPr>
            <w:tcW w:w="1270" w:type="dxa"/>
          </w:tcPr>
          <w:p w:rsidR="00321E7C" w:rsidRPr="00AF7428" w:rsidRDefault="00321E7C" w:rsidP="00321E7C">
            <w:pPr>
              <w:spacing w:line="240" w:lineRule="atLeast"/>
              <w:jc w:val="center"/>
              <w:rPr>
                <w:sz w:val="18"/>
                <w:szCs w:val="18"/>
              </w:rPr>
            </w:pPr>
            <w:r w:rsidRPr="00AF7428">
              <w:rPr>
                <w:sz w:val="18"/>
                <w:szCs w:val="18"/>
              </w:rPr>
              <w:t>Необходимость ограничения параметра отсутствует</w:t>
            </w:r>
          </w:p>
        </w:tc>
      </w:tr>
      <w:tr w:rsidR="00321E7C" w:rsidRPr="00AF7428" w:rsidTr="00321E7C">
        <w:tc>
          <w:tcPr>
            <w:tcW w:w="1949" w:type="dxa"/>
            <w:shd w:val="clear" w:color="auto" w:fill="auto"/>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Ремонт автомобилей</w:t>
            </w:r>
          </w:p>
        </w:tc>
        <w:tc>
          <w:tcPr>
            <w:tcW w:w="711" w:type="dxa"/>
          </w:tcPr>
          <w:p w:rsidR="00321E7C" w:rsidRPr="00AF7428" w:rsidRDefault="00321E7C" w:rsidP="00321E7C">
            <w:pPr>
              <w:tabs>
                <w:tab w:val="left" w:pos="9337"/>
              </w:tabs>
              <w:spacing w:line="240" w:lineRule="atLeast"/>
              <w:rPr>
                <w:b/>
                <w:color w:val="000000" w:themeColor="text1" w:themeShade="80"/>
                <w:sz w:val="18"/>
                <w:szCs w:val="18"/>
              </w:rPr>
            </w:pPr>
            <w:r w:rsidRPr="00AF7428">
              <w:rPr>
                <w:sz w:val="18"/>
                <w:szCs w:val="18"/>
              </w:rPr>
              <w:t>4.9.1.4</w:t>
            </w:r>
          </w:p>
        </w:tc>
        <w:tc>
          <w:tcPr>
            <w:tcW w:w="1653" w:type="dxa"/>
          </w:tcPr>
          <w:p w:rsidR="00321E7C" w:rsidRPr="00AF7428" w:rsidRDefault="00321E7C" w:rsidP="00321E7C">
            <w:pPr>
              <w:spacing w:line="240" w:lineRule="atLeast"/>
              <w:jc w:val="center"/>
              <w:rPr>
                <w:sz w:val="18"/>
                <w:szCs w:val="18"/>
              </w:rP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spacing w:line="240" w:lineRule="atLeast"/>
              <w:rPr>
                <w:sz w:val="18"/>
                <w:szCs w:val="18"/>
              </w:rPr>
            </w:pPr>
            <w:r w:rsidRPr="00AF7428">
              <w:rPr>
                <w:sz w:val="18"/>
                <w:szCs w:val="18"/>
              </w:rPr>
              <w:t>Отступы от красных линий до линии застройки – не более 3,5 м.</w:t>
            </w:r>
          </w:p>
          <w:p w:rsidR="00321E7C" w:rsidRPr="00AF7428" w:rsidRDefault="00321E7C" w:rsidP="00321E7C">
            <w:pPr>
              <w:spacing w:line="240" w:lineRule="atLeast"/>
              <w:rPr>
                <w:sz w:val="18"/>
                <w:szCs w:val="18"/>
              </w:rPr>
            </w:pPr>
          </w:p>
        </w:tc>
        <w:tc>
          <w:tcPr>
            <w:tcW w:w="850" w:type="dxa"/>
          </w:tcPr>
          <w:p w:rsidR="00321E7C" w:rsidRPr="00DB29CE" w:rsidRDefault="00321E7C" w:rsidP="00321E7C">
            <w:pPr>
              <w:tabs>
                <w:tab w:val="left" w:pos="9337"/>
              </w:tabs>
              <w:spacing w:line="240" w:lineRule="atLeast"/>
              <w:jc w:val="center"/>
              <w:rPr>
                <w:color w:val="000000" w:themeColor="text1" w:themeShade="80"/>
                <w:sz w:val="18"/>
                <w:szCs w:val="18"/>
                <w:lang w:val="en-US"/>
              </w:rPr>
            </w:pPr>
            <w:r w:rsidRPr="00DB29CE">
              <w:rPr>
                <w:color w:val="000000" w:themeColor="text1" w:themeShade="80"/>
                <w:sz w:val="18"/>
                <w:szCs w:val="18"/>
                <w:lang w:val="en-US"/>
              </w:rPr>
              <w:t>1</w:t>
            </w:r>
          </w:p>
        </w:tc>
        <w:tc>
          <w:tcPr>
            <w:tcW w:w="1270" w:type="dxa"/>
          </w:tcPr>
          <w:p w:rsidR="00321E7C" w:rsidRPr="00DB29CE" w:rsidRDefault="00321E7C" w:rsidP="00321E7C">
            <w:pPr>
              <w:tabs>
                <w:tab w:val="left" w:pos="9337"/>
              </w:tabs>
              <w:spacing w:line="240" w:lineRule="atLeast"/>
              <w:jc w:val="center"/>
              <w:rPr>
                <w:color w:val="000000" w:themeColor="text1" w:themeShade="80"/>
                <w:sz w:val="18"/>
                <w:szCs w:val="18"/>
                <w:lang w:val="en-US"/>
              </w:rPr>
            </w:pPr>
            <w:r w:rsidRPr="00DB29CE">
              <w:rPr>
                <w:color w:val="000000" w:themeColor="text1" w:themeShade="80"/>
                <w:sz w:val="18"/>
                <w:szCs w:val="18"/>
                <w:lang w:val="en-US"/>
              </w:rPr>
              <w:t>40</w:t>
            </w:r>
          </w:p>
        </w:tc>
      </w:tr>
      <w:tr w:rsidR="00321E7C" w:rsidRPr="00AF7428" w:rsidTr="00321E7C">
        <w:tc>
          <w:tcPr>
            <w:tcW w:w="1949" w:type="dxa"/>
          </w:tcPr>
          <w:p w:rsidR="00321E7C" w:rsidRPr="00AF7428" w:rsidRDefault="00321E7C" w:rsidP="00321E7C">
            <w:pPr>
              <w:tabs>
                <w:tab w:val="left" w:pos="9337"/>
              </w:tabs>
              <w:spacing w:line="240" w:lineRule="atLeast"/>
              <w:rPr>
                <w:sz w:val="18"/>
                <w:szCs w:val="18"/>
              </w:rPr>
            </w:pPr>
            <w:r w:rsidRPr="00AF7428">
              <w:rPr>
                <w:sz w:val="18"/>
                <w:szCs w:val="18"/>
              </w:rPr>
              <w:t>Объекты гаражного назначения</w:t>
            </w:r>
          </w:p>
        </w:tc>
        <w:tc>
          <w:tcPr>
            <w:tcW w:w="711" w:type="dxa"/>
          </w:tcPr>
          <w:p w:rsidR="00321E7C" w:rsidRPr="00AF7428" w:rsidRDefault="00321E7C" w:rsidP="00321E7C">
            <w:pPr>
              <w:tabs>
                <w:tab w:val="left" w:pos="9337"/>
              </w:tabs>
              <w:spacing w:line="240" w:lineRule="atLeast"/>
              <w:rPr>
                <w:sz w:val="18"/>
                <w:szCs w:val="18"/>
              </w:rPr>
            </w:pPr>
            <w:r w:rsidRPr="00AF7428">
              <w:rPr>
                <w:sz w:val="18"/>
                <w:szCs w:val="18"/>
              </w:rPr>
              <w:t>2.7.1</w:t>
            </w:r>
          </w:p>
        </w:tc>
        <w:tc>
          <w:tcPr>
            <w:tcW w:w="1653" w:type="dxa"/>
          </w:tcPr>
          <w:p w:rsidR="00321E7C" w:rsidRPr="00AF7428" w:rsidRDefault="00321E7C" w:rsidP="00321E7C">
            <w:pPr>
              <w:pStyle w:val="ConsTitle"/>
              <w:widowControl/>
              <w:jc w:val="center"/>
              <w:rPr>
                <w:rFonts w:ascii="Times New Roman" w:hAnsi="Times New Roman" w:cs="Times New Roman"/>
                <w:b w:val="0"/>
              </w:rPr>
            </w:pPr>
            <w:r w:rsidRPr="00AF7428">
              <w:rPr>
                <w:rFonts w:ascii="Times New Roman" w:hAnsi="Times New Roman" w:cs="Times New Roman"/>
                <w:b w:val="0"/>
              </w:rPr>
              <w:t>Необходимость ограничения параметра отсутствует</w:t>
            </w:r>
          </w:p>
        </w:tc>
        <w:tc>
          <w:tcPr>
            <w:tcW w:w="2912" w:type="dxa"/>
          </w:tcPr>
          <w:p w:rsidR="00321E7C" w:rsidRPr="00AF7428" w:rsidRDefault="00321E7C" w:rsidP="00321E7C">
            <w:pPr>
              <w:pStyle w:val="ConsTitle"/>
              <w:widowControl/>
              <w:jc w:val="center"/>
              <w:rPr>
                <w:rFonts w:ascii="Times New Roman" w:hAnsi="Times New Roman" w:cs="Times New Roman"/>
                <w:b w:val="0"/>
              </w:rPr>
            </w:pPr>
            <w:r w:rsidRPr="00AF7428">
              <w:rPr>
                <w:rFonts w:ascii="Times New Roman" w:hAnsi="Times New Roman" w:cs="Times New Roman"/>
                <w:b w:val="0"/>
              </w:rPr>
              <w:t>Необходимость ограничения параметра отсутствует</w:t>
            </w:r>
          </w:p>
        </w:tc>
        <w:tc>
          <w:tcPr>
            <w:tcW w:w="850" w:type="dxa"/>
          </w:tcPr>
          <w:p w:rsidR="00321E7C" w:rsidRPr="00DB29CE" w:rsidRDefault="00321E7C" w:rsidP="00321E7C">
            <w:pPr>
              <w:pStyle w:val="ConsTitle"/>
              <w:widowControl/>
              <w:jc w:val="center"/>
              <w:rPr>
                <w:rFonts w:ascii="Times New Roman" w:hAnsi="Times New Roman" w:cs="Times New Roman"/>
                <w:b w:val="0"/>
              </w:rPr>
            </w:pPr>
            <w:r w:rsidRPr="00DB29CE">
              <w:rPr>
                <w:rFonts w:ascii="Times New Roman" w:hAnsi="Times New Roman" w:cs="Times New Roman"/>
                <w:b w:val="0"/>
              </w:rPr>
              <w:t>1</w:t>
            </w:r>
          </w:p>
        </w:tc>
        <w:tc>
          <w:tcPr>
            <w:tcW w:w="1270" w:type="dxa"/>
          </w:tcPr>
          <w:p w:rsidR="00321E7C" w:rsidRPr="00AF7428" w:rsidRDefault="00321E7C" w:rsidP="00321E7C">
            <w:pPr>
              <w:pStyle w:val="ConsTitle"/>
              <w:widowControl/>
              <w:jc w:val="center"/>
              <w:rPr>
                <w:rFonts w:ascii="Times New Roman" w:hAnsi="Times New Roman" w:cs="Times New Roman"/>
                <w:b w:val="0"/>
                <w:lang w:val="en-US"/>
              </w:rPr>
            </w:pPr>
            <w:r w:rsidRPr="00AF7428">
              <w:rPr>
                <w:rFonts w:ascii="Times New Roman" w:hAnsi="Times New Roman" w:cs="Times New Roman"/>
                <w:b w:val="0"/>
                <w:lang w:val="en-US"/>
              </w:rPr>
              <w:t>100</w:t>
            </w:r>
          </w:p>
        </w:tc>
      </w:tr>
      <w:tr w:rsidR="00321E7C" w:rsidRPr="00AF7428" w:rsidTr="00321E7C">
        <w:tc>
          <w:tcPr>
            <w:tcW w:w="1949" w:type="dxa"/>
          </w:tcPr>
          <w:p w:rsidR="00321E7C" w:rsidRPr="00AF7428" w:rsidRDefault="00321E7C" w:rsidP="00321E7C">
            <w:pPr>
              <w:tabs>
                <w:tab w:val="left" w:pos="9337"/>
              </w:tabs>
              <w:spacing w:line="240" w:lineRule="atLeast"/>
              <w:rPr>
                <w:sz w:val="18"/>
                <w:szCs w:val="18"/>
              </w:rPr>
            </w:pPr>
            <w:r w:rsidRPr="00AF7428">
              <w:rPr>
                <w:sz w:val="18"/>
                <w:szCs w:val="18"/>
              </w:rPr>
              <w:t xml:space="preserve">Обслуживание автотранспорта </w:t>
            </w:r>
          </w:p>
        </w:tc>
        <w:tc>
          <w:tcPr>
            <w:tcW w:w="711" w:type="dxa"/>
          </w:tcPr>
          <w:p w:rsidR="00321E7C" w:rsidRPr="00AF7428" w:rsidRDefault="00321E7C" w:rsidP="00321E7C">
            <w:pPr>
              <w:tabs>
                <w:tab w:val="left" w:pos="9337"/>
              </w:tabs>
              <w:spacing w:line="240" w:lineRule="atLeast"/>
              <w:rPr>
                <w:sz w:val="18"/>
                <w:szCs w:val="18"/>
              </w:rPr>
            </w:pPr>
            <w:r w:rsidRPr="00AF7428">
              <w:rPr>
                <w:sz w:val="18"/>
                <w:szCs w:val="18"/>
              </w:rPr>
              <w:t>4.9</w:t>
            </w:r>
          </w:p>
        </w:tc>
        <w:tc>
          <w:tcPr>
            <w:tcW w:w="1653" w:type="dxa"/>
          </w:tcPr>
          <w:p w:rsidR="00321E7C" w:rsidRPr="00AF7428" w:rsidRDefault="00321E7C" w:rsidP="00321E7C">
            <w:pPr>
              <w:jc w:val="center"/>
            </w:pPr>
            <w:r w:rsidRPr="00AF7428">
              <w:rPr>
                <w:sz w:val="18"/>
                <w:szCs w:val="18"/>
              </w:rPr>
              <w:t>Необходимость ограничения параметра отсутствует</w:t>
            </w:r>
          </w:p>
        </w:tc>
        <w:tc>
          <w:tcPr>
            <w:tcW w:w="2912" w:type="dxa"/>
          </w:tcPr>
          <w:p w:rsidR="00321E7C" w:rsidRPr="00AF7428" w:rsidRDefault="00321E7C" w:rsidP="00321E7C">
            <w:pPr>
              <w:pStyle w:val="ac"/>
              <w:rPr>
                <w:sz w:val="18"/>
                <w:szCs w:val="18"/>
              </w:rPr>
            </w:pPr>
            <w:r w:rsidRPr="00AF7428">
              <w:rPr>
                <w:sz w:val="18"/>
                <w:szCs w:val="18"/>
              </w:rPr>
              <w:t>Отступ от красных линий до линии регулирования застройки – не менее 3,5 метров;</w:t>
            </w:r>
          </w:p>
          <w:p w:rsidR="00321E7C" w:rsidRPr="00AF7428" w:rsidRDefault="00321E7C" w:rsidP="00321E7C">
            <w:pPr>
              <w:spacing w:line="240" w:lineRule="atLeast"/>
              <w:rPr>
                <w:sz w:val="18"/>
                <w:szCs w:val="18"/>
              </w:rPr>
            </w:pPr>
          </w:p>
        </w:tc>
        <w:tc>
          <w:tcPr>
            <w:tcW w:w="850" w:type="dxa"/>
          </w:tcPr>
          <w:p w:rsidR="00321E7C" w:rsidRPr="00AF7428" w:rsidRDefault="00321E7C" w:rsidP="00321E7C">
            <w:pPr>
              <w:spacing w:line="240" w:lineRule="atLeast"/>
              <w:jc w:val="center"/>
              <w:rPr>
                <w:sz w:val="18"/>
                <w:szCs w:val="18"/>
              </w:rPr>
            </w:pPr>
            <w:r w:rsidRPr="00AF7428">
              <w:rPr>
                <w:sz w:val="18"/>
                <w:szCs w:val="18"/>
              </w:rPr>
              <w:t>Необходимость ограничения параметра отсутствует</w:t>
            </w:r>
          </w:p>
        </w:tc>
        <w:tc>
          <w:tcPr>
            <w:tcW w:w="1270" w:type="dxa"/>
          </w:tcPr>
          <w:p w:rsidR="00321E7C" w:rsidRPr="00AF7428" w:rsidRDefault="00321E7C" w:rsidP="00321E7C">
            <w:pPr>
              <w:spacing w:line="240" w:lineRule="atLeast"/>
              <w:jc w:val="center"/>
              <w:rPr>
                <w:sz w:val="18"/>
                <w:szCs w:val="18"/>
                <w:lang w:val="en-US"/>
              </w:rPr>
            </w:pPr>
            <w:r w:rsidRPr="00AF7428">
              <w:rPr>
                <w:sz w:val="18"/>
                <w:szCs w:val="18"/>
                <w:lang w:val="en-US"/>
              </w:rPr>
              <w:t>40</w:t>
            </w:r>
          </w:p>
        </w:tc>
      </w:tr>
    </w:tbl>
    <w:p w:rsidR="005B5450" w:rsidRPr="00AF7428" w:rsidRDefault="005B5450" w:rsidP="00CE242D">
      <w:pPr>
        <w:tabs>
          <w:tab w:val="left" w:pos="9337"/>
        </w:tabs>
        <w:spacing w:after="0" w:line="360" w:lineRule="auto"/>
        <w:rPr>
          <w:rFonts w:ascii="Times New Roman" w:hAnsi="Times New Roman" w:cs="Times New Roman"/>
          <w:b/>
          <w:color w:val="000000" w:themeColor="text1" w:themeShade="80"/>
          <w:sz w:val="24"/>
          <w:szCs w:val="24"/>
        </w:rPr>
      </w:pPr>
    </w:p>
    <w:p w:rsidR="00CE242D" w:rsidRPr="00AF7428" w:rsidRDefault="00F672AA" w:rsidP="00F672AA">
      <w:pPr>
        <w:tabs>
          <w:tab w:val="left" w:pos="9337"/>
        </w:tabs>
        <w:spacing w:after="0" w:line="360" w:lineRule="auto"/>
        <w:rPr>
          <w:rFonts w:ascii="Times New Roman" w:hAnsi="Times New Roman" w:cs="Times New Roman"/>
          <w:b/>
          <w:color w:val="000000" w:themeColor="text1" w:themeShade="80"/>
          <w:sz w:val="24"/>
          <w:szCs w:val="24"/>
        </w:rPr>
      </w:pPr>
      <w:r w:rsidRPr="00AF7428">
        <w:rPr>
          <w:rFonts w:ascii="Times New Roman" w:hAnsi="Times New Roman" w:cs="Times New Roman"/>
          <w:b/>
          <w:color w:val="000000" w:themeColor="text1" w:themeShade="80"/>
          <w:sz w:val="24"/>
          <w:szCs w:val="24"/>
        </w:rPr>
        <w:t>Статья 2</w:t>
      </w:r>
      <w:r w:rsidR="00D65143" w:rsidRPr="00AF7428">
        <w:rPr>
          <w:rFonts w:ascii="Times New Roman" w:hAnsi="Times New Roman" w:cs="Times New Roman"/>
          <w:b/>
          <w:color w:val="000000" w:themeColor="text1" w:themeShade="80"/>
          <w:sz w:val="24"/>
          <w:szCs w:val="24"/>
        </w:rPr>
        <w:t>7</w:t>
      </w:r>
      <w:r w:rsidRPr="00AF7428">
        <w:rPr>
          <w:rFonts w:ascii="Times New Roman" w:hAnsi="Times New Roman" w:cs="Times New Roman"/>
          <w:b/>
          <w:color w:val="000000" w:themeColor="text1" w:themeShade="80"/>
          <w:sz w:val="24"/>
          <w:szCs w:val="24"/>
        </w:rPr>
        <w:t xml:space="preserve">. </w:t>
      </w:r>
      <w:r w:rsidR="00CE242D" w:rsidRPr="00AF7428">
        <w:rPr>
          <w:rFonts w:ascii="Times New Roman" w:hAnsi="Times New Roman" w:cs="Times New Roman"/>
          <w:b/>
          <w:color w:val="000000" w:themeColor="text1" w:themeShade="80"/>
          <w:sz w:val="24"/>
          <w:szCs w:val="24"/>
        </w:rPr>
        <w:t>Градостроительные регламенты. Производственная зона (П1)</w:t>
      </w:r>
    </w:p>
    <w:p w:rsidR="00F672AA" w:rsidRPr="00AF7428" w:rsidRDefault="00F672AA" w:rsidP="00A0299C">
      <w:pPr>
        <w:pStyle w:val="ConsTitle"/>
        <w:widowControl/>
        <w:numPr>
          <w:ilvl w:val="0"/>
          <w:numId w:val="23"/>
        </w:numPr>
        <w:spacing w:line="360" w:lineRule="auto"/>
        <w:ind w:left="0" w:firstLine="851"/>
        <w:jc w:val="both"/>
        <w:rPr>
          <w:rFonts w:ascii="Times New Roman" w:eastAsia="TimesNewRoman,Bold" w:hAnsi="Times New Roman" w:cs="Times New Roman"/>
          <w:b w:val="0"/>
          <w:bCs w:val="0"/>
          <w:color w:val="000000" w:themeColor="text1" w:themeShade="80"/>
          <w:sz w:val="24"/>
          <w:szCs w:val="24"/>
        </w:rPr>
      </w:pPr>
      <w:r w:rsidRPr="00AF7428">
        <w:rPr>
          <w:rFonts w:ascii="Times New Roman" w:hAnsi="Times New Roman" w:cs="Times New Roman"/>
          <w:b w:val="0"/>
          <w:color w:val="000000" w:themeColor="text1" w:themeShade="80"/>
          <w:sz w:val="24"/>
          <w:szCs w:val="24"/>
          <w:shd w:val="clear" w:color="auto" w:fill="FFFFFF"/>
        </w:rPr>
        <w:t xml:space="preserve">Зона производственного использования предназначены для размещения промышленных, коммунальных и складских объектов, объектов инженерной и транспортной инфраструктур, а также для установления санитарно - защитных зон </w:t>
      </w:r>
      <w:r w:rsidRPr="00AF7428">
        <w:rPr>
          <w:rFonts w:ascii="Times New Roman" w:hAnsi="Times New Roman" w:cs="Times New Roman"/>
          <w:b w:val="0"/>
          <w:color w:val="000000" w:themeColor="text1" w:themeShade="80"/>
          <w:sz w:val="24"/>
          <w:szCs w:val="24"/>
          <w:shd w:val="clear" w:color="auto" w:fill="FFFFFF"/>
        </w:rPr>
        <w:lastRenderedPageBreak/>
        <w:t>таких объектов, с включением объектов общественно-деловой застройки, связанных с обслуживанием данной зоны</w:t>
      </w:r>
    </w:p>
    <w:p w:rsidR="00F672AA" w:rsidRPr="00AF7428" w:rsidRDefault="00F672AA" w:rsidP="00A0299C">
      <w:pPr>
        <w:pStyle w:val="ConsTitle"/>
        <w:widowControl/>
        <w:numPr>
          <w:ilvl w:val="0"/>
          <w:numId w:val="23"/>
        </w:numPr>
        <w:spacing w:line="360" w:lineRule="auto"/>
        <w:ind w:left="0" w:firstLine="851"/>
        <w:jc w:val="both"/>
        <w:rPr>
          <w:rFonts w:ascii="Times New Roman" w:eastAsia="TimesNewRoman,Bold" w:hAnsi="Times New Roman" w:cs="Times New Roman"/>
          <w:b w:val="0"/>
          <w:bCs w:val="0"/>
          <w:color w:val="000000" w:themeColor="text1" w:themeShade="80"/>
          <w:sz w:val="24"/>
          <w:szCs w:val="24"/>
        </w:rPr>
      </w:pPr>
      <w:r w:rsidRPr="00AF7428">
        <w:rPr>
          <w:rFonts w:ascii="Times New Roman" w:hAnsi="Times New Roman" w:cs="Times New Roman"/>
          <w:b w:val="0"/>
          <w:color w:val="000000" w:themeColor="text1" w:themeShade="80"/>
          <w:sz w:val="24"/>
          <w:szCs w:val="24"/>
          <w:shd w:val="clear" w:color="auto" w:fill="FFFFFF"/>
        </w:rPr>
        <w:t>Градостроительные регламенты зоны производственного использования:</w:t>
      </w:r>
    </w:p>
    <w:p w:rsidR="00CE242D" w:rsidRPr="00AF7428" w:rsidRDefault="00CE242D" w:rsidP="00CE242D">
      <w:pPr>
        <w:tabs>
          <w:tab w:val="left" w:pos="9337"/>
        </w:tabs>
        <w:spacing w:after="0" w:line="360" w:lineRule="auto"/>
        <w:rPr>
          <w:rFonts w:ascii="Times New Roman" w:hAnsi="Times New Roman" w:cs="Times New Roman"/>
          <w:b/>
          <w:color w:val="000000" w:themeColor="text1" w:themeShade="80"/>
          <w:sz w:val="24"/>
          <w:szCs w:val="24"/>
        </w:rPr>
      </w:pPr>
    </w:p>
    <w:tbl>
      <w:tblPr>
        <w:tblStyle w:val="ae"/>
        <w:tblW w:w="9345" w:type="dxa"/>
        <w:tblLayout w:type="fixed"/>
        <w:tblLook w:val="04A0"/>
      </w:tblPr>
      <w:tblGrid>
        <w:gridCol w:w="1696"/>
        <w:gridCol w:w="567"/>
        <w:gridCol w:w="1560"/>
        <w:gridCol w:w="3260"/>
        <w:gridCol w:w="850"/>
        <w:gridCol w:w="1412"/>
      </w:tblGrid>
      <w:tr w:rsidR="00CE242D" w:rsidRPr="00AF7428" w:rsidTr="00FB2F4F">
        <w:tc>
          <w:tcPr>
            <w:tcW w:w="1696" w:type="dxa"/>
            <w:vMerge w:val="restart"/>
          </w:tcPr>
          <w:p w:rsidR="00CE242D" w:rsidRPr="00AF7428" w:rsidRDefault="00CE242D" w:rsidP="00721FA1">
            <w:pPr>
              <w:spacing w:line="240" w:lineRule="atLeast"/>
              <w:jc w:val="center"/>
              <w:rPr>
                <w:b/>
                <w:sz w:val="20"/>
                <w:szCs w:val="20"/>
              </w:rPr>
            </w:pPr>
            <w:r w:rsidRPr="00AF7428">
              <w:rPr>
                <w:b/>
                <w:color w:val="000000"/>
                <w:sz w:val="20"/>
                <w:szCs w:val="20"/>
              </w:rPr>
              <w:t>Наименование вида разрешенного использования</w:t>
            </w:r>
          </w:p>
        </w:tc>
        <w:tc>
          <w:tcPr>
            <w:tcW w:w="567" w:type="dxa"/>
            <w:vMerge w:val="restart"/>
          </w:tcPr>
          <w:p w:rsidR="00CE242D" w:rsidRPr="00AF7428" w:rsidRDefault="00CE242D" w:rsidP="00721FA1">
            <w:pPr>
              <w:spacing w:line="240" w:lineRule="atLeast"/>
              <w:jc w:val="center"/>
              <w:rPr>
                <w:b/>
                <w:sz w:val="20"/>
                <w:szCs w:val="20"/>
              </w:rPr>
            </w:pPr>
            <w:r w:rsidRPr="00AF7428">
              <w:rPr>
                <w:b/>
                <w:color w:val="000000"/>
                <w:sz w:val="20"/>
                <w:szCs w:val="20"/>
              </w:rPr>
              <w:t>Код</w:t>
            </w:r>
          </w:p>
        </w:tc>
        <w:tc>
          <w:tcPr>
            <w:tcW w:w="7082" w:type="dxa"/>
            <w:gridSpan w:val="4"/>
          </w:tcPr>
          <w:p w:rsidR="00CE242D" w:rsidRPr="00AF7428" w:rsidRDefault="00CE242D" w:rsidP="00721FA1">
            <w:pPr>
              <w:tabs>
                <w:tab w:val="left" w:pos="9337"/>
              </w:tabs>
              <w:spacing w:line="240" w:lineRule="atLeast"/>
              <w:jc w:val="center"/>
              <w:rPr>
                <w:b/>
                <w:color w:val="000000" w:themeColor="text1" w:themeShade="80"/>
                <w:sz w:val="20"/>
                <w:szCs w:val="20"/>
              </w:rPr>
            </w:pPr>
            <w:r w:rsidRPr="00AF7428">
              <w:rPr>
                <w:b/>
                <w:sz w:val="20"/>
                <w:szCs w:val="20"/>
              </w:rPr>
              <w:t>Предельные параметры разрешенного строительства</w:t>
            </w:r>
          </w:p>
        </w:tc>
      </w:tr>
      <w:tr w:rsidR="00CE242D" w:rsidRPr="00AF7428" w:rsidTr="00FB2F4F">
        <w:tc>
          <w:tcPr>
            <w:tcW w:w="1696" w:type="dxa"/>
            <w:vMerge/>
          </w:tcPr>
          <w:p w:rsidR="00CE242D" w:rsidRPr="00AF7428" w:rsidRDefault="00CE242D" w:rsidP="00721FA1">
            <w:pPr>
              <w:tabs>
                <w:tab w:val="left" w:pos="9337"/>
              </w:tabs>
              <w:spacing w:line="240" w:lineRule="atLeast"/>
              <w:jc w:val="center"/>
              <w:rPr>
                <w:b/>
                <w:color w:val="000000" w:themeColor="text1" w:themeShade="80"/>
                <w:sz w:val="20"/>
                <w:szCs w:val="20"/>
              </w:rPr>
            </w:pPr>
          </w:p>
        </w:tc>
        <w:tc>
          <w:tcPr>
            <w:tcW w:w="567" w:type="dxa"/>
            <w:vMerge/>
          </w:tcPr>
          <w:p w:rsidR="00CE242D" w:rsidRPr="00AF7428" w:rsidRDefault="00CE242D" w:rsidP="00721FA1">
            <w:pPr>
              <w:tabs>
                <w:tab w:val="left" w:pos="9337"/>
              </w:tabs>
              <w:spacing w:line="240" w:lineRule="atLeast"/>
              <w:jc w:val="center"/>
              <w:rPr>
                <w:b/>
                <w:color w:val="000000" w:themeColor="text1" w:themeShade="80"/>
                <w:sz w:val="20"/>
                <w:szCs w:val="20"/>
              </w:rPr>
            </w:pPr>
          </w:p>
        </w:tc>
        <w:tc>
          <w:tcPr>
            <w:tcW w:w="1560"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 xml:space="preserve">Предельные (минимальные и (или) максимальные) размеры земельных участков, в том числе их площадь, </w:t>
            </w:r>
            <w:r w:rsidRPr="00AF7428">
              <w:rPr>
                <w:b/>
                <w:sz w:val="20"/>
                <w:szCs w:val="20"/>
              </w:rPr>
              <w:t>кв.м</w:t>
            </w:r>
          </w:p>
        </w:tc>
        <w:tc>
          <w:tcPr>
            <w:tcW w:w="3260"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0"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Предельное количество этажей</w:t>
            </w:r>
          </w:p>
        </w:tc>
        <w:tc>
          <w:tcPr>
            <w:tcW w:w="1412"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242D" w:rsidRPr="00AF7428" w:rsidTr="00FB2F4F">
        <w:tc>
          <w:tcPr>
            <w:tcW w:w="9345" w:type="dxa"/>
            <w:gridSpan w:val="6"/>
          </w:tcPr>
          <w:p w:rsidR="00CE242D" w:rsidRPr="00AF7428" w:rsidRDefault="00CE242D" w:rsidP="00721FA1">
            <w:pPr>
              <w:spacing w:line="240" w:lineRule="atLeast"/>
              <w:jc w:val="center"/>
              <w:rPr>
                <w:b/>
                <w:color w:val="000000"/>
                <w:sz w:val="18"/>
                <w:szCs w:val="18"/>
              </w:rPr>
            </w:pPr>
            <w:r w:rsidRPr="00AF7428">
              <w:rPr>
                <w:b/>
                <w:sz w:val="18"/>
                <w:szCs w:val="18"/>
              </w:rPr>
              <w:t>Основной вид разрешенного использования</w:t>
            </w:r>
          </w:p>
        </w:tc>
      </w:tr>
      <w:tr w:rsidR="00CE242D" w:rsidRPr="00AF7428" w:rsidTr="00FB2F4F">
        <w:tc>
          <w:tcPr>
            <w:tcW w:w="1696" w:type="dxa"/>
            <w:shd w:val="clear" w:color="auto" w:fill="auto"/>
          </w:tcPr>
          <w:p w:rsidR="00CE242D" w:rsidRPr="00AF7428" w:rsidRDefault="00CE242D" w:rsidP="00721FA1">
            <w:pPr>
              <w:tabs>
                <w:tab w:val="left" w:pos="9337"/>
              </w:tabs>
              <w:spacing w:line="240" w:lineRule="atLeast"/>
              <w:jc w:val="both"/>
              <w:rPr>
                <w:b/>
                <w:color w:val="000000" w:themeColor="text1" w:themeShade="80"/>
                <w:sz w:val="18"/>
                <w:szCs w:val="18"/>
              </w:rPr>
            </w:pPr>
            <w:r w:rsidRPr="00AF7428">
              <w:rPr>
                <w:sz w:val="18"/>
                <w:szCs w:val="18"/>
              </w:rPr>
              <w:t>Производственная деятельность</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6.0</w:t>
            </w:r>
          </w:p>
        </w:tc>
        <w:tc>
          <w:tcPr>
            <w:tcW w:w="1560"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2262" w:type="dxa"/>
            <w:gridSpan w:val="2"/>
          </w:tcPr>
          <w:p w:rsidR="00CE242D" w:rsidRPr="00AF7428" w:rsidRDefault="00CE242D" w:rsidP="00721FA1">
            <w:pPr>
              <w:jc w:val="center"/>
            </w:pPr>
            <w:r w:rsidRPr="00AF7428">
              <w:rPr>
                <w:sz w:val="18"/>
                <w:szCs w:val="18"/>
              </w:rPr>
              <w:t>Необходимость ограничения параметра отсутствует</w:t>
            </w:r>
          </w:p>
        </w:tc>
      </w:tr>
      <w:tr w:rsidR="00CE242D" w:rsidRPr="00AF7428" w:rsidTr="00FB2F4F">
        <w:tc>
          <w:tcPr>
            <w:tcW w:w="1696" w:type="dxa"/>
            <w:shd w:val="clear" w:color="auto" w:fill="auto"/>
          </w:tcPr>
          <w:p w:rsidR="00CE242D" w:rsidRPr="00AF7428" w:rsidRDefault="00CE242D" w:rsidP="00721FA1">
            <w:pPr>
              <w:tabs>
                <w:tab w:val="left" w:pos="9337"/>
              </w:tabs>
              <w:spacing w:line="240" w:lineRule="atLeast"/>
              <w:jc w:val="both"/>
              <w:rPr>
                <w:b/>
                <w:color w:val="000000" w:themeColor="text1" w:themeShade="80"/>
                <w:sz w:val="18"/>
                <w:szCs w:val="18"/>
              </w:rPr>
            </w:pPr>
            <w:r w:rsidRPr="00AF7428">
              <w:rPr>
                <w:sz w:val="18"/>
                <w:szCs w:val="18"/>
              </w:rPr>
              <w:t>Предпринимательство</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4.0</w:t>
            </w:r>
          </w:p>
        </w:tc>
        <w:tc>
          <w:tcPr>
            <w:tcW w:w="1560"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2262" w:type="dxa"/>
            <w:gridSpan w:val="2"/>
          </w:tcPr>
          <w:p w:rsidR="00CE242D" w:rsidRPr="00AF7428" w:rsidRDefault="00CE242D" w:rsidP="00721FA1">
            <w:pPr>
              <w:jc w:val="center"/>
            </w:pPr>
            <w:r w:rsidRPr="00AF7428">
              <w:rPr>
                <w:sz w:val="18"/>
                <w:szCs w:val="18"/>
              </w:rPr>
              <w:t>Необходимость ограничения параметра отсутствует</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Заготовка древесины</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10.1</w:t>
            </w:r>
          </w:p>
        </w:tc>
        <w:tc>
          <w:tcPr>
            <w:tcW w:w="7082" w:type="dxa"/>
            <w:gridSpan w:val="4"/>
          </w:tcPr>
          <w:p w:rsidR="00CE242D" w:rsidRPr="00AF7428" w:rsidRDefault="00CE242D"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Строительная промышленность</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6.6</w:t>
            </w:r>
          </w:p>
        </w:tc>
        <w:tc>
          <w:tcPr>
            <w:tcW w:w="1560"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2262" w:type="dxa"/>
            <w:gridSpan w:val="2"/>
          </w:tcPr>
          <w:p w:rsidR="00CE242D" w:rsidRPr="00AF7428" w:rsidRDefault="00CE242D" w:rsidP="00721FA1">
            <w:pPr>
              <w:jc w:val="center"/>
            </w:pPr>
            <w:r w:rsidRPr="00AF7428">
              <w:rPr>
                <w:sz w:val="18"/>
                <w:szCs w:val="18"/>
              </w:rPr>
              <w:t>Необходимость ограничения параметра отсутствует</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Пищевая промышленность</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6.4</w:t>
            </w:r>
          </w:p>
        </w:tc>
        <w:tc>
          <w:tcPr>
            <w:tcW w:w="1560"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2262" w:type="dxa"/>
            <w:gridSpan w:val="2"/>
          </w:tcPr>
          <w:p w:rsidR="00CE242D" w:rsidRPr="00AF7428" w:rsidRDefault="00CE242D" w:rsidP="00721FA1">
            <w:pPr>
              <w:jc w:val="center"/>
            </w:pPr>
            <w:r w:rsidRPr="00AF7428">
              <w:rPr>
                <w:sz w:val="18"/>
                <w:szCs w:val="18"/>
              </w:rPr>
              <w:t>Необходимость ограничения параметра отсутствует</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Земельные участки (территории) общего пользования</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12.0</w:t>
            </w:r>
          </w:p>
        </w:tc>
        <w:tc>
          <w:tcPr>
            <w:tcW w:w="7082" w:type="dxa"/>
            <w:gridSpan w:val="4"/>
          </w:tcPr>
          <w:p w:rsidR="00CE242D" w:rsidRPr="00AF7428" w:rsidRDefault="00CE242D"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CE242D" w:rsidRPr="00AF7428" w:rsidTr="00FB2F4F">
        <w:tc>
          <w:tcPr>
            <w:tcW w:w="1696" w:type="dxa"/>
            <w:shd w:val="clear" w:color="auto" w:fill="auto"/>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Ремонт автомобилей</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4.9.1.4</w:t>
            </w:r>
          </w:p>
        </w:tc>
        <w:tc>
          <w:tcPr>
            <w:tcW w:w="1560"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850" w:type="dxa"/>
          </w:tcPr>
          <w:p w:rsidR="00CE242D" w:rsidRPr="00DB29CE" w:rsidRDefault="00CE242D" w:rsidP="00DB29CE">
            <w:pPr>
              <w:tabs>
                <w:tab w:val="left" w:pos="9337"/>
              </w:tabs>
              <w:spacing w:line="240" w:lineRule="atLeast"/>
              <w:jc w:val="center"/>
              <w:rPr>
                <w:color w:val="000000" w:themeColor="text1" w:themeShade="80"/>
                <w:sz w:val="18"/>
                <w:szCs w:val="18"/>
                <w:lang w:val="en-US"/>
              </w:rPr>
            </w:pPr>
            <w:r w:rsidRPr="00DB29CE">
              <w:rPr>
                <w:color w:val="000000" w:themeColor="text1" w:themeShade="80"/>
                <w:sz w:val="18"/>
                <w:szCs w:val="18"/>
                <w:lang w:val="en-US"/>
              </w:rPr>
              <w:t>1</w:t>
            </w:r>
          </w:p>
        </w:tc>
        <w:tc>
          <w:tcPr>
            <w:tcW w:w="1412" w:type="dxa"/>
          </w:tcPr>
          <w:p w:rsidR="00CE242D" w:rsidRPr="00DB29CE" w:rsidRDefault="00CE242D" w:rsidP="00DB29CE">
            <w:pPr>
              <w:tabs>
                <w:tab w:val="left" w:pos="9337"/>
              </w:tabs>
              <w:spacing w:line="240" w:lineRule="atLeast"/>
              <w:jc w:val="center"/>
              <w:rPr>
                <w:color w:val="000000" w:themeColor="text1" w:themeShade="80"/>
                <w:sz w:val="18"/>
                <w:szCs w:val="18"/>
                <w:lang w:val="en-US"/>
              </w:rPr>
            </w:pPr>
            <w:r w:rsidRPr="00DB29CE">
              <w:rPr>
                <w:color w:val="000000" w:themeColor="text1" w:themeShade="80"/>
                <w:sz w:val="18"/>
                <w:szCs w:val="18"/>
                <w:lang w:val="en-US"/>
              </w:rPr>
              <w:t>40</w:t>
            </w:r>
          </w:p>
        </w:tc>
      </w:tr>
      <w:tr w:rsidR="009F7EDA" w:rsidRPr="00AF7428" w:rsidTr="00FB2F4F">
        <w:tc>
          <w:tcPr>
            <w:tcW w:w="1696" w:type="dxa"/>
            <w:shd w:val="clear" w:color="auto" w:fill="auto"/>
          </w:tcPr>
          <w:p w:rsidR="009F7EDA" w:rsidRPr="00AF7428" w:rsidRDefault="009F7EDA" w:rsidP="009F7EDA">
            <w:pPr>
              <w:tabs>
                <w:tab w:val="left" w:pos="9337"/>
              </w:tabs>
              <w:spacing w:line="240" w:lineRule="atLeast"/>
              <w:rPr>
                <w:sz w:val="18"/>
                <w:szCs w:val="18"/>
              </w:rPr>
            </w:pPr>
            <w:r>
              <w:rPr>
                <w:sz w:val="18"/>
                <w:szCs w:val="18"/>
              </w:rPr>
              <w:t xml:space="preserve">Обеспечение сельскохозяйственного производства </w:t>
            </w:r>
          </w:p>
        </w:tc>
        <w:tc>
          <w:tcPr>
            <w:tcW w:w="567" w:type="dxa"/>
          </w:tcPr>
          <w:p w:rsidR="009F7EDA" w:rsidRPr="00AF7428" w:rsidRDefault="009F7EDA" w:rsidP="009F7EDA">
            <w:pPr>
              <w:tabs>
                <w:tab w:val="left" w:pos="9337"/>
              </w:tabs>
              <w:spacing w:line="240" w:lineRule="atLeast"/>
              <w:rPr>
                <w:sz w:val="18"/>
                <w:szCs w:val="18"/>
              </w:rPr>
            </w:pPr>
            <w:r>
              <w:rPr>
                <w:sz w:val="18"/>
                <w:szCs w:val="18"/>
              </w:rPr>
              <w:t>1.18</w:t>
            </w:r>
          </w:p>
        </w:tc>
        <w:tc>
          <w:tcPr>
            <w:tcW w:w="1560" w:type="dxa"/>
          </w:tcPr>
          <w:p w:rsidR="009F7EDA" w:rsidRPr="00AF7428" w:rsidRDefault="009F7EDA" w:rsidP="009F7EDA">
            <w:pPr>
              <w:spacing w:line="240" w:lineRule="atLeast"/>
              <w:jc w:val="center"/>
              <w:rPr>
                <w:sz w:val="18"/>
                <w:szCs w:val="18"/>
              </w:rPr>
            </w:pPr>
            <w:r w:rsidRPr="00AF7428">
              <w:rPr>
                <w:sz w:val="18"/>
                <w:szCs w:val="18"/>
              </w:rPr>
              <w:t>Необходимость ограничения параметра отсутствует</w:t>
            </w:r>
          </w:p>
        </w:tc>
        <w:tc>
          <w:tcPr>
            <w:tcW w:w="3260" w:type="dxa"/>
          </w:tcPr>
          <w:p w:rsidR="009F7EDA" w:rsidRPr="00AF7428" w:rsidRDefault="009F7EDA" w:rsidP="009F7EDA">
            <w:pPr>
              <w:spacing w:line="240" w:lineRule="atLeast"/>
              <w:rPr>
                <w:b/>
                <w:sz w:val="18"/>
                <w:szCs w:val="18"/>
              </w:rPr>
            </w:pPr>
            <w:r w:rsidRPr="00AF7428">
              <w:rPr>
                <w:sz w:val="18"/>
                <w:szCs w:val="18"/>
              </w:rPr>
              <w:t>Необходимость ограничения параметра отсутствует</w:t>
            </w:r>
          </w:p>
        </w:tc>
        <w:tc>
          <w:tcPr>
            <w:tcW w:w="850" w:type="dxa"/>
          </w:tcPr>
          <w:p w:rsidR="009F7EDA" w:rsidRPr="00AF7428" w:rsidRDefault="009F7EDA" w:rsidP="009F7EDA">
            <w:pPr>
              <w:spacing w:line="240" w:lineRule="atLeast"/>
              <w:jc w:val="center"/>
              <w:rPr>
                <w:sz w:val="18"/>
                <w:szCs w:val="18"/>
              </w:rPr>
            </w:pPr>
            <w:r w:rsidRPr="00AF7428">
              <w:rPr>
                <w:sz w:val="18"/>
                <w:szCs w:val="18"/>
              </w:rPr>
              <w:t>1</w:t>
            </w:r>
          </w:p>
        </w:tc>
        <w:tc>
          <w:tcPr>
            <w:tcW w:w="1412" w:type="dxa"/>
          </w:tcPr>
          <w:p w:rsidR="009F7EDA" w:rsidRPr="00AF7428" w:rsidRDefault="009F7EDA" w:rsidP="009F7EDA">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FB2F4F">
        <w:tc>
          <w:tcPr>
            <w:tcW w:w="9345" w:type="dxa"/>
            <w:gridSpan w:val="6"/>
          </w:tcPr>
          <w:p w:rsidR="00CE242D" w:rsidRPr="00AF7428" w:rsidRDefault="00CE242D" w:rsidP="00DB29CE">
            <w:pPr>
              <w:tabs>
                <w:tab w:val="left" w:pos="9337"/>
              </w:tabs>
              <w:spacing w:line="240" w:lineRule="atLeast"/>
              <w:jc w:val="center"/>
              <w:rPr>
                <w:b/>
                <w:color w:val="000000" w:themeColor="text1" w:themeShade="80"/>
                <w:sz w:val="18"/>
                <w:szCs w:val="18"/>
              </w:rPr>
            </w:pPr>
            <w:r w:rsidRPr="00AF7428">
              <w:rPr>
                <w:b/>
                <w:sz w:val="18"/>
                <w:szCs w:val="18"/>
              </w:rPr>
              <w:t>Условно разрешенный вид использования</w:t>
            </w:r>
          </w:p>
        </w:tc>
      </w:tr>
      <w:tr w:rsidR="00CE242D" w:rsidRPr="00AF7428" w:rsidTr="00FB2F4F">
        <w:tc>
          <w:tcPr>
            <w:tcW w:w="1696" w:type="dxa"/>
            <w:shd w:val="clear" w:color="auto" w:fill="auto"/>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 xml:space="preserve">Коммунальное </w:t>
            </w:r>
            <w:r w:rsidRPr="00AF7428">
              <w:rPr>
                <w:sz w:val="18"/>
                <w:szCs w:val="18"/>
              </w:rPr>
              <w:lastRenderedPageBreak/>
              <w:t>обслуживание</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lastRenderedPageBreak/>
              <w:t>3.1</w:t>
            </w:r>
          </w:p>
        </w:tc>
        <w:tc>
          <w:tcPr>
            <w:tcW w:w="1560" w:type="dxa"/>
          </w:tcPr>
          <w:p w:rsidR="00CE242D" w:rsidRPr="00AF7428" w:rsidRDefault="00CE242D" w:rsidP="00DB29CE">
            <w:pPr>
              <w:spacing w:line="240" w:lineRule="atLeast"/>
              <w:jc w:val="center"/>
              <w:rPr>
                <w:sz w:val="18"/>
                <w:szCs w:val="18"/>
              </w:rPr>
            </w:pPr>
            <w:r w:rsidRPr="00AF7428">
              <w:rPr>
                <w:sz w:val="18"/>
                <w:szCs w:val="18"/>
              </w:rPr>
              <w:t xml:space="preserve">Необходимость </w:t>
            </w:r>
            <w:r w:rsidRPr="00AF7428">
              <w:rPr>
                <w:sz w:val="18"/>
                <w:szCs w:val="18"/>
              </w:rPr>
              <w:lastRenderedPageBreak/>
              <w:t>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lastRenderedPageBreak/>
              <w:t xml:space="preserve">Отступы от красных линий до линии </w:t>
            </w:r>
            <w:r w:rsidRPr="00AF7428">
              <w:rPr>
                <w:sz w:val="18"/>
                <w:szCs w:val="18"/>
              </w:rPr>
              <w:lastRenderedPageBreak/>
              <w:t>застройки – не более 3,5 м.</w:t>
            </w:r>
          </w:p>
          <w:p w:rsidR="00CE242D" w:rsidRPr="00AF7428" w:rsidRDefault="00CE242D" w:rsidP="00721FA1">
            <w:pPr>
              <w:spacing w:line="240" w:lineRule="atLeast"/>
              <w:rPr>
                <w:sz w:val="18"/>
                <w:szCs w:val="18"/>
              </w:rPr>
            </w:pPr>
          </w:p>
        </w:tc>
        <w:tc>
          <w:tcPr>
            <w:tcW w:w="850" w:type="dxa"/>
          </w:tcPr>
          <w:p w:rsidR="00CE242D" w:rsidRPr="00AF7428" w:rsidRDefault="00CE242D" w:rsidP="00DB29CE">
            <w:pPr>
              <w:spacing w:line="240" w:lineRule="atLeast"/>
              <w:jc w:val="center"/>
              <w:rPr>
                <w:sz w:val="18"/>
                <w:szCs w:val="18"/>
              </w:rPr>
            </w:pPr>
            <w:r w:rsidRPr="00AF7428">
              <w:rPr>
                <w:sz w:val="18"/>
                <w:szCs w:val="18"/>
              </w:rPr>
              <w:lastRenderedPageBreak/>
              <w:t>1</w:t>
            </w:r>
          </w:p>
        </w:tc>
        <w:tc>
          <w:tcPr>
            <w:tcW w:w="1412" w:type="dxa"/>
          </w:tcPr>
          <w:p w:rsidR="00CE242D" w:rsidRPr="00AF7428" w:rsidRDefault="00CE242D" w:rsidP="00DB29CE">
            <w:pPr>
              <w:spacing w:line="240" w:lineRule="atLeast"/>
              <w:jc w:val="center"/>
              <w:rPr>
                <w:sz w:val="18"/>
                <w:szCs w:val="18"/>
              </w:rPr>
            </w:pPr>
            <w:r w:rsidRPr="00AF7428">
              <w:rPr>
                <w:sz w:val="18"/>
                <w:szCs w:val="18"/>
              </w:rPr>
              <w:t>50</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lastRenderedPageBreak/>
              <w:t>Бытовое обслуживание</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3.3</w:t>
            </w:r>
          </w:p>
        </w:tc>
        <w:tc>
          <w:tcPr>
            <w:tcW w:w="1560"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850"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1412" w:type="dxa"/>
          </w:tcPr>
          <w:p w:rsidR="00CE242D" w:rsidRPr="00AF7428" w:rsidRDefault="00CE242D" w:rsidP="00DB29CE">
            <w:pPr>
              <w:spacing w:line="240" w:lineRule="atLeast"/>
              <w:jc w:val="center"/>
              <w:rPr>
                <w:sz w:val="18"/>
                <w:szCs w:val="18"/>
              </w:rPr>
            </w:pPr>
            <w:r w:rsidRPr="00AF7428">
              <w:rPr>
                <w:sz w:val="18"/>
                <w:szCs w:val="18"/>
              </w:rPr>
              <w:t>50</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Заправка транспортных средств</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4.9.1.1</w:t>
            </w:r>
          </w:p>
        </w:tc>
        <w:tc>
          <w:tcPr>
            <w:tcW w:w="1560"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Необходимость ограничения параметра отсутствует</w:t>
            </w:r>
          </w:p>
        </w:tc>
        <w:tc>
          <w:tcPr>
            <w:tcW w:w="850" w:type="dxa"/>
          </w:tcPr>
          <w:p w:rsidR="00CE242D" w:rsidRPr="00AF7428" w:rsidRDefault="00CE242D" w:rsidP="00DB29CE">
            <w:pPr>
              <w:tabs>
                <w:tab w:val="left" w:pos="9337"/>
              </w:tabs>
              <w:spacing w:line="240" w:lineRule="atLeast"/>
              <w:jc w:val="center"/>
              <w:rPr>
                <w:b/>
                <w:color w:val="000000" w:themeColor="text1" w:themeShade="80"/>
                <w:sz w:val="18"/>
                <w:szCs w:val="18"/>
                <w:lang w:val="en-US"/>
              </w:rPr>
            </w:pPr>
            <w:r w:rsidRPr="00AF7428">
              <w:rPr>
                <w:b/>
                <w:color w:val="000000" w:themeColor="text1" w:themeShade="80"/>
                <w:sz w:val="18"/>
                <w:szCs w:val="18"/>
                <w:lang w:val="en-US"/>
              </w:rPr>
              <w:t>1</w:t>
            </w:r>
          </w:p>
        </w:tc>
        <w:tc>
          <w:tcPr>
            <w:tcW w:w="1412" w:type="dxa"/>
          </w:tcPr>
          <w:p w:rsidR="00CE242D" w:rsidRPr="00AF7428" w:rsidRDefault="00CE242D"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CE242D" w:rsidRPr="00AF7428" w:rsidTr="00FB2F4F">
        <w:tc>
          <w:tcPr>
            <w:tcW w:w="1696" w:type="dxa"/>
          </w:tcPr>
          <w:p w:rsidR="00CE242D" w:rsidRPr="00AF7428" w:rsidRDefault="00CE242D" w:rsidP="00721FA1">
            <w:pPr>
              <w:tabs>
                <w:tab w:val="left" w:pos="9337"/>
              </w:tabs>
              <w:spacing w:line="240" w:lineRule="atLeast"/>
              <w:rPr>
                <w:color w:val="000000" w:themeColor="text1" w:themeShade="80"/>
                <w:sz w:val="18"/>
                <w:szCs w:val="18"/>
              </w:rPr>
            </w:pPr>
            <w:r w:rsidRPr="00AF7428">
              <w:rPr>
                <w:sz w:val="18"/>
                <w:szCs w:val="18"/>
              </w:rPr>
              <w:t>Автомобильные мойки</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4.9.1.3</w:t>
            </w:r>
          </w:p>
        </w:tc>
        <w:tc>
          <w:tcPr>
            <w:tcW w:w="1560"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Необходимость ограничения параметра отсутствует</w:t>
            </w:r>
          </w:p>
        </w:tc>
        <w:tc>
          <w:tcPr>
            <w:tcW w:w="850" w:type="dxa"/>
          </w:tcPr>
          <w:p w:rsidR="00CE242D" w:rsidRPr="00AF7428" w:rsidRDefault="00CE242D" w:rsidP="00DB29CE">
            <w:pPr>
              <w:spacing w:line="240" w:lineRule="atLeast"/>
              <w:jc w:val="center"/>
              <w:rPr>
                <w:sz w:val="18"/>
                <w:szCs w:val="18"/>
                <w:lang w:val="en-US"/>
              </w:rPr>
            </w:pPr>
            <w:r w:rsidRPr="00AF7428">
              <w:rPr>
                <w:sz w:val="18"/>
                <w:szCs w:val="18"/>
                <w:lang w:val="en-US"/>
              </w:rPr>
              <w:t>1</w:t>
            </w:r>
          </w:p>
        </w:tc>
        <w:tc>
          <w:tcPr>
            <w:tcW w:w="1412"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Хранение автотранспорта</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2.7.1</w:t>
            </w:r>
          </w:p>
        </w:tc>
        <w:tc>
          <w:tcPr>
            <w:tcW w:w="1560"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b/>
                <w:sz w:val="18"/>
                <w:szCs w:val="18"/>
              </w:rPr>
            </w:pPr>
            <w:r w:rsidRPr="00AF7428">
              <w:rPr>
                <w:sz w:val="18"/>
                <w:szCs w:val="18"/>
              </w:rPr>
              <w:t>Необходимость ограничения параметра отсутствует</w:t>
            </w:r>
          </w:p>
        </w:tc>
        <w:tc>
          <w:tcPr>
            <w:tcW w:w="850" w:type="dxa"/>
          </w:tcPr>
          <w:p w:rsidR="00CE242D" w:rsidRPr="00AF7428" w:rsidRDefault="00CE242D" w:rsidP="00DB29CE">
            <w:pPr>
              <w:spacing w:line="240" w:lineRule="atLeast"/>
              <w:jc w:val="center"/>
              <w:rPr>
                <w:sz w:val="18"/>
                <w:szCs w:val="18"/>
              </w:rPr>
            </w:pPr>
            <w:r w:rsidRPr="00AF7428">
              <w:rPr>
                <w:sz w:val="18"/>
                <w:szCs w:val="18"/>
              </w:rPr>
              <w:t>1</w:t>
            </w:r>
          </w:p>
        </w:tc>
        <w:tc>
          <w:tcPr>
            <w:tcW w:w="1412"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9F7EDA" w:rsidRPr="00AF7428" w:rsidTr="00747E99">
        <w:tc>
          <w:tcPr>
            <w:tcW w:w="1696" w:type="dxa"/>
          </w:tcPr>
          <w:p w:rsidR="009F7EDA" w:rsidRDefault="009F7EDA" w:rsidP="00FB2F4F">
            <w:pPr>
              <w:tabs>
                <w:tab w:val="left" w:pos="9337"/>
              </w:tabs>
              <w:spacing w:line="240" w:lineRule="atLeast"/>
              <w:rPr>
                <w:sz w:val="18"/>
                <w:szCs w:val="18"/>
              </w:rPr>
            </w:pPr>
            <w:r>
              <w:rPr>
                <w:sz w:val="18"/>
                <w:szCs w:val="18"/>
              </w:rPr>
              <w:t>Специальная деятельность</w:t>
            </w:r>
          </w:p>
        </w:tc>
        <w:tc>
          <w:tcPr>
            <w:tcW w:w="567" w:type="dxa"/>
          </w:tcPr>
          <w:p w:rsidR="009F7EDA" w:rsidRDefault="009F7EDA" w:rsidP="00FB2F4F">
            <w:pPr>
              <w:tabs>
                <w:tab w:val="left" w:pos="9337"/>
              </w:tabs>
              <w:spacing w:line="240" w:lineRule="atLeast"/>
              <w:rPr>
                <w:sz w:val="18"/>
                <w:szCs w:val="18"/>
              </w:rPr>
            </w:pPr>
            <w:r>
              <w:rPr>
                <w:sz w:val="18"/>
                <w:szCs w:val="18"/>
              </w:rPr>
              <w:t>12.2</w:t>
            </w:r>
          </w:p>
        </w:tc>
        <w:tc>
          <w:tcPr>
            <w:tcW w:w="7082" w:type="dxa"/>
            <w:gridSpan w:val="4"/>
          </w:tcPr>
          <w:p w:rsidR="009F7EDA" w:rsidRPr="00AF7428" w:rsidRDefault="009F7EDA" w:rsidP="00FB2F4F">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FB2F4F">
        <w:tc>
          <w:tcPr>
            <w:tcW w:w="9345" w:type="dxa"/>
            <w:gridSpan w:val="6"/>
          </w:tcPr>
          <w:p w:rsidR="00CE242D" w:rsidRPr="00AF7428" w:rsidRDefault="00CE242D" w:rsidP="00721FA1">
            <w:pPr>
              <w:tabs>
                <w:tab w:val="left" w:pos="9337"/>
              </w:tabs>
              <w:spacing w:line="240" w:lineRule="atLeast"/>
              <w:jc w:val="center"/>
              <w:rPr>
                <w:b/>
                <w:color w:val="000000" w:themeColor="text1" w:themeShade="80"/>
                <w:sz w:val="18"/>
                <w:szCs w:val="18"/>
              </w:rPr>
            </w:pPr>
            <w:r w:rsidRPr="00AF7428">
              <w:rPr>
                <w:b/>
                <w:sz w:val="18"/>
                <w:szCs w:val="18"/>
              </w:rPr>
              <w:t>Вспомогательные виды разрешенного использования</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Магазины</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4.4</w:t>
            </w:r>
          </w:p>
        </w:tc>
        <w:tc>
          <w:tcPr>
            <w:tcW w:w="1560"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pStyle w:val="ac"/>
              <w:rPr>
                <w:sz w:val="18"/>
                <w:szCs w:val="18"/>
              </w:rPr>
            </w:pPr>
            <w:r w:rsidRPr="00AF7428">
              <w:rPr>
                <w:sz w:val="18"/>
                <w:szCs w:val="18"/>
              </w:rPr>
              <w:t>Отступ от красных линий до линии регулирования застройки – не менее 3,5 метров;</w:t>
            </w:r>
          </w:p>
          <w:p w:rsidR="00CE242D" w:rsidRPr="00AF7428" w:rsidRDefault="00CE242D" w:rsidP="00721FA1">
            <w:pPr>
              <w:pStyle w:val="ac"/>
              <w:rPr>
                <w:b/>
                <w:sz w:val="18"/>
                <w:szCs w:val="18"/>
              </w:rPr>
            </w:pPr>
            <w:r w:rsidRPr="00AF7428">
              <w:rPr>
                <w:sz w:val="18"/>
                <w:szCs w:val="18"/>
              </w:rPr>
              <w:t>Для обслуживания, расстояние от основного строения до границ соседнего участка при строительстве одноэтажных зданий не менее 1 метра.</w:t>
            </w:r>
          </w:p>
        </w:tc>
        <w:tc>
          <w:tcPr>
            <w:tcW w:w="2262" w:type="dxa"/>
            <w:gridSpan w:val="2"/>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Общественное питание</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4.6</w:t>
            </w:r>
          </w:p>
        </w:tc>
        <w:tc>
          <w:tcPr>
            <w:tcW w:w="1560"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2262" w:type="dxa"/>
            <w:gridSpan w:val="2"/>
          </w:tcPr>
          <w:p w:rsidR="00CE242D" w:rsidRPr="00AF7428" w:rsidRDefault="00CE242D" w:rsidP="00DB29CE">
            <w:pPr>
              <w:jc w:val="center"/>
              <w:rPr>
                <w:sz w:val="18"/>
              </w:rPr>
            </w:pPr>
            <w:r w:rsidRPr="00AF7428">
              <w:rPr>
                <w:sz w:val="18"/>
                <w:szCs w:val="18"/>
              </w:rPr>
              <w:t>Необходимость ограничения параметра отсутствует</w:t>
            </w:r>
          </w:p>
        </w:tc>
      </w:tr>
      <w:tr w:rsidR="00CE242D" w:rsidRPr="00AF7428" w:rsidTr="00FB2F4F">
        <w:tc>
          <w:tcPr>
            <w:tcW w:w="1696" w:type="dxa"/>
          </w:tcPr>
          <w:p w:rsidR="00CE242D" w:rsidRPr="00AF7428" w:rsidRDefault="00CE242D" w:rsidP="00721FA1">
            <w:pPr>
              <w:tabs>
                <w:tab w:val="left" w:pos="9337"/>
              </w:tabs>
              <w:spacing w:line="240" w:lineRule="atLeast"/>
              <w:rPr>
                <w:color w:val="000000" w:themeColor="text1" w:themeShade="80"/>
                <w:sz w:val="18"/>
                <w:szCs w:val="18"/>
              </w:rPr>
            </w:pPr>
            <w:r w:rsidRPr="00AF7428">
              <w:rPr>
                <w:sz w:val="18"/>
                <w:szCs w:val="18"/>
              </w:rPr>
              <w:t>Общежития</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3.2.4</w:t>
            </w:r>
          </w:p>
        </w:tc>
        <w:tc>
          <w:tcPr>
            <w:tcW w:w="1560"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850" w:type="dxa"/>
          </w:tcPr>
          <w:p w:rsidR="00CE242D" w:rsidRPr="00AF7428" w:rsidRDefault="00CE242D" w:rsidP="00721FA1">
            <w:pPr>
              <w:spacing w:line="240" w:lineRule="atLeast"/>
              <w:jc w:val="center"/>
              <w:rPr>
                <w:sz w:val="18"/>
                <w:szCs w:val="18"/>
              </w:rPr>
            </w:pPr>
            <w:r w:rsidRPr="00AF7428">
              <w:rPr>
                <w:sz w:val="18"/>
                <w:szCs w:val="18"/>
              </w:rPr>
              <w:t>От 1</w:t>
            </w:r>
          </w:p>
          <w:p w:rsidR="00CE242D" w:rsidRPr="00AF7428" w:rsidRDefault="00CE242D" w:rsidP="00721FA1">
            <w:pPr>
              <w:spacing w:line="240" w:lineRule="atLeast"/>
              <w:jc w:val="center"/>
              <w:rPr>
                <w:sz w:val="18"/>
                <w:szCs w:val="18"/>
              </w:rPr>
            </w:pPr>
            <w:r w:rsidRPr="00AF7428">
              <w:rPr>
                <w:sz w:val="18"/>
                <w:szCs w:val="18"/>
              </w:rPr>
              <w:t>до 3</w:t>
            </w:r>
          </w:p>
        </w:tc>
        <w:tc>
          <w:tcPr>
            <w:tcW w:w="1412" w:type="dxa"/>
          </w:tcPr>
          <w:p w:rsidR="00CE242D" w:rsidRPr="00AF7428" w:rsidRDefault="00CE242D" w:rsidP="00DB29CE">
            <w:pPr>
              <w:spacing w:line="240" w:lineRule="atLeast"/>
              <w:jc w:val="center"/>
              <w:rPr>
                <w:sz w:val="18"/>
                <w:szCs w:val="18"/>
              </w:rPr>
            </w:pPr>
            <w:r w:rsidRPr="00AF7428">
              <w:rPr>
                <w:sz w:val="18"/>
                <w:szCs w:val="18"/>
              </w:rPr>
              <w:t>30</w:t>
            </w:r>
          </w:p>
        </w:tc>
      </w:tr>
      <w:tr w:rsidR="00CE242D" w:rsidRPr="00AF7428" w:rsidTr="00FB2F4F">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Амбулаторно-поликлиническое обслуживание</w:t>
            </w:r>
          </w:p>
        </w:tc>
        <w:tc>
          <w:tcPr>
            <w:tcW w:w="567"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3.4.1</w:t>
            </w:r>
          </w:p>
        </w:tc>
        <w:tc>
          <w:tcPr>
            <w:tcW w:w="1560" w:type="dxa"/>
          </w:tcPr>
          <w:p w:rsidR="00CE242D" w:rsidRPr="00AF7428" w:rsidRDefault="00CE242D"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c>
          <w:tcPr>
            <w:tcW w:w="3260" w:type="dxa"/>
          </w:tcPr>
          <w:p w:rsidR="00CE242D" w:rsidRPr="00AF7428" w:rsidRDefault="00CE242D" w:rsidP="00721FA1">
            <w:pPr>
              <w:pStyle w:val="af2"/>
              <w:ind w:firstLine="0"/>
              <w:rPr>
                <w:color w:val="000000"/>
                <w:sz w:val="18"/>
                <w:szCs w:val="18"/>
              </w:rPr>
            </w:pPr>
            <w:r w:rsidRPr="00AF7428">
              <w:rPr>
                <w:color w:val="000000"/>
                <w:sz w:val="18"/>
                <w:szCs w:val="18"/>
              </w:rPr>
              <w:t xml:space="preserve">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AF7428">
                <w:rPr>
                  <w:color w:val="000000"/>
                  <w:sz w:val="18"/>
                  <w:szCs w:val="18"/>
                </w:rPr>
                <w:t>30 метров</w:t>
              </w:r>
            </w:smartTag>
            <w:r w:rsidRPr="00AF7428">
              <w:rPr>
                <w:color w:val="000000"/>
                <w:sz w:val="18"/>
                <w:szCs w:val="18"/>
              </w:rPr>
              <w:t>;</w:t>
            </w:r>
          </w:p>
          <w:p w:rsidR="00CE242D" w:rsidRPr="00AF7428" w:rsidRDefault="00CE242D" w:rsidP="00721FA1">
            <w:pPr>
              <w:pStyle w:val="af2"/>
              <w:ind w:firstLine="0"/>
              <w:rPr>
                <w:color w:val="000000"/>
                <w:sz w:val="18"/>
                <w:szCs w:val="18"/>
              </w:rPr>
            </w:pPr>
            <w:r w:rsidRPr="00AF7428">
              <w:rPr>
                <w:color w:val="000000"/>
                <w:sz w:val="18"/>
                <w:szCs w:val="18"/>
              </w:rPr>
              <w:t>Расстояние от лечебных корпусов до жилых зданий – не менее 30-</w:t>
            </w:r>
            <w:smartTag w:uri="urn:schemas-microsoft-com:office:smarttags" w:element="metricconverter">
              <w:smartTagPr>
                <w:attr w:name="ProductID" w:val="50 метров"/>
              </w:smartTagPr>
              <w:r w:rsidRPr="00AF7428">
                <w:rPr>
                  <w:color w:val="000000"/>
                  <w:sz w:val="18"/>
                  <w:szCs w:val="18"/>
                </w:rPr>
                <w:t>50 метров</w:t>
              </w:r>
            </w:smartTag>
            <w:r w:rsidRPr="00AF7428">
              <w:rPr>
                <w:color w:val="000000"/>
                <w:sz w:val="18"/>
                <w:szCs w:val="18"/>
              </w:rPr>
              <w:t>;</w:t>
            </w:r>
          </w:p>
          <w:p w:rsidR="00CE242D" w:rsidRPr="00AF7428" w:rsidRDefault="00CE242D" w:rsidP="00721FA1">
            <w:pPr>
              <w:pStyle w:val="af2"/>
              <w:ind w:firstLine="0"/>
              <w:rPr>
                <w:color w:val="000000"/>
                <w:sz w:val="18"/>
                <w:szCs w:val="18"/>
              </w:rPr>
            </w:pPr>
            <w:r w:rsidRPr="00AF7428">
              <w:rPr>
                <w:color w:val="000000"/>
                <w:sz w:val="18"/>
                <w:szCs w:val="18"/>
              </w:rPr>
              <w:t xml:space="preserve">Расстояние на территории зоны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AF7428">
                  <w:rPr>
                    <w:color w:val="000000"/>
                    <w:sz w:val="18"/>
                    <w:szCs w:val="18"/>
                  </w:rPr>
                  <w:t>40 м</w:t>
                </w:r>
              </w:smartTag>
              <w:r w:rsidRPr="00AF7428">
                <w:rPr>
                  <w:color w:val="000000"/>
                  <w:sz w:val="18"/>
                  <w:szCs w:val="18"/>
                </w:rPr>
                <w:t>.</w:t>
              </w:r>
            </w:smartTag>
          </w:p>
        </w:tc>
        <w:tc>
          <w:tcPr>
            <w:tcW w:w="2262" w:type="dxa"/>
            <w:gridSpan w:val="2"/>
          </w:tcPr>
          <w:p w:rsidR="00CE242D" w:rsidRPr="00AF7428" w:rsidRDefault="00CE242D"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bl>
    <w:p w:rsidR="00CE242D" w:rsidRPr="00AF7428" w:rsidRDefault="00CE242D" w:rsidP="00791390">
      <w:pPr>
        <w:pStyle w:val="ac"/>
        <w:tabs>
          <w:tab w:val="left" w:pos="1440"/>
        </w:tabs>
        <w:spacing w:after="0" w:line="360" w:lineRule="auto"/>
        <w:jc w:val="both"/>
        <w:rPr>
          <w:rFonts w:ascii="Times New Roman" w:hAnsi="Times New Roman" w:cs="Times New Roman"/>
          <w:snapToGrid w:val="0"/>
          <w:color w:val="000000"/>
          <w:sz w:val="24"/>
          <w:szCs w:val="24"/>
        </w:rPr>
      </w:pPr>
    </w:p>
    <w:p w:rsidR="00CE242D" w:rsidRPr="00AF7428" w:rsidRDefault="00F672AA" w:rsidP="00CE242D">
      <w:pPr>
        <w:tabs>
          <w:tab w:val="left" w:pos="9337"/>
        </w:tabs>
        <w:spacing w:after="0" w:line="360" w:lineRule="auto"/>
        <w:rPr>
          <w:rFonts w:ascii="Times New Roman" w:hAnsi="Times New Roman" w:cs="Times New Roman"/>
          <w:b/>
          <w:color w:val="000000" w:themeColor="text1" w:themeShade="80"/>
          <w:sz w:val="24"/>
          <w:szCs w:val="24"/>
        </w:rPr>
      </w:pPr>
      <w:r w:rsidRPr="00AF7428">
        <w:rPr>
          <w:rFonts w:ascii="Times New Roman" w:hAnsi="Times New Roman" w:cs="Times New Roman"/>
          <w:b/>
          <w:color w:val="000000" w:themeColor="text1" w:themeShade="80"/>
          <w:sz w:val="24"/>
          <w:szCs w:val="24"/>
        </w:rPr>
        <w:t>Статья 2</w:t>
      </w:r>
      <w:r w:rsidR="00D65143" w:rsidRPr="00AF7428">
        <w:rPr>
          <w:rFonts w:ascii="Times New Roman" w:hAnsi="Times New Roman" w:cs="Times New Roman"/>
          <w:b/>
          <w:color w:val="000000" w:themeColor="text1" w:themeShade="80"/>
          <w:sz w:val="24"/>
          <w:szCs w:val="24"/>
        </w:rPr>
        <w:t>8</w:t>
      </w:r>
      <w:r w:rsidRPr="00AF7428">
        <w:rPr>
          <w:rFonts w:ascii="Times New Roman" w:hAnsi="Times New Roman" w:cs="Times New Roman"/>
          <w:b/>
          <w:color w:val="000000" w:themeColor="text1" w:themeShade="80"/>
          <w:sz w:val="24"/>
          <w:szCs w:val="24"/>
        </w:rPr>
        <w:t xml:space="preserve">. </w:t>
      </w:r>
      <w:r w:rsidR="00CE242D" w:rsidRPr="00AF7428">
        <w:rPr>
          <w:rFonts w:ascii="Times New Roman" w:hAnsi="Times New Roman" w:cs="Times New Roman"/>
          <w:b/>
          <w:color w:val="000000" w:themeColor="text1" w:themeShade="80"/>
          <w:sz w:val="24"/>
          <w:szCs w:val="24"/>
        </w:rPr>
        <w:t>Градостроительные регламенты. Зона транспортной инфраструктуры (Т)</w:t>
      </w:r>
    </w:p>
    <w:p w:rsidR="00A0299C" w:rsidRPr="00A0299C" w:rsidRDefault="00A0299C" w:rsidP="00A0299C">
      <w:pPr>
        <w:pStyle w:val="a3"/>
        <w:numPr>
          <w:ilvl w:val="0"/>
          <w:numId w:val="55"/>
        </w:numPr>
        <w:spacing w:line="360" w:lineRule="auto"/>
        <w:ind w:left="0" w:firstLine="851"/>
        <w:jc w:val="both"/>
        <w:rPr>
          <w:rFonts w:ascii="Times New Roman" w:hAnsi="Times New Roman" w:cs="Times New Roman"/>
          <w:color w:val="000000"/>
          <w:sz w:val="24"/>
          <w:szCs w:val="24"/>
        </w:rPr>
      </w:pPr>
      <w:r w:rsidRPr="00A0299C">
        <w:rPr>
          <w:rFonts w:ascii="Times New Roman" w:hAnsi="Times New Roman" w:cs="Times New Roman"/>
          <w:color w:val="000000"/>
          <w:sz w:val="24"/>
          <w:szCs w:val="24"/>
        </w:rPr>
        <w:t>К зоне автомобильного транспорта относятся территории автомобильных дорог, их конструктивных элементов и дорожных сооружений.</w:t>
      </w:r>
    </w:p>
    <w:p w:rsidR="00CE242D" w:rsidRPr="00A0299C" w:rsidRDefault="00A0299C" w:rsidP="00A0299C">
      <w:pPr>
        <w:pStyle w:val="a3"/>
        <w:numPr>
          <w:ilvl w:val="0"/>
          <w:numId w:val="55"/>
        </w:numPr>
        <w:spacing w:line="360" w:lineRule="auto"/>
        <w:ind w:left="0" w:firstLine="851"/>
        <w:jc w:val="both"/>
        <w:rPr>
          <w:rFonts w:ascii="Times New Roman" w:hAnsi="Times New Roman" w:cs="Times New Roman"/>
          <w:color w:val="000000"/>
          <w:sz w:val="24"/>
          <w:szCs w:val="24"/>
        </w:rPr>
      </w:pPr>
      <w:r w:rsidRPr="00A0299C">
        <w:rPr>
          <w:rFonts w:ascii="Times New Roman" w:hAnsi="Times New Roman" w:cs="Times New Roman"/>
          <w:color w:val="000000"/>
          <w:sz w:val="24"/>
          <w:szCs w:val="24"/>
        </w:rPr>
        <w:t>Градостроительные регламенты зоны автомобильного транспорта:</w:t>
      </w:r>
    </w:p>
    <w:tbl>
      <w:tblPr>
        <w:tblStyle w:val="ae"/>
        <w:tblW w:w="0" w:type="auto"/>
        <w:tblLayout w:type="fixed"/>
        <w:tblLook w:val="04A0"/>
      </w:tblPr>
      <w:tblGrid>
        <w:gridCol w:w="1696"/>
        <w:gridCol w:w="709"/>
        <w:gridCol w:w="1559"/>
        <w:gridCol w:w="2694"/>
        <w:gridCol w:w="992"/>
        <w:gridCol w:w="1695"/>
      </w:tblGrid>
      <w:tr w:rsidR="00CE242D" w:rsidRPr="00AF7428" w:rsidTr="00721FA1">
        <w:tc>
          <w:tcPr>
            <w:tcW w:w="1696" w:type="dxa"/>
            <w:vMerge w:val="restart"/>
          </w:tcPr>
          <w:p w:rsidR="00CE242D" w:rsidRPr="00AF7428" w:rsidRDefault="00CE242D" w:rsidP="00721FA1">
            <w:pPr>
              <w:spacing w:line="240" w:lineRule="atLeast"/>
              <w:jc w:val="center"/>
              <w:rPr>
                <w:b/>
                <w:sz w:val="20"/>
                <w:szCs w:val="20"/>
              </w:rPr>
            </w:pPr>
            <w:r w:rsidRPr="00AF7428">
              <w:rPr>
                <w:b/>
                <w:color w:val="000000"/>
                <w:sz w:val="20"/>
                <w:szCs w:val="20"/>
              </w:rPr>
              <w:t xml:space="preserve">Наименование </w:t>
            </w:r>
            <w:r w:rsidRPr="00AF7428">
              <w:rPr>
                <w:b/>
                <w:color w:val="000000"/>
                <w:sz w:val="20"/>
                <w:szCs w:val="20"/>
              </w:rPr>
              <w:lastRenderedPageBreak/>
              <w:t>вида разрешенного использования</w:t>
            </w:r>
          </w:p>
        </w:tc>
        <w:tc>
          <w:tcPr>
            <w:tcW w:w="709" w:type="dxa"/>
            <w:vMerge w:val="restart"/>
          </w:tcPr>
          <w:p w:rsidR="00CE242D" w:rsidRPr="00AF7428" w:rsidRDefault="00CE242D" w:rsidP="00721FA1">
            <w:pPr>
              <w:spacing w:line="240" w:lineRule="atLeast"/>
              <w:jc w:val="center"/>
              <w:rPr>
                <w:b/>
                <w:sz w:val="20"/>
                <w:szCs w:val="20"/>
              </w:rPr>
            </w:pPr>
            <w:r w:rsidRPr="00AF7428">
              <w:rPr>
                <w:b/>
                <w:color w:val="000000"/>
                <w:sz w:val="20"/>
                <w:szCs w:val="20"/>
              </w:rPr>
              <w:lastRenderedPageBreak/>
              <w:t>Код</w:t>
            </w:r>
          </w:p>
        </w:tc>
        <w:tc>
          <w:tcPr>
            <w:tcW w:w="6940" w:type="dxa"/>
            <w:gridSpan w:val="4"/>
          </w:tcPr>
          <w:p w:rsidR="00CE242D" w:rsidRPr="00AF7428" w:rsidRDefault="00CE242D" w:rsidP="00721FA1">
            <w:pPr>
              <w:tabs>
                <w:tab w:val="left" w:pos="9337"/>
              </w:tabs>
              <w:spacing w:line="240" w:lineRule="atLeast"/>
              <w:rPr>
                <w:b/>
                <w:color w:val="000000" w:themeColor="text1" w:themeShade="80"/>
                <w:sz w:val="20"/>
                <w:szCs w:val="20"/>
              </w:rPr>
            </w:pPr>
            <w:r w:rsidRPr="00AF7428">
              <w:rPr>
                <w:b/>
                <w:sz w:val="20"/>
                <w:szCs w:val="20"/>
              </w:rPr>
              <w:t>Предельные параметры разрешенного строительства</w:t>
            </w:r>
          </w:p>
        </w:tc>
      </w:tr>
      <w:tr w:rsidR="00CE242D" w:rsidRPr="00AF7428" w:rsidTr="00721FA1">
        <w:tc>
          <w:tcPr>
            <w:tcW w:w="1696" w:type="dxa"/>
            <w:vMerge/>
          </w:tcPr>
          <w:p w:rsidR="00CE242D" w:rsidRPr="00AF7428" w:rsidRDefault="00CE242D" w:rsidP="00721FA1">
            <w:pPr>
              <w:tabs>
                <w:tab w:val="left" w:pos="9337"/>
              </w:tabs>
              <w:spacing w:line="240" w:lineRule="atLeast"/>
              <w:rPr>
                <w:b/>
                <w:color w:val="000000" w:themeColor="text1" w:themeShade="80"/>
                <w:sz w:val="20"/>
                <w:szCs w:val="20"/>
              </w:rPr>
            </w:pPr>
          </w:p>
        </w:tc>
        <w:tc>
          <w:tcPr>
            <w:tcW w:w="709" w:type="dxa"/>
            <w:vMerge/>
          </w:tcPr>
          <w:p w:rsidR="00CE242D" w:rsidRPr="00AF7428" w:rsidRDefault="00CE242D" w:rsidP="00721FA1">
            <w:pPr>
              <w:tabs>
                <w:tab w:val="left" w:pos="9337"/>
              </w:tabs>
              <w:spacing w:line="240" w:lineRule="atLeast"/>
              <w:rPr>
                <w:b/>
                <w:color w:val="000000" w:themeColor="text1" w:themeShade="80"/>
                <w:sz w:val="20"/>
                <w:szCs w:val="20"/>
              </w:rPr>
            </w:pPr>
          </w:p>
        </w:tc>
        <w:tc>
          <w:tcPr>
            <w:tcW w:w="1559"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 xml:space="preserve">Предельные (минимальные и (или) максимальные) размеры земельных участков, в том числе их площадь, </w:t>
            </w:r>
            <w:r w:rsidRPr="00AF7428">
              <w:rPr>
                <w:b/>
                <w:sz w:val="20"/>
                <w:szCs w:val="20"/>
              </w:rPr>
              <w:t>кв.м</w:t>
            </w:r>
          </w:p>
        </w:tc>
        <w:tc>
          <w:tcPr>
            <w:tcW w:w="2694"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992"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Предельное количество этажей</w:t>
            </w:r>
          </w:p>
        </w:tc>
        <w:tc>
          <w:tcPr>
            <w:tcW w:w="1695"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242D" w:rsidRPr="00AF7428" w:rsidTr="00721FA1">
        <w:tc>
          <w:tcPr>
            <w:tcW w:w="9345" w:type="dxa"/>
            <w:gridSpan w:val="6"/>
          </w:tcPr>
          <w:p w:rsidR="00CE242D" w:rsidRPr="00AF7428" w:rsidRDefault="00CE242D" w:rsidP="00721FA1">
            <w:pPr>
              <w:spacing w:line="240" w:lineRule="atLeast"/>
              <w:jc w:val="center"/>
              <w:rPr>
                <w:b/>
                <w:color w:val="000000"/>
                <w:sz w:val="18"/>
                <w:szCs w:val="18"/>
              </w:rPr>
            </w:pPr>
            <w:r w:rsidRPr="00AF7428">
              <w:rPr>
                <w:b/>
                <w:sz w:val="18"/>
                <w:szCs w:val="18"/>
              </w:rPr>
              <w:lastRenderedPageBreak/>
              <w:t>Основной вид разрешенного использования</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Автомобильный транспорт</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7.2</w:t>
            </w:r>
          </w:p>
        </w:tc>
        <w:tc>
          <w:tcPr>
            <w:tcW w:w="6940" w:type="dxa"/>
            <w:gridSpan w:val="4"/>
          </w:tcPr>
          <w:p w:rsidR="00CE242D" w:rsidRPr="00AF7428" w:rsidRDefault="00CE242D" w:rsidP="00DB29CE">
            <w:pPr>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Воздушный транспорт</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7.4</w:t>
            </w:r>
          </w:p>
        </w:tc>
        <w:tc>
          <w:tcPr>
            <w:tcW w:w="6940" w:type="dxa"/>
            <w:gridSpan w:val="4"/>
          </w:tcPr>
          <w:p w:rsidR="00CE242D" w:rsidRPr="00AF7428" w:rsidRDefault="00CE242D" w:rsidP="00DB29CE">
            <w:pPr>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Трубопроводный транспорт</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7.5</w:t>
            </w:r>
          </w:p>
        </w:tc>
        <w:tc>
          <w:tcPr>
            <w:tcW w:w="6940" w:type="dxa"/>
            <w:gridSpan w:val="4"/>
          </w:tcPr>
          <w:p w:rsidR="00CE242D" w:rsidRPr="00AF7428" w:rsidRDefault="00CE242D" w:rsidP="00DB29CE">
            <w:pPr>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Земельные участки (территории) общего пользования</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12.0</w:t>
            </w:r>
          </w:p>
          <w:p w:rsidR="00CE242D" w:rsidRPr="00AF7428" w:rsidRDefault="00CE242D" w:rsidP="00721FA1">
            <w:pPr>
              <w:rPr>
                <w:sz w:val="18"/>
                <w:szCs w:val="18"/>
              </w:rPr>
            </w:pPr>
          </w:p>
        </w:tc>
        <w:tc>
          <w:tcPr>
            <w:tcW w:w="6940" w:type="dxa"/>
            <w:gridSpan w:val="4"/>
          </w:tcPr>
          <w:p w:rsidR="00CE242D" w:rsidRPr="00AF7428" w:rsidRDefault="00CE242D"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color w:val="000000" w:themeColor="text1" w:themeShade="80"/>
                <w:sz w:val="18"/>
                <w:szCs w:val="18"/>
              </w:rPr>
            </w:pPr>
            <w:r w:rsidRPr="00AF7428">
              <w:rPr>
                <w:color w:val="000000" w:themeColor="text1" w:themeShade="80"/>
                <w:sz w:val="18"/>
                <w:szCs w:val="18"/>
              </w:rPr>
              <w:t>Объекты гаражного назначения</w:t>
            </w:r>
          </w:p>
        </w:tc>
        <w:tc>
          <w:tcPr>
            <w:tcW w:w="709" w:type="dxa"/>
          </w:tcPr>
          <w:p w:rsidR="00CE242D" w:rsidRPr="00AF7428" w:rsidRDefault="00CE242D" w:rsidP="00721FA1">
            <w:pPr>
              <w:tabs>
                <w:tab w:val="left" w:pos="9337"/>
              </w:tabs>
              <w:spacing w:line="240" w:lineRule="atLeast"/>
              <w:rPr>
                <w:color w:val="000000" w:themeColor="text1" w:themeShade="80"/>
                <w:sz w:val="18"/>
                <w:szCs w:val="18"/>
              </w:rPr>
            </w:pPr>
            <w:r w:rsidRPr="00AF7428">
              <w:rPr>
                <w:color w:val="000000" w:themeColor="text1" w:themeShade="80"/>
                <w:sz w:val="18"/>
                <w:szCs w:val="18"/>
              </w:rPr>
              <w:t>2.7.1</w:t>
            </w:r>
          </w:p>
        </w:tc>
        <w:tc>
          <w:tcPr>
            <w:tcW w:w="1559" w:type="dxa"/>
          </w:tcPr>
          <w:p w:rsidR="00CE242D" w:rsidRPr="00AF7428" w:rsidRDefault="00CE242D" w:rsidP="00721FA1">
            <w:pPr>
              <w:pStyle w:val="ConsTitle"/>
              <w:widowControl/>
              <w:jc w:val="center"/>
              <w:rPr>
                <w:rFonts w:ascii="Times New Roman" w:hAnsi="Times New Roman" w:cs="Times New Roman"/>
                <w:b w:val="0"/>
                <w:sz w:val="18"/>
              </w:rPr>
            </w:pPr>
            <w:r w:rsidRPr="00AF7428">
              <w:rPr>
                <w:rFonts w:ascii="Times New Roman" w:hAnsi="Times New Roman" w:cs="Times New Roman"/>
                <w:b w:val="0"/>
                <w:sz w:val="18"/>
              </w:rPr>
              <w:t>Необходимость ограничения параметра отсутствует</w:t>
            </w:r>
          </w:p>
        </w:tc>
        <w:tc>
          <w:tcPr>
            <w:tcW w:w="2694" w:type="dxa"/>
          </w:tcPr>
          <w:p w:rsidR="00CE242D" w:rsidRPr="00AF7428" w:rsidRDefault="00CE242D" w:rsidP="00721FA1">
            <w:pPr>
              <w:pStyle w:val="ConsTitle"/>
              <w:widowControl/>
              <w:jc w:val="center"/>
              <w:rPr>
                <w:rFonts w:ascii="Times New Roman" w:hAnsi="Times New Roman" w:cs="Times New Roman"/>
                <w:b w:val="0"/>
                <w:sz w:val="18"/>
              </w:rPr>
            </w:pPr>
            <w:r w:rsidRPr="00AF7428">
              <w:rPr>
                <w:rFonts w:ascii="Times New Roman" w:hAnsi="Times New Roman" w:cs="Times New Roman"/>
                <w:b w:val="0"/>
                <w:sz w:val="18"/>
              </w:rPr>
              <w:t>Необходимость ограничения параметра отсутствует</w:t>
            </w:r>
          </w:p>
        </w:tc>
        <w:tc>
          <w:tcPr>
            <w:tcW w:w="992" w:type="dxa"/>
          </w:tcPr>
          <w:p w:rsidR="00CE242D" w:rsidRPr="00AF7428" w:rsidRDefault="00CE242D" w:rsidP="00721FA1">
            <w:pPr>
              <w:pStyle w:val="ConsTitle"/>
              <w:widowControl/>
              <w:jc w:val="center"/>
              <w:rPr>
                <w:rFonts w:ascii="Times New Roman" w:hAnsi="Times New Roman" w:cs="Times New Roman"/>
                <w:b w:val="0"/>
                <w:sz w:val="18"/>
              </w:rPr>
            </w:pPr>
            <w:r w:rsidRPr="00AF7428">
              <w:rPr>
                <w:rFonts w:ascii="Times New Roman" w:hAnsi="Times New Roman" w:cs="Times New Roman"/>
                <w:b w:val="0"/>
                <w:sz w:val="18"/>
              </w:rPr>
              <w:t>1</w:t>
            </w:r>
          </w:p>
        </w:tc>
        <w:tc>
          <w:tcPr>
            <w:tcW w:w="1695" w:type="dxa"/>
          </w:tcPr>
          <w:p w:rsidR="00CE242D" w:rsidRPr="00AF7428" w:rsidRDefault="00CE242D" w:rsidP="00721FA1">
            <w:pPr>
              <w:pStyle w:val="ConsTitle"/>
              <w:widowControl/>
              <w:jc w:val="center"/>
              <w:rPr>
                <w:rFonts w:ascii="Times New Roman" w:hAnsi="Times New Roman" w:cs="Times New Roman"/>
                <w:b w:val="0"/>
                <w:sz w:val="18"/>
                <w:lang w:val="en-US"/>
              </w:rPr>
            </w:pPr>
            <w:r w:rsidRPr="00AF7428">
              <w:rPr>
                <w:rFonts w:ascii="Times New Roman" w:hAnsi="Times New Roman" w:cs="Times New Roman"/>
                <w:b w:val="0"/>
                <w:sz w:val="18"/>
                <w:lang w:val="en-US"/>
              </w:rPr>
              <w:t>100</w:t>
            </w:r>
          </w:p>
        </w:tc>
      </w:tr>
      <w:tr w:rsidR="00CE242D" w:rsidRPr="00AF7428" w:rsidTr="00721FA1">
        <w:tc>
          <w:tcPr>
            <w:tcW w:w="1696" w:type="dxa"/>
          </w:tcPr>
          <w:p w:rsidR="00CE242D" w:rsidRPr="00AF7428" w:rsidRDefault="00CE242D" w:rsidP="00721FA1">
            <w:pPr>
              <w:tabs>
                <w:tab w:val="left" w:pos="9337"/>
              </w:tabs>
              <w:spacing w:line="240" w:lineRule="atLeast"/>
              <w:rPr>
                <w:color w:val="000000" w:themeColor="text1" w:themeShade="80"/>
                <w:sz w:val="18"/>
                <w:szCs w:val="18"/>
              </w:rPr>
            </w:pPr>
            <w:r w:rsidRPr="00AF7428">
              <w:rPr>
                <w:color w:val="000000" w:themeColor="text1" w:themeShade="80"/>
                <w:sz w:val="18"/>
                <w:szCs w:val="18"/>
              </w:rPr>
              <w:t xml:space="preserve">Обслуживание автотранспорта </w:t>
            </w:r>
          </w:p>
        </w:tc>
        <w:tc>
          <w:tcPr>
            <w:tcW w:w="709" w:type="dxa"/>
          </w:tcPr>
          <w:p w:rsidR="00CE242D" w:rsidRPr="00AF7428" w:rsidRDefault="00CE242D" w:rsidP="00721FA1">
            <w:pPr>
              <w:tabs>
                <w:tab w:val="left" w:pos="9337"/>
              </w:tabs>
              <w:spacing w:line="240" w:lineRule="atLeast"/>
              <w:rPr>
                <w:color w:val="000000" w:themeColor="text1" w:themeShade="80"/>
                <w:sz w:val="18"/>
                <w:szCs w:val="18"/>
              </w:rPr>
            </w:pPr>
            <w:r w:rsidRPr="00AF7428">
              <w:rPr>
                <w:color w:val="000000" w:themeColor="text1" w:themeShade="80"/>
                <w:sz w:val="18"/>
                <w:szCs w:val="18"/>
              </w:rPr>
              <w:t>4.9</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pStyle w:val="ac"/>
              <w:rPr>
                <w:sz w:val="18"/>
                <w:szCs w:val="18"/>
              </w:rPr>
            </w:pPr>
            <w:r w:rsidRPr="00AF7428">
              <w:rPr>
                <w:sz w:val="18"/>
                <w:szCs w:val="18"/>
              </w:rPr>
              <w:t>Отступ от красных линий до линии регулирования застройки – не менее 3,5 метров;</w:t>
            </w:r>
          </w:p>
          <w:p w:rsidR="00CE242D" w:rsidRPr="00AF7428" w:rsidRDefault="00CE242D" w:rsidP="00721FA1">
            <w:pPr>
              <w:spacing w:line="240" w:lineRule="atLeast"/>
              <w:rPr>
                <w:sz w:val="18"/>
                <w:szCs w:val="18"/>
              </w:rPr>
            </w:pPr>
          </w:p>
        </w:tc>
        <w:tc>
          <w:tcPr>
            <w:tcW w:w="992"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1695" w:type="dxa"/>
          </w:tcPr>
          <w:p w:rsidR="00CE242D" w:rsidRPr="00AF7428" w:rsidRDefault="00CE242D" w:rsidP="00721FA1">
            <w:pPr>
              <w:spacing w:line="240" w:lineRule="atLeast"/>
              <w:jc w:val="center"/>
              <w:rPr>
                <w:sz w:val="18"/>
                <w:szCs w:val="18"/>
                <w:lang w:val="en-US"/>
              </w:rPr>
            </w:pPr>
            <w:r w:rsidRPr="00AF7428">
              <w:rPr>
                <w:sz w:val="18"/>
                <w:szCs w:val="18"/>
                <w:lang w:val="en-US"/>
              </w:rPr>
              <w:t>40</w:t>
            </w:r>
          </w:p>
        </w:tc>
      </w:tr>
      <w:tr w:rsidR="00CE242D" w:rsidRPr="00AF7428" w:rsidTr="00721FA1">
        <w:tc>
          <w:tcPr>
            <w:tcW w:w="1696" w:type="dxa"/>
          </w:tcPr>
          <w:p w:rsidR="00CE242D" w:rsidRPr="00AF7428" w:rsidRDefault="00CE242D" w:rsidP="00721FA1">
            <w:pPr>
              <w:tabs>
                <w:tab w:val="left" w:pos="9337"/>
              </w:tabs>
              <w:spacing w:line="240" w:lineRule="atLeast"/>
              <w:rPr>
                <w:color w:val="000000" w:themeColor="text1" w:themeShade="80"/>
                <w:sz w:val="18"/>
                <w:szCs w:val="18"/>
              </w:rPr>
            </w:pPr>
            <w:r w:rsidRPr="00AF7428">
              <w:rPr>
                <w:color w:val="000000" w:themeColor="text1" w:themeShade="80"/>
                <w:sz w:val="18"/>
                <w:szCs w:val="18"/>
              </w:rPr>
              <w:t>Объекты придорожного сервиса</w:t>
            </w:r>
          </w:p>
        </w:tc>
        <w:tc>
          <w:tcPr>
            <w:tcW w:w="709" w:type="dxa"/>
          </w:tcPr>
          <w:p w:rsidR="00CE242D" w:rsidRPr="00AF7428" w:rsidRDefault="00CE242D" w:rsidP="00721FA1">
            <w:pPr>
              <w:tabs>
                <w:tab w:val="left" w:pos="9337"/>
              </w:tabs>
              <w:spacing w:line="240" w:lineRule="atLeast"/>
              <w:rPr>
                <w:color w:val="000000" w:themeColor="text1" w:themeShade="80"/>
                <w:sz w:val="18"/>
                <w:szCs w:val="18"/>
              </w:rPr>
            </w:pPr>
            <w:r w:rsidRPr="00AF7428">
              <w:rPr>
                <w:color w:val="000000" w:themeColor="text1" w:themeShade="80"/>
                <w:sz w:val="18"/>
                <w:szCs w:val="18"/>
              </w:rPr>
              <w:t>4.9.1</w:t>
            </w:r>
          </w:p>
        </w:tc>
        <w:tc>
          <w:tcPr>
            <w:tcW w:w="5245" w:type="dxa"/>
            <w:gridSpan w:val="3"/>
          </w:tcPr>
          <w:p w:rsidR="00CE242D" w:rsidRPr="00AF7428" w:rsidRDefault="00CE242D" w:rsidP="00721FA1">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c>
          <w:tcPr>
            <w:tcW w:w="1695" w:type="dxa"/>
          </w:tcPr>
          <w:p w:rsidR="00CE242D" w:rsidRPr="00AF7428" w:rsidRDefault="00CE242D" w:rsidP="00721FA1">
            <w:pPr>
              <w:tabs>
                <w:tab w:val="left" w:pos="9337"/>
              </w:tabs>
              <w:spacing w:line="240" w:lineRule="atLeast"/>
              <w:jc w:val="center"/>
              <w:rPr>
                <w:b/>
                <w:color w:val="000000" w:themeColor="text1" w:themeShade="80"/>
                <w:sz w:val="18"/>
                <w:szCs w:val="18"/>
                <w:lang w:val="en-US"/>
              </w:rPr>
            </w:pPr>
            <w:r w:rsidRPr="00AF7428">
              <w:rPr>
                <w:b/>
                <w:color w:val="000000" w:themeColor="text1" w:themeShade="80"/>
                <w:sz w:val="18"/>
                <w:szCs w:val="18"/>
                <w:lang w:val="en-US"/>
              </w:rPr>
              <w:t>40</w:t>
            </w:r>
          </w:p>
        </w:tc>
      </w:tr>
      <w:tr w:rsidR="00CE242D" w:rsidRPr="00AF7428" w:rsidTr="00721FA1">
        <w:tc>
          <w:tcPr>
            <w:tcW w:w="9345" w:type="dxa"/>
            <w:gridSpan w:val="6"/>
            <w:shd w:val="clear" w:color="auto" w:fill="auto"/>
          </w:tcPr>
          <w:p w:rsidR="00CE242D" w:rsidRPr="00AF7428" w:rsidRDefault="00CE242D" w:rsidP="00721FA1">
            <w:pPr>
              <w:tabs>
                <w:tab w:val="left" w:pos="9337"/>
              </w:tabs>
              <w:spacing w:line="240" w:lineRule="atLeast"/>
              <w:jc w:val="center"/>
              <w:rPr>
                <w:b/>
                <w:color w:val="000000" w:themeColor="text1" w:themeShade="80"/>
                <w:sz w:val="18"/>
                <w:szCs w:val="18"/>
              </w:rPr>
            </w:pPr>
            <w:r w:rsidRPr="00AF7428">
              <w:rPr>
                <w:b/>
                <w:sz w:val="18"/>
                <w:szCs w:val="18"/>
              </w:rPr>
              <w:t>Условно разрешенный вид использования</w:t>
            </w:r>
          </w:p>
        </w:tc>
      </w:tr>
      <w:tr w:rsidR="00CE242D" w:rsidRPr="00AF7428" w:rsidTr="00721FA1">
        <w:tc>
          <w:tcPr>
            <w:tcW w:w="1696" w:type="dxa"/>
            <w:shd w:val="clear" w:color="auto" w:fill="auto"/>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Размещение автомобильных дорог</w:t>
            </w:r>
          </w:p>
        </w:tc>
        <w:tc>
          <w:tcPr>
            <w:tcW w:w="709" w:type="dxa"/>
            <w:shd w:val="clear" w:color="auto" w:fill="auto"/>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7.2.1</w:t>
            </w:r>
          </w:p>
        </w:tc>
        <w:tc>
          <w:tcPr>
            <w:tcW w:w="6940" w:type="dxa"/>
            <w:gridSpan w:val="4"/>
            <w:shd w:val="clear" w:color="auto" w:fill="auto"/>
          </w:tcPr>
          <w:p w:rsidR="00CE242D" w:rsidRPr="00AF7428" w:rsidRDefault="00CE242D" w:rsidP="00DB29CE">
            <w:pPr>
              <w:jc w:val="center"/>
            </w:pPr>
            <w:r w:rsidRPr="00AF7428">
              <w:rPr>
                <w:sz w:val="18"/>
                <w:szCs w:val="18"/>
              </w:rPr>
              <w:t>Необходимость ограничения параметра отсутствует</w:t>
            </w:r>
          </w:p>
        </w:tc>
      </w:tr>
      <w:tr w:rsidR="00CE242D" w:rsidRPr="00AF7428" w:rsidTr="00721FA1">
        <w:tc>
          <w:tcPr>
            <w:tcW w:w="1696" w:type="dxa"/>
            <w:shd w:val="clear" w:color="auto" w:fill="auto"/>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Обслуживание перевозок пассажиров</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7.2.2</w:t>
            </w:r>
          </w:p>
        </w:tc>
        <w:tc>
          <w:tcPr>
            <w:tcW w:w="6940" w:type="dxa"/>
            <w:gridSpan w:val="4"/>
          </w:tcPr>
          <w:p w:rsidR="00CE242D" w:rsidRPr="00AF7428" w:rsidRDefault="00CE242D" w:rsidP="00DB29CE">
            <w:pPr>
              <w:jc w:val="center"/>
            </w:pPr>
            <w:r w:rsidRPr="00AF7428">
              <w:rPr>
                <w:sz w:val="18"/>
                <w:szCs w:val="18"/>
              </w:rPr>
              <w:t>Необходимость ограничения параметра отсутствует</w:t>
            </w:r>
          </w:p>
        </w:tc>
      </w:tr>
      <w:tr w:rsidR="00CE242D" w:rsidRPr="00AF7428" w:rsidTr="00721FA1">
        <w:tc>
          <w:tcPr>
            <w:tcW w:w="1696" w:type="dxa"/>
            <w:shd w:val="clear" w:color="auto" w:fill="auto"/>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Стоянки транспорта общего пользования</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7.2.3</w:t>
            </w:r>
          </w:p>
        </w:tc>
        <w:tc>
          <w:tcPr>
            <w:tcW w:w="6940" w:type="dxa"/>
            <w:gridSpan w:val="4"/>
          </w:tcPr>
          <w:p w:rsidR="00CE242D" w:rsidRPr="00AF7428" w:rsidRDefault="00CE242D" w:rsidP="00DB29CE">
            <w:pPr>
              <w:jc w:val="center"/>
            </w:pPr>
            <w:r w:rsidRPr="00AF7428">
              <w:rPr>
                <w:sz w:val="18"/>
                <w:szCs w:val="18"/>
              </w:rPr>
              <w:t>Необходимость ограничения параметра отсутствует</w:t>
            </w:r>
          </w:p>
        </w:tc>
      </w:tr>
      <w:tr w:rsidR="00CE242D" w:rsidRPr="00AF7428" w:rsidTr="00721FA1">
        <w:tc>
          <w:tcPr>
            <w:tcW w:w="1696" w:type="dxa"/>
            <w:shd w:val="clear" w:color="auto" w:fill="auto"/>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Улично-дорожная сеть</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12.0.1</w:t>
            </w:r>
          </w:p>
        </w:tc>
        <w:tc>
          <w:tcPr>
            <w:tcW w:w="6940" w:type="dxa"/>
            <w:gridSpan w:val="4"/>
          </w:tcPr>
          <w:p w:rsidR="00CE242D" w:rsidRPr="00AF7428" w:rsidRDefault="00CE242D" w:rsidP="00DB29CE">
            <w:pPr>
              <w:jc w:val="center"/>
            </w:pPr>
            <w:r w:rsidRPr="00AF7428">
              <w:rPr>
                <w:sz w:val="18"/>
                <w:szCs w:val="18"/>
              </w:rPr>
              <w:t>Необходимость ограничения параметра отсутствует</w:t>
            </w:r>
          </w:p>
        </w:tc>
      </w:tr>
      <w:tr w:rsidR="00CE242D" w:rsidRPr="00AF7428" w:rsidTr="00721FA1">
        <w:tc>
          <w:tcPr>
            <w:tcW w:w="1696" w:type="dxa"/>
            <w:shd w:val="clear" w:color="auto" w:fill="auto"/>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Объекты дорожного сервиса</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4.9.1</w:t>
            </w:r>
          </w:p>
        </w:tc>
        <w:tc>
          <w:tcPr>
            <w:tcW w:w="6940" w:type="dxa"/>
            <w:gridSpan w:val="4"/>
          </w:tcPr>
          <w:p w:rsidR="00CE242D" w:rsidRPr="00AF7428" w:rsidRDefault="00CE242D" w:rsidP="00DB29CE">
            <w:pPr>
              <w:jc w:val="cente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 xml:space="preserve">Заправка </w:t>
            </w:r>
            <w:r w:rsidRPr="00AF7428">
              <w:rPr>
                <w:sz w:val="18"/>
                <w:szCs w:val="18"/>
              </w:rPr>
              <w:lastRenderedPageBreak/>
              <w:t>транспортных средств</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lastRenderedPageBreak/>
              <w:t>4.9.1.</w:t>
            </w:r>
            <w:r w:rsidRPr="00AF7428">
              <w:rPr>
                <w:sz w:val="18"/>
                <w:szCs w:val="18"/>
              </w:rPr>
              <w:lastRenderedPageBreak/>
              <w:t>1</w:t>
            </w:r>
          </w:p>
        </w:tc>
        <w:tc>
          <w:tcPr>
            <w:tcW w:w="1559" w:type="dxa"/>
          </w:tcPr>
          <w:p w:rsidR="00CE242D" w:rsidRPr="00AF7428" w:rsidRDefault="00CE242D" w:rsidP="00DB29CE">
            <w:pPr>
              <w:jc w:val="center"/>
            </w:pPr>
            <w:r w:rsidRPr="00AF7428">
              <w:rPr>
                <w:sz w:val="18"/>
                <w:szCs w:val="18"/>
              </w:rPr>
              <w:lastRenderedPageBreak/>
              <w:t xml:space="preserve">Необходимость ограничения </w:t>
            </w:r>
            <w:r w:rsidRPr="00AF7428">
              <w:rPr>
                <w:sz w:val="18"/>
                <w:szCs w:val="18"/>
              </w:rPr>
              <w:lastRenderedPageBreak/>
              <w:t>параметра отсутствует</w:t>
            </w:r>
          </w:p>
        </w:tc>
        <w:tc>
          <w:tcPr>
            <w:tcW w:w="2694" w:type="dxa"/>
          </w:tcPr>
          <w:p w:rsidR="00CE242D" w:rsidRPr="00AF7428" w:rsidRDefault="00CE242D" w:rsidP="00721FA1">
            <w:pPr>
              <w:spacing w:line="240" w:lineRule="atLeast"/>
              <w:rPr>
                <w:sz w:val="18"/>
                <w:szCs w:val="18"/>
              </w:rPr>
            </w:pPr>
            <w:r w:rsidRPr="00AF7428">
              <w:rPr>
                <w:sz w:val="18"/>
                <w:szCs w:val="18"/>
              </w:rPr>
              <w:lastRenderedPageBreak/>
              <w:t xml:space="preserve">Необходимость ограничения </w:t>
            </w:r>
            <w:r w:rsidRPr="00AF7428">
              <w:rPr>
                <w:sz w:val="18"/>
                <w:szCs w:val="18"/>
              </w:rPr>
              <w:lastRenderedPageBreak/>
              <w:t>параметра отсутствует</w:t>
            </w:r>
          </w:p>
        </w:tc>
        <w:tc>
          <w:tcPr>
            <w:tcW w:w="992" w:type="dxa"/>
          </w:tcPr>
          <w:p w:rsidR="00CE242D" w:rsidRPr="00DB29CE" w:rsidRDefault="00CE242D" w:rsidP="00DB29CE">
            <w:pPr>
              <w:tabs>
                <w:tab w:val="left" w:pos="9337"/>
              </w:tabs>
              <w:spacing w:line="240" w:lineRule="atLeast"/>
              <w:jc w:val="center"/>
              <w:rPr>
                <w:color w:val="000000" w:themeColor="text1" w:themeShade="80"/>
                <w:sz w:val="18"/>
                <w:szCs w:val="18"/>
                <w:lang w:val="en-US"/>
              </w:rPr>
            </w:pPr>
            <w:r w:rsidRPr="00DB29CE">
              <w:rPr>
                <w:color w:val="000000" w:themeColor="text1" w:themeShade="80"/>
                <w:sz w:val="18"/>
                <w:szCs w:val="18"/>
                <w:lang w:val="en-US"/>
              </w:rPr>
              <w:lastRenderedPageBreak/>
              <w:t>1</w:t>
            </w:r>
          </w:p>
        </w:tc>
        <w:tc>
          <w:tcPr>
            <w:tcW w:w="1695" w:type="dxa"/>
          </w:tcPr>
          <w:p w:rsidR="00CE242D" w:rsidRPr="00DB29CE" w:rsidRDefault="00CE242D" w:rsidP="00DB29CE">
            <w:pPr>
              <w:tabs>
                <w:tab w:val="left" w:pos="9337"/>
              </w:tabs>
              <w:spacing w:line="240" w:lineRule="atLeast"/>
              <w:jc w:val="center"/>
              <w:rPr>
                <w:color w:val="000000" w:themeColor="text1" w:themeShade="80"/>
                <w:sz w:val="18"/>
                <w:szCs w:val="18"/>
              </w:rPr>
            </w:pPr>
            <w:r w:rsidRPr="00DB29CE">
              <w:rPr>
                <w:sz w:val="18"/>
                <w:szCs w:val="18"/>
              </w:rPr>
              <w:t xml:space="preserve">Необходимость </w:t>
            </w:r>
            <w:r w:rsidRPr="00DB29CE">
              <w:rPr>
                <w:sz w:val="18"/>
                <w:szCs w:val="18"/>
              </w:rPr>
              <w:lastRenderedPageBreak/>
              <w:t>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lastRenderedPageBreak/>
              <w:t>Обеспечение дорожного отдыха</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4.9.1.2</w:t>
            </w:r>
          </w:p>
        </w:tc>
        <w:tc>
          <w:tcPr>
            <w:tcW w:w="6940" w:type="dxa"/>
            <w:gridSpan w:val="4"/>
          </w:tcPr>
          <w:p w:rsidR="00CE242D" w:rsidRPr="00AF7428" w:rsidRDefault="00CE242D"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Хранение автотранспорта</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2.7.1</w:t>
            </w:r>
          </w:p>
        </w:tc>
        <w:tc>
          <w:tcPr>
            <w:tcW w:w="1559"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spacing w:line="240" w:lineRule="atLeast"/>
              <w:rPr>
                <w:b/>
                <w:sz w:val="18"/>
                <w:szCs w:val="18"/>
              </w:rPr>
            </w:pPr>
            <w:r w:rsidRPr="00AF7428">
              <w:rPr>
                <w:sz w:val="18"/>
                <w:szCs w:val="18"/>
              </w:rPr>
              <w:t>Необходимость ограничения параметра отсутствует</w:t>
            </w:r>
          </w:p>
        </w:tc>
        <w:tc>
          <w:tcPr>
            <w:tcW w:w="992" w:type="dxa"/>
          </w:tcPr>
          <w:p w:rsidR="00CE242D" w:rsidRPr="00AF7428" w:rsidRDefault="00CE242D" w:rsidP="00DB29CE">
            <w:pPr>
              <w:spacing w:line="240" w:lineRule="atLeast"/>
              <w:jc w:val="center"/>
              <w:rPr>
                <w:sz w:val="18"/>
                <w:szCs w:val="18"/>
              </w:rPr>
            </w:pPr>
            <w:r w:rsidRPr="00AF7428">
              <w:rPr>
                <w:sz w:val="18"/>
                <w:szCs w:val="18"/>
              </w:rPr>
              <w:t>1</w:t>
            </w:r>
          </w:p>
        </w:tc>
        <w:tc>
          <w:tcPr>
            <w:tcW w:w="1695"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Автомобильные мойки</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4.9.1.3</w:t>
            </w:r>
          </w:p>
        </w:tc>
        <w:tc>
          <w:tcPr>
            <w:tcW w:w="1559" w:type="dxa"/>
          </w:tcPr>
          <w:p w:rsidR="00CE242D" w:rsidRPr="00AF7428" w:rsidRDefault="00CE242D" w:rsidP="00DB29CE">
            <w:pPr>
              <w:jc w:val="cente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spacing w:line="240" w:lineRule="atLeast"/>
              <w:rPr>
                <w:sz w:val="18"/>
                <w:szCs w:val="18"/>
              </w:rPr>
            </w:pPr>
            <w:r w:rsidRPr="00AF7428">
              <w:rPr>
                <w:sz w:val="18"/>
                <w:szCs w:val="18"/>
              </w:rPr>
              <w:t>Необходимость ограничения параметра отсутствует</w:t>
            </w:r>
          </w:p>
        </w:tc>
        <w:tc>
          <w:tcPr>
            <w:tcW w:w="992" w:type="dxa"/>
          </w:tcPr>
          <w:p w:rsidR="00CE242D" w:rsidRPr="00AF7428" w:rsidRDefault="00CE242D" w:rsidP="00DB29CE">
            <w:pPr>
              <w:spacing w:line="240" w:lineRule="atLeast"/>
              <w:jc w:val="center"/>
              <w:rPr>
                <w:sz w:val="18"/>
                <w:szCs w:val="18"/>
                <w:lang w:val="en-US"/>
              </w:rPr>
            </w:pPr>
            <w:r w:rsidRPr="00AF7428">
              <w:rPr>
                <w:sz w:val="18"/>
                <w:szCs w:val="18"/>
                <w:lang w:val="en-US"/>
              </w:rPr>
              <w:t>1</w:t>
            </w:r>
          </w:p>
        </w:tc>
        <w:tc>
          <w:tcPr>
            <w:tcW w:w="1695"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Ремонт автомобилей</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4.9.1.4</w:t>
            </w:r>
          </w:p>
        </w:tc>
        <w:tc>
          <w:tcPr>
            <w:tcW w:w="1559"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992" w:type="dxa"/>
          </w:tcPr>
          <w:p w:rsidR="00CE242D" w:rsidRPr="00AF7428" w:rsidRDefault="00CE242D" w:rsidP="00DB29CE">
            <w:pPr>
              <w:tabs>
                <w:tab w:val="left" w:pos="9337"/>
              </w:tabs>
              <w:spacing w:line="240" w:lineRule="atLeast"/>
              <w:jc w:val="center"/>
              <w:rPr>
                <w:color w:val="000000" w:themeColor="text1" w:themeShade="80"/>
                <w:sz w:val="18"/>
                <w:szCs w:val="18"/>
                <w:lang w:val="en-US"/>
              </w:rPr>
            </w:pPr>
            <w:r w:rsidRPr="00AF7428">
              <w:rPr>
                <w:color w:val="000000" w:themeColor="text1" w:themeShade="80"/>
                <w:sz w:val="18"/>
                <w:szCs w:val="18"/>
                <w:lang w:val="en-US"/>
              </w:rPr>
              <w:t>1</w:t>
            </w:r>
          </w:p>
        </w:tc>
        <w:tc>
          <w:tcPr>
            <w:tcW w:w="1695" w:type="dxa"/>
          </w:tcPr>
          <w:p w:rsidR="00CE242D" w:rsidRPr="00AF7428" w:rsidRDefault="00CE242D" w:rsidP="00DB29CE">
            <w:pPr>
              <w:tabs>
                <w:tab w:val="left" w:pos="9337"/>
              </w:tabs>
              <w:spacing w:line="240" w:lineRule="atLeast"/>
              <w:jc w:val="center"/>
              <w:rPr>
                <w:color w:val="000000" w:themeColor="text1" w:themeShade="80"/>
                <w:sz w:val="18"/>
                <w:szCs w:val="18"/>
                <w:lang w:val="en-US"/>
              </w:rPr>
            </w:pPr>
            <w:r w:rsidRPr="00AF7428">
              <w:rPr>
                <w:color w:val="000000" w:themeColor="text1" w:themeShade="80"/>
                <w:sz w:val="18"/>
                <w:szCs w:val="18"/>
                <w:lang w:val="en-US"/>
              </w:rPr>
              <w:t>40</w:t>
            </w:r>
          </w:p>
        </w:tc>
      </w:tr>
      <w:tr w:rsidR="00CE242D" w:rsidRPr="00AF7428" w:rsidTr="00721FA1">
        <w:tc>
          <w:tcPr>
            <w:tcW w:w="9345" w:type="dxa"/>
            <w:gridSpan w:val="6"/>
          </w:tcPr>
          <w:p w:rsidR="00CE242D" w:rsidRPr="00AF7428" w:rsidRDefault="00CE242D" w:rsidP="00721FA1">
            <w:pPr>
              <w:tabs>
                <w:tab w:val="left" w:pos="9337"/>
              </w:tabs>
              <w:spacing w:line="240" w:lineRule="atLeast"/>
              <w:jc w:val="center"/>
              <w:rPr>
                <w:b/>
                <w:color w:val="000000" w:themeColor="text1" w:themeShade="80"/>
                <w:sz w:val="18"/>
                <w:szCs w:val="18"/>
              </w:rPr>
            </w:pPr>
            <w:r w:rsidRPr="00AF7428">
              <w:rPr>
                <w:b/>
                <w:sz w:val="18"/>
                <w:szCs w:val="18"/>
              </w:rPr>
              <w:t>Вспомогательные виды разрешенного использования</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Коммунальное обслуживание</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3.1</w:t>
            </w:r>
          </w:p>
        </w:tc>
        <w:tc>
          <w:tcPr>
            <w:tcW w:w="1559" w:type="dxa"/>
          </w:tcPr>
          <w:p w:rsidR="00CE242D" w:rsidRPr="00AF7428" w:rsidRDefault="00CE242D" w:rsidP="00721FA1">
            <w:pPr>
              <w:spacing w:line="240" w:lineRule="atLeast"/>
              <w:rPr>
                <w:sz w:val="18"/>
                <w:szCs w:val="18"/>
              </w:rP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992" w:type="dxa"/>
          </w:tcPr>
          <w:p w:rsidR="00CE242D" w:rsidRPr="00AF7428" w:rsidRDefault="00CE242D" w:rsidP="00721FA1">
            <w:pPr>
              <w:spacing w:line="240" w:lineRule="atLeast"/>
              <w:jc w:val="center"/>
              <w:rPr>
                <w:sz w:val="18"/>
                <w:szCs w:val="18"/>
              </w:rPr>
            </w:pPr>
            <w:r w:rsidRPr="00AF7428">
              <w:rPr>
                <w:sz w:val="18"/>
                <w:szCs w:val="18"/>
              </w:rPr>
              <w:t>1</w:t>
            </w:r>
          </w:p>
        </w:tc>
        <w:tc>
          <w:tcPr>
            <w:tcW w:w="1695" w:type="dxa"/>
          </w:tcPr>
          <w:p w:rsidR="00CE242D" w:rsidRPr="00AF7428" w:rsidRDefault="00CE242D" w:rsidP="00721FA1">
            <w:pPr>
              <w:spacing w:line="240" w:lineRule="atLeast"/>
              <w:jc w:val="center"/>
              <w:rPr>
                <w:sz w:val="18"/>
                <w:szCs w:val="18"/>
              </w:rPr>
            </w:pPr>
            <w:r w:rsidRPr="00AF7428">
              <w:rPr>
                <w:sz w:val="18"/>
                <w:szCs w:val="18"/>
              </w:rPr>
              <w:t>50</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Хранение автотранспорта</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2.7.1</w:t>
            </w:r>
          </w:p>
        </w:tc>
        <w:tc>
          <w:tcPr>
            <w:tcW w:w="1559"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spacing w:line="240" w:lineRule="atLeast"/>
              <w:rPr>
                <w:b/>
                <w:sz w:val="18"/>
                <w:szCs w:val="18"/>
              </w:rPr>
            </w:pPr>
            <w:r w:rsidRPr="00AF7428">
              <w:rPr>
                <w:sz w:val="18"/>
                <w:szCs w:val="18"/>
              </w:rPr>
              <w:t>Необходимость ограничения параметра отсутствует</w:t>
            </w:r>
          </w:p>
        </w:tc>
        <w:tc>
          <w:tcPr>
            <w:tcW w:w="992" w:type="dxa"/>
          </w:tcPr>
          <w:p w:rsidR="00CE242D" w:rsidRPr="00AF7428" w:rsidRDefault="00CE242D" w:rsidP="00721FA1">
            <w:pPr>
              <w:spacing w:line="240" w:lineRule="atLeast"/>
              <w:jc w:val="center"/>
              <w:rPr>
                <w:sz w:val="18"/>
                <w:szCs w:val="18"/>
              </w:rPr>
            </w:pPr>
            <w:r w:rsidRPr="00AF7428">
              <w:rPr>
                <w:sz w:val="18"/>
                <w:szCs w:val="18"/>
              </w:rPr>
              <w:t>1</w:t>
            </w:r>
          </w:p>
        </w:tc>
        <w:tc>
          <w:tcPr>
            <w:tcW w:w="1695"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Магазины</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4.4</w:t>
            </w:r>
          </w:p>
        </w:tc>
        <w:tc>
          <w:tcPr>
            <w:tcW w:w="1559" w:type="dxa"/>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pStyle w:val="ac"/>
              <w:rPr>
                <w:sz w:val="18"/>
                <w:szCs w:val="18"/>
              </w:rPr>
            </w:pPr>
            <w:r w:rsidRPr="00AF7428">
              <w:rPr>
                <w:sz w:val="18"/>
                <w:szCs w:val="18"/>
              </w:rPr>
              <w:t>Отступ от красных линий до линии регулирования застройки – не менее 3,5 метров;</w:t>
            </w:r>
          </w:p>
          <w:p w:rsidR="00CE242D" w:rsidRPr="00AF7428" w:rsidRDefault="00CE242D" w:rsidP="00721FA1">
            <w:pPr>
              <w:pStyle w:val="ac"/>
              <w:rPr>
                <w:b/>
                <w:sz w:val="18"/>
                <w:szCs w:val="18"/>
              </w:rPr>
            </w:pPr>
            <w:r w:rsidRPr="00AF7428">
              <w:rPr>
                <w:sz w:val="18"/>
                <w:szCs w:val="18"/>
              </w:rPr>
              <w:t>Для обслуживания, расстояние от основного строения до границ соседнего участка при строительстве одноэтажных зданий не менее 1 метра.</w:t>
            </w:r>
          </w:p>
        </w:tc>
        <w:tc>
          <w:tcPr>
            <w:tcW w:w="2687" w:type="dxa"/>
            <w:gridSpan w:val="2"/>
          </w:tcPr>
          <w:p w:rsidR="00CE242D" w:rsidRPr="00AF7428" w:rsidRDefault="00CE242D" w:rsidP="00721FA1">
            <w:pPr>
              <w:spacing w:line="240" w:lineRule="atLeast"/>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Общественное питание</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4.6</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2687" w:type="dxa"/>
            <w:gridSpan w:val="2"/>
          </w:tcPr>
          <w:p w:rsidR="00CE242D" w:rsidRPr="00AF7428" w:rsidRDefault="00CE242D" w:rsidP="00721FA1">
            <w:pPr>
              <w:jc w:val="center"/>
              <w:rPr>
                <w:sz w:val="18"/>
              </w:rPr>
            </w:pPr>
            <w:r w:rsidRPr="00AF7428">
              <w:rPr>
                <w:sz w:val="18"/>
                <w:szCs w:val="18"/>
              </w:rPr>
              <w:t>Необходимость ограничения параметра отсутствует</w:t>
            </w:r>
          </w:p>
        </w:tc>
      </w:tr>
      <w:tr w:rsidR="00CE242D" w:rsidRPr="00AF7428" w:rsidTr="00721FA1">
        <w:tc>
          <w:tcPr>
            <w:tcW w:w="1696"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Гостиничное обслуживание</w:t>
            </w:r>
          </w:p>
        </w:tc>
        <w:tc>
          <w:tcPr>
            <w:tcW w:w="709"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4.7</w:t>
            </w:r>
          </w:p>
        </w:tc>
        <w:tc>
          <w:tcPr>
            <w:tcW w:w="1559"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2694"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992" w:type="dxa"/>
          </w:tcPr>
          <w:p w:rsidR="00CE242D" w:rsidRPr="00AF7428" w:rsidRDefault="00CE242D" w:rsidP="00721FA1">
            <w:pPr>
              <w:spacing w:line="240" w:lineRule="atLeast"/>
              <w:jc w:val="center"/>
              <w:rPr>
                <w:sz w:val="18"/>
                <w:szCs w:val="18"/>
              </w:rPr>
            </w:pPr>
            <w:r w:rsidRPr="00AF7428">
              <w:rPr>
                <w:sz w:val="18"/>
                <w:szCs w:val="18"/>
              </w:rPr>
              <w:t>От 1 до 3</w:t>
            </w:r>
          </w:p>
        </w:tc>
        <w:tc>
          <w:tcPr>
            <w:tcW w:w="1695" w:type="dxa"/>
          </w:tcPr>
          <w:p w:rsidR="00CE242D" w:rsidRPr="00AF7428" w:rsidRDefault="00CE242D" w:rsidP="00721FA1">
            <w:pPr>
              <w:spacing w:line="240" w:lineRule="atLeast"/>
              <w:jc w:val="center"/>
              <w:rPr>
                <w:sz w:val="18"/>
                <w:szCs w:val="18"/>
              </w:rPr>
            </w:pPr>
            <w:r w:rsidRPr="00AF7428">
              <w:rPr>
                <w:sz w:val="18"/>
                <w:szCs w:val="18"/>
              </w:rPr>
              <w:t>30</w:t>
            </w:r>
          </w:p>
        </w:tc>
      </w:tr>
    </w:tbl>
    <w:p w:rsidR="00CE242D" w:rsidRPr="00AF7428" w:rsidRDefault="00CE242D" w:rsidP="00791390">
      <w:pPr>
        <w:pStyle w:val="ac"/>
        <w:tabs>
          <w:tab w:val="left" w:pos="1440"/>
        </w:tabs>
        <w:spacing w:after="0" w:line="360" w:lineRule="auto"/>
        <w:jc w:val="both"/>
        <w:rPr>
          <w:rFonts w:ascii="Times New Roman" w:hAnsi="Times New Roman" w:cs="Times New Roman"/>
          <w:snapToGrid w:val="0"/>
          <w:color w:val="000000"/>
          <w:sz w:val="24"/>
          <w:szCs w:val="24"/>
        </w:rPr>
      </w:pPr>
    </w:p>
    <w:p w:rsidR="00CE242D" w:rsidRPr="00AF7428" w:rsidRDefault="00F672AA" w:rsidP="00CE242D">
      <w:pPr>
        <w:tabs>
          <w:tab w:val="left" w:pos="9337"/>
        </w:tabs>
        <w:spacing w:after="0" w:line="360" w:lineRule="auto"/>
        <w:rPr>
          <w:rFonts w:ascii="Times New Roman" w:hAnsi="Times New Roman" w:cs="Times New Roman"/>
          <w:b/>
          <w:color w:val="000000" w:themeColor="text1" w:themeShade="80"/>
          <w:sz w:val="24"/>
          <w:szCs w:val="24"/>
        </w:rPr>
      </w:pPr>
      <w:r w:rsidRPr="00AF7428">
        <w:rPr>
          <w:rFonts w:ascii="Times New Roman" w:hAnsi="Times New Roman" w:cs="Times New Roman"/>
          <w:b/>
          <w:color w:val="000000" w:themeColor="text1" w:themeShade="80"/>
          <w:sz w:val="24"/>
          <w:szCs w:val="24"/>
        </w:rPr>
        <w:t>Статья 2</w:t>
      </w:r>
      <w:r w:rsidR="002949BB" w:rsidRPr="00AF7428">
        <w:rPr>
          <w:rFonts w:ascii="Times New Roman" w:hAnsi="Times New Roman" w:cs="Times New Roman"/>
          <w:b/>
          <w:color w:val="000000" w:themeColor="text1" w:themeShade="80"/>
          <w:sz w:val="24"/>
          <w:szCs w:val="24"/>
        </w:rPr>
        <w:t>9</w:t>
      </w:r>
      <w:r w:rsidRPr="00AF7428">
        <w:rPr>
          <w:rFonts w:ascii="Times New Roman" w:hAnsi="Times New Roman" w:cs="Times New Roman"/>
          <w:b/>
          <w:color w:val="000000" w:themeColor="text1" w:themeShade="80"/>
          <w:sz w:val="24"/>
          <w:szCs w:val="24"/>
        </w:rPr>
        <w:t xml:space="preserve">. </w:t>
      </w:r>
      <w:r w:rsidR="00CE242D" w:rsidRPr="00AF7428">
        <w:rPr>
          <w:rFonts w:ascii="Times New Roman" w:hAnsi="Times New Roman" w:cs="Times New Roman"/>
          <w:b/>
          <w:color w:val="000000" w:themeColor="text1" w:themeShade="80"/>
          <w:sz w:val="24"/>
          <w:szCs w:val="24"/>
        </w:rPr>
        <w:t>Градостроительные регламенты. Зона инженерной инфраструктуры (И)</w:t>
      </w:r>
    </w:p>
    <w:p w:rsidR="00094485" w:rsidRPr="00094485" w:rsidRDefault="00094485" w:rsidP="00094485">
      <w:pPr>
        <w:pStyle w:val="a3"/>
        <w:numPr>
          <w:ilvl w:val="1"/>
          <w:numId w:val="21"/>
        </w:numPr>
        <w:spacing w:line="360" w:lineRule="auto"/>
        <w:ind w:left="0" w:firstLine="851"/>
        <w:jc w:val="both"/>
        <w:rPr>
          <w:rFonts w:ascii="Times New Roman" w:hAnsi="Times New Roman" w:cs="Times New Roman"/>
          <w:color w:val="000000"/>
          <w:sz w:val="24"/>
          <w:szCs w:val="24"/>
        </w:rPr>
      </w:pPr>
      <w:r w:rsidRPr="00094485">
        <w:rPr>
          <w:rFonts w:ascii="Times New Roman" w:hAnsi="Times New Roman" w:cs="Times New Roman"/>
          <w:color w:val="000000"/>
          <w:sz w:val="24"/>
          <w:szCs w:val="24"/>
        </w:rPr>
        <w:t>Зона инженерной инфраструктуры выделена для размещения объектов инженерных инфраструктур.</w:t>
      </w:r>
    </w:p>
    <w:p w:rsidR="00A0299C" w:rsidRPr="00094485" w:rsidRDefault="00094485" w:rsidP="00094485">
      <w:pPr>
        <w:pStyle w:val="a3"/>
        <w:numPr>
          <w:ilvl w:val="1"/>
          <w:numId w:val="21"/>
        </w:numPr>
        <w:spacing w:line="360" w:lineRule="auto"/>
        <w:ind w:left="0" w:firstLine="851"/>
        <w:jc w:val="both"/>
        <w:rPr>
          <w:rFonts w:ascii="Times New Roman" w:hAnsi="Times New Roman" w:cs="Times New Roman"/>
          <w:color w:val="000000"/>
          <w:sz w:val="24"/>
          <w:szCs w:val="24"/>
        </w:rPr>
      </w:pPr>
      <w:r w:rsidRPr="00094485">
        <w:rPr>
          <w:rFonts w:ascii="Times New Roman" w:hAnsi="Times New Roman" w:cs="Times New Roman"/>
          <w:color w:val="000000"/>
          <w:sz w:val="24"/>
          <w:szCs w:val="24"/>
        </w:rPr>
        <w:t>Градостроительные регламенты зоны инженерной инфраструктуры:</w:t>
      </w:r>
    </w:p>
    <w:tbl>
      <w:tblPr>
        <w:tblStyle w:val="ae"/>
        <w:tblW w:w="0" w:type="auto"/>
        <w:tblLook w:val="04A0"/>
      </w:tblPr>
      <w:tblGrid>
        <w:gridCol w:w="1768"/>
        <w:gridCol w:w="600"/>
        <w:gridCol w:w="1653"/>
        <w:gridCol w:w="2142"/>
        <w:gridCol w:w="47"/>
        <w:gridCol w:w="1284"/>
        <w:gridCol w:w="1793"/>
      </w:tblGrid>
      <w:tr w:rsidR="00CE242D" w:rsidRPr="00AF7428" w:rsidTr="00721FA1">
        <w:tc>
          <w:tcPr>
            <w:tcW w:w="1980" w:type="dxa"/>
            <w:vMerge w:val="restart"/>
          </w:tcPr>
          <w:p w:rsidR="00CE242D" w:rsidRPr="00AF7428" w:rsidRDefault="00CE242D" w:rsidP="00721FA1">
            <w:pPr>
              <w:spacing w:line="240" w:lineRule="atLeast"/>
              <w:jc w:val="center"/>
              <w:rPr>
                <w:b/>
                <w:sz w:val="20"/>
                <w:szCs w:val="20"/>
              </w:rPr>
            </w:pPr>
            <w:r w:rsidRPr="00AF7428">
              <w:rPr>
                <w:b/>
                <w:color w:val="000000"/>
                <w:sz w:val="20"/>
                <w:szCs w:val="20"/>
              </w:rPr>
              <w:t>Наименование вида разрешенного использования</w:t>
            </w:r>
          </w:p>
        </w:tc>
        <w:tc>
          <w:tcPr>
            <w:tcW w:w="641" w:type="dxa"/>
            <w:vMerge w:val="restart"/>
          </w:tcPr>
          <w:p w:rsidR="00CE242D" w:rsidRPr="00AF7428" w:rsidRDefault="00CE242D" w:rsidP="00721FA1">
            <w:pPr>
              <w:spacing w:line="240" w:lineRule="atLeast"/>
              <w:jc w:val="center"/>
              <w:rPr>
                <w:b/>
                <w:sz w:val="20"/>
                <w:szCs w:val="20"/>
              </w:rPr>
            </w:pPr>
            <w:r w:rsidRPr="00AF7428">
              <w:rPr>
                <w:b/>
                <w:color w:val="000000"/>
                <w:sz w:val="20"/>
                <w:szCs w:val="20"/>
              </w:rPr>
              <w:t>Код</w:t>
            </w:r>
          </w:p>
        </w:tc>
        <w:tc>
          <w:tcPr>
            <w:tcW w:w="6724" w:type="dxa"/>
            <w:gridSpan w:val="5"/>
          </w:tcPr>
          <w:p w:rsidR="00CE242D" w:rsidRPr="00AF7428" w:rsidRDefault="00CE242D" w:rsidP="00721FA1">
            <w:pPr>
              <w:rPr>
                <w:sz w:val="20"/>
                <w:szCs w:val="20"/>
              </w:rPr>
            </w:pPr>
            <w:r w:rsidRPr="00AF7428">
              <w:rPr>
                <w:b/>
                <w:sz w:val="20"/>
                <w:szCs w:val="20"/>
              </w:rPr>
              <w:t>Предельные параметры разрешенного строительства</w:t>
            </w:r>
          </w:p>
        </w:tc>
      </w:tr>
      <w:tr w:rsidR="00CE242D" w:rsidRPr="00AF7428" w:rsidTr="00DB29CE">
        <w:tc>
          <w:tcPr>
            <w:tcW w:w="1980" w:type="dxa"/>
            <w:vMerge/>
          </w:tcPr>
          <w:p w:rsidR="00CE242D" w:rsidRPr="00AF7428" w:rsidRDefault="00CE242D" w:rsidP="00721FA1">
            <w:pPr>
              <w:rPr>
                <w:sz w:val="20"/>
                <w:szCs w:val="20"/>
              </w:rPr>
            </w:pPr>
          </w:p>
        </w:tc>
        <w:tc>
          <w:tcPr>
            <w:tcW w:w="641" w:type="dxa"/>
            <w:vMerge/>
          </w:tcPr>
          <w:p w:rsidR="00CE242D" w:rsidRPr="00AF7428" w:rsidRDefault="00CE242D" w:rsidP="00721FA1">
            <w:pPr>
              <w:rPr>
                <w:sz w:val="20"/>
                <w:szCs w:val="20"/>
              </w:rPr>
            </w:pPr>
          </w:p>
        </w:tc>
        <w:tc>
          <w:tcPr>
            <w:tcW w:w="1653"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 xml:space="preserve">Предельные (минимальные и (или) максимальные) размеры земельных участков, в том </w:t>
            </w:r>
            <w:r w:rsidRPr="00AF7428">
              <w:rPr>
                <w:b/>
                <w:color w:val="000000"/>
                <w:sz w:val="20"/>
                <w:szCs w:val="20"/>
              </w:rPr>
              <w:lastRenderedPageBreak/>
              <w:t xml:space="preserve">числе их площадь, </w:t>
            </w:r>
            <w:r w:rsidRPr="00AF7428">
              <w:rPr>
                <w:b/>
                <w:sz w:val="20"/>
                <w:szCs w:val="20"/>
              </w:rPr>
              <w:t>кв.м</w:t>
            </w:r>
          </w:p>
        </w:tc>
        <w:tc>
          <w:tcPr>
            <w:tcW w:w="2895" w:type="dxa"/>
            <w:gridSpan w:val="2"/>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w:t>
            </w:r>
            <w:r w:rsidRPr="00AF7428">
              <w:rPr>
                <w:b/>
                <w:color w:val="000000"/>
                <w:sz w:val="20"/>
                <w:szCs w:val="20"/>
              </w:rPr>
              <w:lastRenderedPageBreak/>
              <w:t>сооружений, за пределами которых запрещено строительство зданий, строений, сооружений, м</w:t>
            </w:r>
          </w:p>
        </w:tc>
        <w:tc>
          <w:tcPr>
            <w:tcW w:w="238"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lastRenderedPageBreak/>
              <w:t>Предельное количество этажей</w:t>
            </w:r>
          </w:p>
        </w:tc>
        <w:tc>
          <w:tcPr>
            <w:tcW w:w="1938"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 xml:space="preserve">Максимальный процент застройки в границах земельного участка, определяемый </w:t>
            </w:r>
            <w:r w:rsidRPr="00AF7428">
              <w:rPr>
                <w:b/>
                <w:color w:val="000000"/>
                <w:sz w:val="20"/>
                <w:szCs w:val="20"/>
              </w:rPr>
              <w:lastRenderedPageBreak/>
              <w:t>как отношение суммарной площади земельного участка, которая может быть застроена, ко всей площади земельного участка, %</w:t>
            </w:r>
          </w:p>
        </w:tc>
      </w:tr>
      <w:tr w:rsidR="00CE242D" w:rsidRPr="00AF7428" w:rsidTr="00721FA1">
        <w:tc>
          <w:tcPr>
            <w:tcW w:w="9345" w:type="dxa"/>
            <w:gridSpan w:val="7"/>
          </w:tcPr>
          <w:p w:rsidR="00CE242D" w:rsidRPr="00AF7428" w:rsidRDefault="00CE242D" w:rsidP="00721FA1">
            <w:pPr>
              <w:spacing w:line="240" w:lineRule="atLeast"/>
              <w:jc w:val="center"/>
              <w:rPr>
                <w:b/>
                <w:color w:val="000000"/>
                <w:sz w:val="18"/>
                <w:szCs w:val="18"/>
              </w:rPr>
            </w:pPr>
            <w:r w:rsidRPr="00AF7428">
              <w:rPr>
                <w:b/>
                <w:sz w:val="18"/>
                <w:szCs w:val="18"/>
              </w:rPr>
              <w:lastRenderedPageBreak/>
              <w:t>Основной вид разрешенного использования</w:t>
            </w:r>
          </w:p>
        </w:tc>
      </w:tr>
      <w:tr w:rsidR="00CE242D" w:rsidRPr="00AF7428" w:rsidTr="00DB29CE">
        <w:tc>
          <w:tcPr>
            <w:tcW w:w="1980" w:type="dxa"/>
          </w:tcPr>
          <w:p w:rsidR="00CE242D" w:rsidRPr="00AF7428" w:rsidRDefault="00CE242D" w:rsidP="00721FA1">
            <w:pPr>
              <w:rPr>
                <w:sz w:val="18"/>
                <w:szCs w:val="18"/>
              </w:rPr>
            </w:pPr>
            <w:r w:rsidRPr="00AF7428">
              <w:rPr>
                <w:sz w:val="18"/>
                <w:szCs w:val="18"/>
              </w:rPr>
              <w:t>Коммунальное обслуживание</w:t>
            </w:r>
          </w:p>
        </w:tc>
        <w:tc>
          <w:tcPr>
            <w:tcW w:w="641" w:type="dxa"/>
          </w:tcPr>
          <w:p w:rsidR="00CE242D" w:rsidRPr="00AF7428" w:rsidRDefault="00CE242D" w:rsidP="00721FA1">
            <w:pPr>
              <w:rPr>
                <w:sz w:val="18"/>
                <w:szCs w:val="18"/>
              </w:rPr>
            </w:pPr>
            <w:r w:rsidRPr="00AF7428">
              <w:rPr>
                <w:sz w:val="18"/>
                <w:szCs w:val="18"/>
              </w:rPr>
              <w:t>3.1</w:t>
            </w:r>
          </w:p>
        </w:tc>
        <w:tc>
          <w:tcPr>
            <w:tcW w:w="1653"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2895" w:type="dxa"/>
            <w:gridSpan w:val="2"/>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238" w:type="dxa"/>
          </w:tcPr>
          <w:p w:rsidR="00CE242D" w:rsidRPr="00AF7428" w:rsidRDefault="00CE242D" w:rsidP="00DB29CE">
            <w:pPr>
              <w:spacing w:line="240" w:lineRule="atLeast"/>
              <w:jc w:val="center"/>
              <w:rPr>
                <w:sz w:val="18"/>
                <w:szCs w:val="18"/>
              </w:rPr>
            </w:pPr>
            <w:r w:rsidRPr="00AF7428">
              <w:rPr>
                <w:sz w:val="18"/>
                <w:szCs w:val="18"/>
              </w:rPr>
              <w:t>1</w:t>
            </w:r>
          </w:p>
        </w:tc>
        <w:tc>
          <w:tcPr>
            <w:tcW w:w="1938" w:type="dxa"/>
          </w:tcPr>
          <w:p w:rsidR="00CE242D" w:rsidRPr="00AF7428" w:rsidRDefault="00CE242D" w:rsidP="00DB29CE">
            <w:pPr>
              <w:spacing w:line="240" w:lineRule="atLeast"/>
              <w:jc w:val="center"/>
              <w:rPr>
                <w:sz w:val="18"/>
                <w:szCs w:val="18"/>
              </w:rPr>
            </w:pPr>
            <w:r w:rsidRPr="00AF7428">
              <w:rPr>
                <w:sz w:val="18"/>
                <w:szCs w:val="18"/>
              </w:rPr>
              <w:t>50</w:t>
            </w:r>
          </w:p>
        </w:tc>
      </w:tr>
      <w:tr w:rsidR="00CE242D" w:rsidRPr="00AF7428" w:rsidTr="00721FA1">
        <w:tc>
          <w:tcPr>
            <w:tcW w:w="1980" w:type="dxa"/>
          </w:tcPr>
          <w:p w:rsidR="00CE242D" w:rsidRPr="00AF7428" w:rsidRDefault="00CE242D" w:rsidP="00721FA1">
            <w:pPr>
              <w:rPr>
                <w:sz w:val="18"/>
                <w:szCs w:val="18"/>
              </w:rPr>
            </w:pPr>
            <w:r w:rsidRPr="00AF7428">
              <w:rPr>
                <w:sz w:val="18"/>
                <w:szCs w:val="18"/>
              </w:rPr>
              <w:t>Трубопроводный транспорт</w:t>
            </w:r>
          </w:p>
        </w:tc>
        <w:tc>
          <w:tcPr>
            <w:tcW w:w="641" w:type="dxa"/>
          </w:tcPr>
          <w:p w:rsidR="00CE242D" w:rsidRPr="00AF7428" w:rsidRDefault="00CE242D" w:rsidP="00721FA1">
            <w:pPr>
              <w:rPr>
                <w:sz w:val="18"/>
                <w:szCs w:val="18"/>
              </w:rPr>
            </w:pPr>
            <w:r w:rsidRPr="00AF7428">
              <w:rPr>
                <w:sz w:val="18"/>
                <w:szCs w:val="18"/>
              </w:rPr>
              <w:t>7.5</w:t>
            </w:r>
          </w:p>
        </w:tc>
        <w:tc>
          <w:tcPr>
            <w:tcW w:w="6724" w:type="dxa"/>
            <w:gridSpan w:val="5"/>
          </w:tcPr>
          <w:p w:rsidR="00CE242D" w:rsidRPr="00AF7428" w:rsidRDefault="00CE242D" w:rsidP="00DB29CE">
            <w:pPr>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1980" w:type="dxa"/>
          </w:tcPr>
          <w:p w:rsidR="00CE242D" w:rsidRPr="00AF7428" w:rsidRDefault="00CE242D" w:rsidP="00721FA1">
            <w:pPr>
              <w:rPr>
                <w:sz w:val="18"/>
                <w:szCs w:val="18"/>
              </w:rPr>
            </w:pPr>
            <w:r w:rsidRPr="00AF7428">
              <w:rPr>
                <w:sz w:val="18"/>
                <w:szCs w:val="18"/>
              </w:rPr>
              <w:t>Связь</w:t>
            </w:r>
          </w:p>
        </w:tc>
        <w:tc>
          <w:tcPr>
            <w:tcW w:w="641" w:type="dxa"/>
          </w:tcPr>
          <w:p w:rsidR="00CE242D" w:rsidRPr="00AF7428" w:rsidRDefault="00CE242D" w:rsidP="00721FA1">
            <w:pPr>
              <w:rPr>
                <w:sz w:val="18"/>
                <w:szCs w:val="18"/>
              </w:rPr>
            </w:pPr>
            <w:r w:rsidRPr="00AF7428">
              <w:rPr>
                <w:sz w:val="18"/>
                <w:szCs w:val="18"/>
              </w:rPr>
              <w:t>6.8</w:t>
            </w:r>
          </w:p>
        </w:tc>
        <w:tc>
          <w:tcPr>
            <w:tcW w:w="1653" w:type="dxa"/>
          </w:tcPr>
          <w:p w:rsidR="00CE242D" w:rsidRPr="00AF7428" w:rsidRDefault="00CE242D" w:rsidP="00721FA1">
            <w:pPr>
              <w:jc w:val="center"/>
            </w:pPr>
            <w:r w:rsidRPr="00AF7428">
              <w:rPr>
                <w:sz w:val="18"/>
                <w:szCs w:val="18"/>
              </w:rPr>
              <w:t>Необходимость ограничения параметра отсутствует</w:t>
            </w:r>
          </w:p>
        </w:tc>
        <w:tc>
          <w:tcPr>
            <w:tcW w:w="2809"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2262" w:type="dxa"/>
            <w:gridSpan w:val="3"/>
          </w:tcPr>
          <w:p w:rsidR="00CE242D" w:rsidRPr="00AF7428" w:rsidRDefault="00CE242D" w:rsidP="00721FA1">
            <w:pPr>
              <w:jc w:val="center"/>
            </w:pPr>
            <w:r w:rsidRPr="00AF7428">
              <w:rPr>
                <w:sz w:val="18"/>
                <w:szCs w:val="18"/>
              </w:rPr>
              <w:t>Необходимость ограничения параметра отсутствует</w:t>
            </w:r>
          </w:p>
        </w:tc>
      </w:tr>
      <w:tr w:rsidR="00CE242D" w:rsidRPr="00AF7428" w:rsidTr="00721FA1">
        <w:tc>
          <w:tcPr>
            <w:tcW w:w="9345" w:type="dxa"/>
            <w:gridSpan w:val="7"/>
          </w:tcPr>
          <w:p w:rsidR="00CE242D" w:rsidRPr="00AF7428" w:rsidRDefault="00CE242D" w:rsidP="00721FA1">
            <w:pPr>
              <w:jc w:val="center"/>
              <w:rPr>
                <w:sz w:val="18"/>
                <w:szCs w:val="18"/>
              </w:rPr>
            </w:pPr>
            <w:r w:rsidRPr="00AF7428">
              <w:rPr>
                <w:b/>
                <w:sz w:val="18"/>
                <w:szCs w:val="18"/>
              </w:rPr>
              <w:t>Условно разрешенный вид использования</w:t>
            </w:r>
          </w:p>
        </w:tc>
      </w:tr>
      <w:tr w:rsidR="00CE242D" w:rsidRPr="00AF7428" w:rsidTr="00721FA1">
        <w:tc>
          <w:tcPr>
            <w:tcW w:w="1980" w:type="dxa"/>
          </w:tcPr>
          <w:p w:rsidR="00CE242D" w:rsidRPr="00AF7428" w:rsidRDefault="00CE242D" w:rsidP="00721FA1">
            <w:pPr>
              <w:rPr>
                <w:sz w:val="18"/>
                <w:szCs w:val="18"/>
              </w:rPr>
            </w:pPr>
            <w:r w:rsidRPr="00AF7428">
              <w:rPr>
                <w:sz w:val="18"/>
                <w:szCs w:val="18"/>
              </w:rPr>
              <w:t>Земельные участки (территории) общего пользования</w:t>
            </w:r>
          </w:p>
        </w:tc>
        <w:tc>
          <w:tcPr>
            <w:tcW w:w="641" w:type="dxa"/>
          </w:tcPr>
          <w:p w:rsidR="00CE242D" w:rsidRPr="00AF7428" w:rsidRDefault="00CE242D" w:rsidP="00721FA1">
            <w:pPr>
              <w:rPr>
                <w:sz w:val="18"/>
                <w:szCs w:val="18"/>
              </w:rPr>
            </w:pPr>
            <w:r w:rsidRPr="00AF7428">
              <w:rPr>
                <w:sz w:val="18"/>
                <w:szCs w:val="18"/>
              </w:rPr>
              <w:t>12.0</w:t>
            </w:r>
          </w:p>
        </w:tc>
        <w:tc>
          <w:tcPr>
            <w:tcW w:w="6724" w:type="dxa"/>
            <w:gridSpan w:val="5"/>
          </w:tcPr>
          <w:p w:rsidR="00CE242D" w:rsidRPr="00AF7428" w:rsidRDefault="00CE242D" w:rsidP="00DB29CE">
            <w:pPr>
              <w:jc w:val="center"/>
              <w:rPr>
                <w:sz w:val="18"/>
                <w:szCs w:val="18"/>
              </w:rPr>
            </w:pPr>
            <w:r w:rsidRPr="00AF7428">
              <w:rPr>
                <w:sz w:val="18"/>
                <w:szCs w:val="18"/>
              </w:rPr>
              <w:t>Необходимость ограничения параметра отсутствует</w:t>
            </w:r>
          </w:p>
        </w:tc>
      </w:tr>
      <w:tr w:rsidR="00CE242D" w:rsidRPr="00AF7428" w:rsidTr="00721FA1">
        <w:tc>
          <w:tcPr>
            <w:tcW w:w="9345" w:type="dxa"/>
            <w:gridSpan w:val="7"/>
          </w:tcPr>
          <w:p w:rsidR="00CE242D" w:rsidRPr="00AF7428" w:rsidRDefault="00CE242D" w:rsidP="00721FA1">
            <w:pPr>
              <w:jc w:val="center"/>
              <w:rPr>
                <w:sz w:val="18"/>
                <w:szCs w:val="18"/>
              </w:rPr>
            </w:pPr>
            <w:r w:rsidRPr="00AF7428">
              <w:rPr>
                <w:b/>
                <w:sz w:val="18"/>
                <w:szCs w:val="18"/>
              </w:rPr>
              <w:t xml:space="preserve">Вспомогательные виды разрешенного использования - </w:t>
            </w:r>
            <w:r w:rsidRPr="00AF7428">
              <w:rPr>
                <w:b/>
                <w:bCs/>
                <w:color w:val="000000"/>
                <w:sz w:val="18"/>
                <w:szCs w:val="18"/>
              </w:rPr>
              <w:t>не устанавливаются</w:t>
            </w:r>
          </w:p>
        </w:tc>
      </w:tr>
    </w:tbl>
    <w:p w:rsidR="00CE242D" w:rsidRPr="00AF7428" w:rsidRDefault="00CE242D" w:rsidP="00791390">
      <w:pPr>
        <w:pStyle w:val="ac"/>
        <w:tabs>
          <w:tab w:val="left" w:pos="1440"/>
        </w:tabs>
        <w:spacing w:after="0" w:line="360" w:lineRule="auto"/>
        <w:jc w:val="both"/>
        <w:rPr>
          <w:rFonts w:ascii="Times New Roman" w:hAnsi="Times New Roman" w:cs="Times New Roman"/>
          <w:snapToGrid w:val="0"/>
          <w:color w:val="000000"/>
          <w:sz w:val="24"/>
          <w:szCs w:val="24"/>
        </w:rPr>
      </w:pPr>
    </w:p>
    <w:p w:rsidR="00CE242D" w:rsidRPr="00AF7428" w:rsidRDefault="00F672AA" w:rsidP="00CE242D">
      <w:pPr>
        <w:tabs>
          <w:tab w:val="left" w:pos="9337"/>
        </w:tabs>
        <w:spacing w:after="0" w:line="360" w:lineRule="auto"/>
        <w:rPr>
          <w:rFonts w:ascii="Times New Roman" w:hAnsi="Times New Roman" w:cs="Times New Roman"/>
          <w:b/>
          <w:color w:val="000000" w:themeColor="text1" w:themeShade="80"/>
          <w:sz w:val="24"/>
          <w:szCs w:val="24"/>
        </w:rPr>
      </w:pPr>
      <w:r w:rsidRPr="00AF7428">
        <w:rPr>
          <w:rFonts w:ascii="Times New Roman" w:hAnsi="Times New Roman" w:cs="Times New Roman"/>
          <w:b/>
          <w:color w:val="000000" w:themeColor="text1" w:themeShade="80"/>
          <w:sz w:val="24"/>
          <w:szCs w:val="24"/>
        </w:rPr>
        <w:t xml:space="preserve">Статья </w:t>
      </w:r>
      <w:r w:rsidR="002949BB" w:rsidRPr="00AF7428">
        <w:rPr>
          <w:rFonts w:ascii="Times New Roman" w:hAnsi="Times New Roman" w:cs="Times New Roman"/>
          <w:b/>
          <w:color w:val="000000" w:themeColor="text1" w:themeShade="80"/>
          <w:sz w:val="24"/>
          <w:szCs w:val="24"/>
        </w:rPr>
        <w:t>30</w:t>
      </w:r>
      <w:r w:rsidRPr="00AF7428">
        <w:rPr>
          <w:rFonts w:ascii="Times New Roman" w:hAnsi="Times New Roman" w:cs="Times New Roman"/>
          <w:b/>
          <w:color w:val="000000" w:themeColor="text1" w:themeShade="80"/>
          <w:sz w:val="24"/>
          <w:szCs w:val="24"/>
        </w:rPr>
        <w:t xml:space="preserve">. </w:t>
      </w:r>
      <w:r w:rsidR="00CE242D" w:rsidRPr="00AF7428">
        <w:rPr>
          <w:rFonts w:ascii="Times New Roman" w:hAnsi="Times New Roman" w:cs="Times New Roman"/>
          <w:b/>
          <w:color w:val="000000" w:themeColor="text1" w:themeShade="80"/>
          <w:sz w:val="24"/>
          <w:szCs w:val="24"/>
        </w:rPr>
        <w:t>Градостроительные регламенты. Зона специального назначения, связанная с захоронениями (Сп1)</w:t>
      </w:r>
    </w:p>
    <w:p w:rsidR="00CE242D" w:rsidRPr="00094485" w:rsidRDefault="00094485" w:rsidP="00094485">
      <w:pPr>
        <w:pStyle w:val="a3"/>
        <w:numPr>
          <w:ilvl w:val="1"/>
          <w:numId w:val="49"/>
        </w:numPr>
        <w:tabs>
          <w:tab w:val="left" w:pos="1418"/>
        </w:tabs>
        <w:spacing w:after="0" w:line="360" w:lineRule="auto"/>
        <w:ind w:left="0" w:firstLine="851"/>
        <w:rPr>
          <w:rFonts w:ascii="Times New Roman" w:hAnsi="Times New Roman" w:cs="Times New Roman"/>
          <w:color w:val="000000" w:themeColor="text1" w:themeShade="80"/>
          <w:sz w:val="24"/>
          <w:szCs w:val="24"/>
        </w:rPr>
      </w:pPr>
      <w:r w:rsidRPr="00094485">
        <w:rPr>
          <w:rFonts w:ascii="Times New Roman" w:hAnsi="Times New Roman" w:cs="Times New Roman"/>
          <w:color w:val="000000" w:themeColor="text1" w:themeShade="80"/>
          <w:sz w:val="24"/>
          <w:szCs w:val="24"/>
        </w:rPr>
        <w:t>Зона специального назначения, связанная с захоронениями предназначена для размещения кладбищ, крематориев и мест захоронения.</w:t>
      </w:r>
    </w:p>
    <w:p w:rsidR="00094485" w:rsidRPr="00094485" w:rsidRDefault="00094485" w:rsidP="00094485">
      <w:pPr>
        <w:pStyle w:val="a3"/>
        <w:numPr>
          <w:ilvl w:val="1"/>
          <w:numId w:val="49"/>
        </w:numPr>
        <w:spacing w:line="360" w:lineRule="auto"/>
        <w:ind w:left="0" w:firstLine="851"/>
        <w:jc w:val="both"/>
        <w:rPr>
          <w:rFonts w:ascii="Times New Roman" w:hAnsi="Times New Roman" w:cs="Times New Roman"/>
          <w:color w:val="000000"/>
          <w:sz w:val="24"/>
          <w:szCs w:val="24"/>
        </w:rPr>
      </w:pPr>
      <w:r w:rsidRPr="00094485">
        <w:rPr>
          <w:rFonts w:ascii="Times New Roman" w:hAnsi="Times New Roman" w:cs="Times New Roman"/>
          <w:color w:val="000000"/>
          <w:sz w:val="24"/>
          <w:szCs w:val="24"/>
        </w:rPr>
        <w:t>Градостроительные регламенты зоны инженерной инфраструктуры:</w:t>
      </w:r>
    </w:p>
    <w:tbl>
      <w:tblPr>
        <w:tblStyle w:val="ae"/>
        <w:tblW w:w="0" w:type="auto"/>
        <w:tblLook w:val="04A0"/>
      </w:tblPr>
      <w:tblGrid>
        <w:gridCol w:w="1747"/>
        <w:gridCol w:w="591"/>
        <w:gridCol w:w="1653"/>
        <w:gridCol w:w="2347"/>
        <w:gridCol w:w="1284"/>
        <w:gridCol w:w="1665"/>
      </w:tblGrid>
      <w:tr w:rsidR="00CE242D" w:rsidRPr="00AF7428" w:rsidTr="00DB29CE">
        <w:tc>
          <w:tcPr>
            <w:tcW w:w="2028" w:type="dxa"/>
            <w:vMerge w:val="restart"/>
          </w:tcPr>
          <w:p w:rsidR="00CE242D" w:rsidRPr="00AF7428" w:rsidRDefault="00CE242D" w:rsidP="00721FA1">
            <w:pPr>
              <w:spacing w:line="240" w:lineRule="atLeast"/>
              <w:jc w:val="center"/>
              <w:rPr>
                <w:b/>
                <w:sz w:val="20"/>
                <w:szCs w:val="20"/>
              </w:rPr>
            </w:pPr>
            <w:r w:rsidRPr="00AF7428">
              <w:rPr>
                <w:b/>
                <w:color w:val="000000"/>
                <w:sz w:val="20"/>
                <w:szCs w:val="20"/>
              </w:rPr>
              <w:t>Наименование вида разрешенного использования</w:t>
            </w:r>
          </w:p>
        </w:tc>
        <w:tc>
          <w:tcPr>
            <w:tcW w:w="640" w:type="dxa"/>
            <w:vMerge w:val="restart"/>
          </w:tcPr>
          <w:p w:rsidR="00CE242D" w:rsidRPr="00AF7428" w:rsidRDefault="00CE242D" w:rsidP="00721FA1">
            <w:pPr>
              <w:spacing w:line="240" w:lineRule="atLeast"/>
              <w:jc w:val="center"/>
              <w:rPr>
                <w:b/>
                <w:sz w:val="20"/>
                <w:szCs w:val="20"/>
              </w:rPr>
            </w:pPr>
            <w:r w:rsidRPr="00AF7428">
              <w:rPr>
                <w:b/>
                <w:color w:val="000000"/>
                <w:sz w:val="20"/>
                <w:szCs w:val="20"/>
              </w:rPr>
              <w:t>Код</w:t>
            </w:r>
          </w:p>
        </w:tc>
        <w:tc>
          <w:tcPr>
            <w:tcW w:w="6902" w:type="dxa"/>
            <w:gridSpan w:val="4"/>
          </w:tcPr>
          <w:p w:rsidR="00CE242D" w:rsidRPr="00AF7428" w:rsidRDefault="00CE242D" w:rsidP="00721FA1">
            <w:pPr>
              <w:tabs>
                <w:tab w:val="left" w:pos="9337"/>
              </w:tabs>
              <w:spacing w:line="240" w:lineRule="atLeast"/>
              <w:jc w:val="center"/>
              <w:rPr>
                <w:b/>
                <w:color w:val="000000" w:themeColor="text1" w:themeShade="80"/>
                <w:sz w:val="24"/>
                <w:szCs w:val="24"/>
              </w:rPr>
            </w:pPr>
            <w:r w:rsidRPr="00AF7428">
              <w:rPr>
                <w:b/>
                <w:sz w:val="20"/>
                <w:szCs w:val="20"/>
              </w:rPr>
              <w:t>Предельные параметры разрешенного строительства</w:t>
            </w:r>
          </w:p>
        </w:tc>
      </w:tr>
      <w:tr w:rsidR="00CE242D" w:rsidRPr="00AF7428" w:rsidTr="00DB29CE">
        <w:tc>
          <w:tcPr>
            <w:tcW w:w="2028" w:type="dxa"/>
            <w:vMerge/>
          </w:tcPr>
          <w:p w:rsidR="00CE242D" w:rsidRPr="00AF7428" w:rsidRDefault="00CE242D" w:rsidP="00721FA1">
            <w:pPr>
              <w:tabs>
                <w:tab w:val="left" w:pos="9337"/>
              </w:tabs>
              <w:spacing w:line="240" w:lineRule="atLeast"/>
              <w:jc w:val="center"/>
              <w:rPr>
                <w:b/>
                <w:color w:val="000000" w:themeColor="text1" w:themeShade="80"/>
                <w:sz w:val="24"/>
                <w:szCs w:val="24"/>
              </w:rPr>
            </w:pPr>
          </w:p>
        </w:tc>
        <w:tc>
          <w:tcPr>
            <w:tcW w:w="640" w:type="dxa"/>
            <w:vMerge/>
          </w:tcPr>
          <w:p w:rsidR="00CE242D" w:rsidRPr="00AF7428" w:rsidRDefault="00CE242D" w:rsidP="00721FA1">
            <w:pPr>
              <w:tabs>
                <w:tab w:val="left" w:pos="9337"/>
              </w:tabs>
              <w:spacing w:line="240" w:lineRule="atLeast"/>
              <w:jc w:val="center"/>
              <w:rPr>
                <w:b/>
                <w:color w:val="000000" w:themeColor="text1" w:themeShade="80"/>
                <w:sz w:val="24"/>
                <w:szCs w:val="24"/>
              </w:rPr>
            </w:pPr>
          </w:p>
        </w:tc>
        <w:tc>
          <w:tcPr>
            <w:tcW w:w="275"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 xml:space="preserve">Предельные (минимальные и (или) максимальные) размеры земельных участков, в том числе их площадь, </w:t>
            </w:r>
            <w:r w:rsidRPr="00AF7428">
              <w:rPr>
                <w:b/>
                <w:sz w:val="20"/>
                <w:szCs w:val="20"/>
              </w:rPr>
              <w:t>кв.м</w:t>
            </w:r>
          </w:p>
        </w:tc>
        <w:tc>
          <w:tcPr>
            <w:tcW w:w="3678"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84"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Предельное количество этажей</w:t>
            </w:r>
          </w:p>
        </w:tc>
        <w:tc>
          <w:tcPr>
            <w:tcW w:w="1665" w:type="dxa"/>
          </w:tcPr>
          <w:p w:rsidR="00CE242D" w:rsidRPr="00AF7428" w:rsidRDefault="00CE242D" w:rsidP="00721FA1">
            <w:pPr>
              <w:spacing w:line="240" w:lineRule="atLeast"/>
              <w:jc w:val="center"/>
              <w:rPr>
                <w:b/>
                <w:color w:val="000000" w:themeColor="text1" w:themeShade="80"/>
                <w:sz w:val="20"/>
                <w:szCs w:val="20"/>
              </w:rPr>
            </w:pPr>
            <w:r w:rsidRPr="00AF7428">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242D" w:rsidRPr="00AF7428" w:rsidTr="00DB29CE">
        <w:tc>
          <w:tcPr>
            <w:tcW w:w="9570" w:type="dxa"/>
            <w:gridSpan w:val="6"/>
          </w:tcPr>
          <w:p w:rsidR="00CE242D" w:rsidRPr="00AF7428" w:rsidRDefault="00CE242D" w:rsidP="00721FA1">
            <w:pPr>
              <w:spacing w:line="240" w:lineRule="atLeast"/>
              <w:jc w:val="center"/>
              <w:rPr>
                <w:b/>
                <w:color w:val="000000"/>
                <w:sz w:val="18"/>
                <w:szCs w:val="18"/>
              </w:rPr>
            </w:pPr>
            <w:r w:rsidRPr="00AF7428">
              <w:rPr>
                <w:b/>
                <w:sz w:val="18"/>
                <w:szCs w:val="18"/>
              </w:rPr>
              <w:t>Основной вид разрешенного использования</w:t>
            </w:r>
          </w:p>
        </w:tc>
      </w:tr>
      <w:tr w:rsidR="00CE242D" w:rsidRPr="00AF7428" w:rsidTr="00DB29CE">
        <w:tc>
          <w:tcPr>
            <w:tcW w:w="2028" w:type="dxa"/>
          </w:tcPr>
          <w:p w:rsidR="00CE242D" w:rsidRPr="00AF7428" w:rsidRDefault="00CE242D" w:rsidP="00721FA1">
            <w:pPr>
              <w:tabs>
                <w:tab w:val="left" w:pos="9337"/>
              </w:tabs>
              <w:spacing w:line="240" w:lineRule="atLeast"/>
              <w:rPr>
                <w:color w:val="000000" w:themeColor="text1" w:themeShade="80"/>
                <w:sz w:val="18"/>
                <w:szCs w:val="18"/>
              </w:rPr>
            </w:pPr>
            <w:r w:rsidRPr="00AF7428">
              <w:rPr>
                <w:sz w:val="18"/>
                <w:szCs w:val="18"/>
              </w:rPr>
              <w:t xml:space="preserve">Специальная </w:t>
            </w:r>
            <w:r w:rsidRPr="00AF7428">
              <w:rPr>
                <w:sz w:val="18"/>
                <w:szCs w:val="18"/>
              </w:rPr>
              <w:lastRenderedPageBreak/>
              <w:t>деятельность</w:t>
            </w:r>
          </w:p>
        </w:tc>
        <w:tc>
          <w:tcPr>
            <w:tcW w:w="640"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lastRenderedPageBreak/>
              <w:t>12.2</w:t>
            </w:r>
          </w:p>
        </w:tc>
        <w:tc>
          <w:tcPr>
            <w:tcW w:w="6902" w:type="dxa"/>
            <w:gridSpan w:val="4"/>
          </w:tcPr>
          <w:p w:rsidR="00CE242D" w:rsidRPr="00AF7428" w:rsidRDefault="00CE242D" w:rsidP="00DB29CE">
            <w:pPr>
              <w:tabs>
                <w:tab w:val="left" w:pos="9337"/>
              </w:tabs>
              <w:spacing w:line="240" w:lineRule="atLeast"/>
              <w:jc w:val="center"/>
              <w:rPr>
                <w:b/>
                <w:color w:val="000000" w:themeColor="text1" w:themeShade="80"/>
                <w:sz w:val="20"/>
                <w:szCs w:val="20"/>
              </w:rPr>
            </w:pPr>
            <w:r w:rsidRPr="00AF7428">
              <w:rPr>
                <w:sz w:val="18"/>
                <w:szCs w:val="18"/>
              </w:rPr>
              <w:t>Необходимость ограничения параметра отсутствует</w:t>
            </w:r>
          </w:p>
        </w:tc>
      </w:tr>
      <w:tr w:rsidR="00CE242D" w:rsidRPr="00AF7428" w:rsidTr="00DB29CE">
        <w:tc>
          <w:tcPr>
            <w:tcW w:w="2028"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lastRenderedPageBreak/>
              <w:t>Ритуальная деятельность</w:t>
            </w:r>
          </w:p>
        </w:tc>
        <w:tc>
          <w:tcPr>
            <w:tcW w:w="640"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12.1</w:t>
            </w:r>
          </w:p>
        </w:tc>
        <w:tc>
          <w:tcPr>
            <w:tcW w:w="6902" w:type="dxa"/>
            <w:gridSpan w:val="4"/>
          </w:tcPr>
          <w:p w:rsidR="00CE242D" w:rsidRPr="00AF7428" w:rsidRDefault="00CE242D" w:rsidP="00DB29CE">
            <w:pPr>
              <w:tabs>
                <w:tab w:val="left" w:pos="9337"/>
              </w:tabs>
              <w:spacing w:line="240" w:lineRule="atLeast"/>
              <w:jc w:val="center"/>
              <w:rPr>
                <w:b/>
                <w:color w:val="000000" w:themeColor="text1" w:themeShade="80"/>
                <w:sz w:val="20"/>
                <w:szCs w:val="20"/>
              </w:rPr>
            </w:pPr>
            <w:r w:rsidRPr="00AF7428">
              <w:rPr>
                <w:sz w:val="18"/>
                <w:szCs w:val="18"/>
              </w:rPr>
              <w:t>Необходимость ограничения параметра отсутствует</w:t>
            </w:r>
          </w:p>
        </w:tc>
      </w:tr>
      <w:tr w:rsidR="00CE242D" w:rsidRPr="00AF7428" w:rsidTr="00DB29CE">
        <w:tc>
          <w:tcPr>
            <w:tcW w:w="2028"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Земельные участки (территории) общего пользования</w:t>
            </w:r>
          </w:p>
        </w:tc>
        <w:tc>
          <w:tcPr>
            <w:tcW w:w="640"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12.0</w:t>
            </w:r>
          </w:p>
        </w:tc>
        <w:tc>
          <w:tcPr>
            <w:tcW w:w="6902" w:type="dxa"/>
            <w:gridSpan w:val="4"/>
          </w:tcPr>
          <w:p w:rsidR="00CE242D" w:rsidRPr="00AF7428" w:rsidRDefault="00CE242D" w:rsidP="00DB29CE">
            <w:pPr>
              <w:tabs>
                <w:tab w:val="left" w:pos="9337"/>
              </w:tabs>
              <w:spacing w:line="240" w:lineRule="atLeast"/>
              <w:jc w:val="center"/>
              <w:rPr>
                <w:b/>
                <w:color w:val="000000" w:themeColor="text1" w:themeShade="80"/>
                <w:sz w:val="20"/>
                <w:szCs w:val="20"/>
              </w:rPr>
            </w:pPr>
            <w:r w:rsidRPr="00AF7428">
              <w:rPr>
                <w:sz w:val="18"/>
                <w:szCs w:val="18"/>
              </w:rPr>
              <w:t>Необходимость ограничения параметра отсутствует</w:t>
            </w:r>
          </w:p>
        </w:tc>
      </w:tr>
      <w:tr w:rsidR="00CE242D" w:rsidRPr="00AF7428" w:rsidTr="00DB29CE">
        <w:tc>
          <w:tcPr>
            <w:tcW w:w="9570" w:type="dxa"/>
            <w:gridSpan w:val="6"/>
          </w:tcPr>
          <w:p w:rsidR="00CE242D" w:rsidRPr="00AF7428" w:rsidRDefault="00CE242D" w:rsidP="00721FA1">
            <w:pPr>
              <w:tabs>
                <w:tab w:val="left" w:pos="9337"/>
              </w:tabs>
              <w:spacing w:line="240" w:lineRule="atLeast"/>
              <w:jc w:val="center"/>
              <w:rPr>
                <w:b/>
                <w:color w:val="000000" w:themeColor="text1" w:themeShade="80"/>
                <w:sz w:val="18"/>
                <w:szCs w:val="18"/>
              </w:rPr>
            </w:pPr>
            <w:r w:rsidRPr="00AF7428">
              <w:rPr>
                <w:b/>
                <w:sz w:val="18"/>
                <w:szCs w:val="18"/>
              </w:rPr>
              <w:t>Условно разрешенный вид использования</w:t>
            </w:r>
          </w:p>
        </w:tc>
      </w:tr>
      <w:tr w:rsidR="00CE242D" w:rsidRPr="00AF7428" w:rsidTr="00DB29CE">
        <w:tc>
          <w:tcPr>
            <w:tcW w:w="2028"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Коммунальное обслуживание</w:t>
            </w:r>
          </w:p>
        </w:tc>
        <w:tc>
          <w:tcPr>
            <w:tcW w:w="640" w:type="dxa"/>
          </w:tcPr>
          <w:p w:rsidR="00CE242D" w:rsidRPr="00AF7428" w:rsidRDefault="00CE242D" w:rsidP="00721FA1">
            <w:pPr>
              <w:tabs>
                <w:tab w:val="left" w:pos="9337"/>
              </w:tabs>
              <w:spacing w:line="240" w:lineRule="atLeast"/>
              <w:rPr>
                <w:b/>
                <w:color w:val="000000" w:themeColor="text1" w:themeShade="80"/>
                <w:sz w:val="18"/>
                <w:szCs w:val="18"/>
              </w:rPr>
            </w:pPr>
            <w:r w:rsidRPr="00AF7428">
              <w:rPr>
                <w:sz w:val="18"/>
                <w:szCs w:val="18"/>
              </w:rPr>
              <w:t>3.1</w:t>
            </w:r>
          </w:p>
        </w:tc>
        <w:tc>
          <w:tcPr>
            <w:tcW w:w="275" w:type="dxa"/>
          </w:tcPr>
          <w:p w:rsidR="00CE242D" w:rsidRPr="00AF7428" w:rsidRDefault="00CE242D"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678" w:type="dxa"/>
          </w:tcPr>
          <w:p w:rsidR="00CE242D" w:rsidRPr="00AF7428" w:rsidRDefault="00CE242D" w:rsidP="00721FA1">
            <w:pPr>
              <w:spacing w:line="240" w:lineRule="atLeast"/>
              <w:rPr>
                <w:sz w:val="18"/>
                <w:szCs w:val="18"/>
              </w:rPr>
            </w:pPr>
            <w:r w:rsidRPr="00AF7428">
              <w:rPr>
                <w:sz w:val="18"/>
                <w:szCs w:val="18"/>
              </w:rPr>
              <w:t>Отступы от красных линий до линии застройки – не более 3,5 м.</w:t>
            </w:r>
          </w:p>
          <w:p w:rsidR="00CE242D" w:rsidRPr="00AF7428" w:rsidRDefault="00CE242D" w:rsidP="00721FA1">
            <w:pPr>
              <w:spacing w:line="240" w:lineRule="atLeast"/>
              <w:rPr>
                <w:sz w:val="18"/>
                <w:szCs w:val="18"/>
              </w:rPr>
            </w:pPr>
          </w:p>
        </w:tc>
        <w:tc>
          <w:tcPr>
            <w:tcW w:w="1284" w:type="dxa"/>
          </w:tcPr>
          <w:p w:rsidR="00CE242D" w:rsidRPr="00AF7428" w:rsidRDefault="00CE242D" w:rsidP="00DB29CE">
            <w:pPr>
              <w:spacing w:line="240" w:lineRule="atLeast"/>
              <w:jc w:val="center"/>
              <w:rPr>
                <w:sz w:val="18"/>
                <w:szCs w:val="18"/>
              </w:rPr>
            </w:pPr>
            <w:r w:rsidRPr="00AF7428">
              <w:rPr>
                <w:sz w:val="18"/>
                <w:szCs w:val="18"/>
              </w:rPr>
              <w:t>1</w:t>
            </w:r>
          </w:p>
        </w:tc>
        <w:tc>
          <w:tcPr>
            <w:tcW w:w="1665" w:type="dxa"/>
          </w:tcPr>
          <w:p w:rsidR="00CE242D" w:rsidRPr="00AF7428" w:rsidRDefault="00CE242D" w:rsidP="00DB29CE">
            <w:pPr>
              <w:spacing w:line="240" w:lineRule="atLeast"/>
              <w:jc w:val="center"/>
              <w:rPr>
                <w:sz w:val="18"/>
                <w:szCs w:val="18"/>
              </w:rPr>
            </w:pPr>
            <w:r w:rsidRPr="00AF7428">
              <w:rPr>
                <w:sz w:val="18"/>
                <w:szCs w:val="18"/>
              </w:rPr>
              <w:t>50</w:t>
            </w:r>
          </w:p>
        </w:tc>
      </w:tr>
      <w:tr w:rsidR="00CE242D" w:rsidRPr="00AF7428" w:rsidTr="00DB29CE">
        <w:tc>
          <w:tcPr>
            <w:tcW w:w="9570" w:type="dxa"/>
            <w:gridSpan w:val="6"/>
          </w:tcPr>
          <w:p w:rsidR="00CE242D" w:rsidRPr="00AF7428" w:rsidRDefault="00CE242D" w:rsidP="00721FA1">
            <w:pPr>
              <w:tabs>
                <w:tab w:val="left" w:pos="9337"/>
              </w:tabs>
              <w:spacing w:line="240" w:lineRule="atLeast"/>
              <w:jc w:val="center"/>
              <w:rPr>
                <w:b/>
                <w:bCs/>
                <w:color w:val="000000"/>
                <w:sz w:val="18"/>
                <w:szCs w:val="18"/>
              </w:rPr>
            </w:pPr>
            <w:r w:rsidRPr="00AF7428">
              <w:rPr>
                <w:b/>
                <w:sz w:val="18"/>
                <w:szCs w:val="18"/>
              </w:rPr>
              <w:t xml:space="preserve">Вспомогательные виды разрешенного использования - </w:t>
            </w:r>
            <w:r w:rsidRPr="00AF7428">
              <w:rPr>
                <w:b/>
                <w:bCs/>
                <w:color w:val="000000"/>
                <w:sz w:val="18"/>
                <w:szCs w:val="18"/>
              </w:rPr>
              <w:t>не устанавливаются</w:t>
            </w:r>
          </w:p>
        </w:tc>
      </w:tr>
    </w:tbl>
    <w:p w:rsidR="00CE242D" w:rsidRPr="00AF7428" w:rsidRDefault="00CE242D" w:rsidP="00791390">
      <w:pPr>
        <w:pStyle w:val="ac"/>
        <w:tabs>
          <w:tab w:val="left" w:pos="1440"/>
        </w:tabs>
        <w:spacing w:after="0" w:line="360" w:lineRule="auto"/>
        <w:jc w:val="both"/>
        <w:rPr>
          <w:rFonts w:ascii="Times New Roman" w:hAnsi="Times New Roman" w:cs="Times New Roman"/>
          <w:snapToGrid w:val="0"/>
          <w:color w:val="000000"/>
          <w:sz w:val="24"/>
          <w:szCs w:val="24"/>
        </w:rPr>
      </w:pPr>
    </w:p>
    <w:p w:rsidR="005B5450" w:rsidRPr="00AF7428" w:rsidRDefault="00F672AA" w:rsidP="005B5450">
      <w:pPr>
        <w:tabs>
          <w:tab w:val="left" w:pos="9337"/>
        </w:tabs>
        <w:spacing w:after="0" w:line="360" w:lineRule="auto"/>
        <w:rPr>
          <w:rFonts w:ascii="Times New Roman" w:hAnsi="Times New Roman" w:cs="Times New Roman"/>
          <w:b/>
          <w:color w:val="000000" w:themeColor="text1" w:themeShade="80"/>
          <w:sz w:val="24"/>
          <w:szCs w:val="24"/>
        </w:rPr>
      </w:pPr>
      <w:r w:rsidRPr="00AF7428">
        <w:rPr>
          <w:rFonts w:ascii="Times New Roman" w:hAnsi="Times New Roman" w:cs="Times New Roman"/>
          <w:b/>
          <w:color w:val="000000" w:themeColor="text1" w:themeShade="80"/>
          <w:sz w:val="24"/>
          <w:szCs w:val="24"/>
        </w:rPr>
        <w:t>Статья 3</w:t>
      </w:r>
      <w:r w:rsidR="002949BB" w:rsidRPr="00AF7428">
        <w:rPr>
          <w:rFonts w:ascii="Times New Roman" w:hAnsi="Times New Roman" w:cs="Times New Roman"/>
          <w:b/>
          <w:color w:val="000000" w:themeColor="text1" w:themeShade="80"/>
          <w:sz w:val="24"/>
          <w:szCs w:val="24"/>
        </w:rPr>
        <w:t>1</w:t>
      </w:r>
      <w:r w:rsidRPr="00AF7428">
        <w:rPr>
          <w:rFonts w:ascii="Times New Roman" w:hAnsi="Times New Roman" w:cs="Times New Roman"/>
          <w:b/>
          <w:color w:val="000000" w:themeColor="text1" w:themeShade="80"/>
          <w:sz w:val="24"/>
          <w:szCs w:val="24"/>
        </w:rPr>
        <w:t xml:space="preserve">. </w:t>
      </w:r>
      <w:r w:rsidR="005B5450" w:rsidRPr="00AF7428">
        <w:rPr>
          <w:rFonts w:ascii="Times New Roman" w:hAnsi="Times New Roman" w:cs="Times New Roman"/>
          <w:b/>
          <w:color w:val="000000" w:themeColor="text1" w:themeShade="80"/>
          <w:sz w:val="24"/>
          <w:szCs w:val="24"/>
        </w:rPr>
        <w:t>Градостроительные регламенты. Зона, занятая объектами сельскохозяйственного назначения (Сх2)</w:t>
      </w:r>
    </w:p>
    <w:p w:rsidR="00454064" w:rsidRPr="00454064" w:rsidRDefault="00454064" w:rsidP="00454064">
      <w:pPr>
        <w:pStyle w:val="a3"/>
        <w:numPr>
          <w:ilvl w:val="0"/>
          <w:numId w:val="57"/>
        </w:numPr>
        <w:spacing w:line="360" w:lineRule="auto"/>
        <w:ind w:left="0" w:firstLine="851"/>
        <w:jc w:val="both"/>
        <w:rPr>
          <w:rFonts w:ascii="Times New Roman" w:hAnsi="Times New Roman" w:cs="Times New Roman"/>
          <w:color w:val="000000"/>
          <w:sz w:val="24"/>
          <w:szCs w:val="24"/>
        </w:rPr>
      </w:pPr>
      <w:r w:rsidRPr="00454064">
        <w:rPr>
          <w:rFonts w:ascii="Times New Roman" w:hAnsi="Times New Roman" w:cs="Times New Roman"/>
          <w:color w:val="000000"/>
          <w:sz w:val="24"/>
          <w:szCs w:val="24"/>
        </w:rPr>
        <w:t>Зона, занятая объектами сельскохозяйственного назначения предназначена для ведения сельского хозяйства.</w:t>
      </w:r>
    </w:p>
    <w:p w:rsidR="005B5450" w:rsidRPr="00454064" w:rsidRDefault="00454064" w:rsidP="00454064">
      <w:pPr>
        <w:pStyle w:val="a3"/>
        <w:numPr>
          <w:ilvl w:val="0"/>
          <w:numId w:val="57"/>
        </w:numPr>
        <w:spacing w:line="360" w:lineRule="auto"/>
        <w:ind w:left="0" w:firstLine="851"/>
        <w:jc w:val="both"/>
        <w:rPr>
          <w:rFonts w:ascii="Times New Roman" w:hAnsi="Times New Roman" w:cs="Times New Roman"/>
          <w:color w:val="000000"/>
          <w:sz w:val="24"/>
          <w:szCs w:val="24"/>
        </w:rPr>
      </w:pPr>
      <w:r w:rsidRPr="00454064">
        <w:rPr>
          <w:rFonts w:ascii="Times New Roman" w:hAnsi="Times New Roman" w:cs="Times New Roman"/>
          <w:color w:val="000000"/>
          <w:sz w:val="24"/>
          <w:szCs w:val="24"/>
        </w:rPr>
        <w:t xml:space="preserve"> Градостроительные регламенты зоны инженерной инфраструктуры</w:t>
      </w:r>
      <w:r>
        <w:rPr>
          <w:rFonts w:ascii="Times New Roman" w:hAnsi="Times New Roman" w:cs="Times New Roman"/>
          <w:color w:val="000000"/>
          <w:sz w:val="24"/>
          <w:szCs w:val="24"/>
        </w:rPr>
        <w:t>:</w:t>
      </w:r>
    </w:p>
    <w:tbl>
      <w:tblPr>
        <w:tblStyle w:val="ae"/>
        <w:tblW w:w="0" w:type="auto"/>
        <w:tblLayout w:type="fixed"/>
        <w:tblLook w:val="04A0"/>
      </w:tblPr>
      <w:tblGrid>
        <w:gridCol w:w="1555"/>
        <w:gridCol w:w="567"/>
        <w:gridCol w:w="1559"/>
        <w:gridCol w:w="3402"/>
        <w:gridCol w:w="850"/>
        <w:gridCol w:w="1412"/>
      </w:tblGrid>
      <w:tr w:rsidR="005B5450" w:rsidRPr="00AF7428" w:rsidTr="00721FA1">
        <w:tc>
          <w:tcPr>
            <w:tcW w:w="1555" w:type="dxa"/>
            <w:vMerge w:val="restart"/>
          </w:tcPr>
          <w:p w:rsidR="005B5450" w:rsidRPr="00AF7428" w:rsidRDefault="005B5450" w:rsidP="00721FA1">
            <w:pPr>
              <w:spacing w:line="240" w:lineRule="atLeast"/>
              <w:jc w:val="center"/>
              <w:rPr>
                <w:b/>
                <w:sz w:val="20"/>
                <w:szCs w:val="20"/>
              </w:rPr>
            </w:pPr>
            <w:r w:rsidRPr="00AF7428">
              <w:rPr>
                <w:b/>
                <w:color w:val="000000"/>
                <w:sz w:val="20"/>
                <w:szCs w:val="20"/>
              </w:rPr>
              <w:t>Наименование вида разрешенного использования</w:t>
            </w:r>
          </w:p>
        </w:tc>
        <w:tc>
          <w:tcPr>
            <w:tcW w:w="567" w:type="dxa"/>
            <w:vMerge w:val="restart"/>
          </w:tcPr>
          <w:p w:rsidR="005B5450" w:rsidRPr="00AF7428" w:rsidRDefault="005B5450" w:rsidP="00721FA1">
            <w:pPr>
              <w:spacing w:line="240" w:lineRule="atLeast"/>
              <w:jc w:val="center"/>
              <w:rPr>
                <w:b/>
                <w:sz w:val="20"/>
                <w:szCs w:val="20"/>
              </w:rPr>
            </w:pPr>
            <w:r w:rsidRPr="00AF7428">
              <w:rPr>
                <w:b/>
                <w:color w:val="000000"/>
                <w:sz w:val="20"/>
                <w:szCs w:val="20"/>
              </w:rPr>
              <w:t>Код</w:t>
            </w:r>
          </w:p>
        </w:tc>
        <w:tc>
          <w:tcPr>
            <w:tcW w:w="7223" w:type="dxa"/>
            <w:gridSpan w:val="4"/>
          </w:tcPr>
          <w:p w:rsidR="005B5450" w:rsidRPr="00AF7428" w:rsidRDefault="005B5450" w:rsidP="00721FA1">
            <w:pPr>
              <w:tabs>
                <w:tab w:val="left" w:pos="9337"/>
              </w:tabs>
              <w:spacing w:line="240" w:lineRule="atLeast"/>
              <w:jc w:val="center"/>
              <w:rPr>
                <w:b/>
                <w:color w:val="000000" w:themeColor="text1" w:themeShade="80"/>
                <w:sz w:val="20"/>
                <w:szCs w:val="20"/>
              </w:rPr>
            </w:pPr>
            <w:r w:rsidRPr="00AF7428">
              <w:rPr>
                <w:b/>
                <w:sz w:val="20"/>
                <w:szCs w:val="20"/>
              </w:rPr>
              <w:t>Предельные параметры разрешенного строительства</w:t>
            </w:r>
          </w:p>
        </w:tc>
      </w:tr>
      <w:tr w:rsidR="005B5450" w:rsidRPr="00AF7428" w:rsidTr="00721FA1">
        <w:tc>
          <w:tcPr>
            <w:tcW w:w="1555" w:type="dxa"/>
            <w:vMerge/>
          </w:tcPr>
          <w:p w:rsidR="005B5450" w:rsidRPr="00AF7428" w:rsidRDefault="005B5450" w:rsidP="00721FA1">
            <w:pPr>
              <w:tabs>
                <w:tab w:val="left" w:pos="9337"/>
              </w:tabs>
              <w:spacing w:line="240" w:lineRule="atLeast"/>
              <w:jc w:val="center"/>
              <w:rPr>
                <w:b/>
                <w:color w:val="000000" w:themeColor="text1" w:themeShade="80"/>
                <w:sz w:val="20"/>
                <w:szCs w:val="20"/>
              </w:rPr>
            </w:pPr>
          </w:p>
        </w:tc>
        <w:tc>
          <w:tcPr>
            <w:tcW w:w="567" w:type="dxa"/>
            <w:vMerge/>
          </w:tcPr>
          <w:p w:rsidR="005B5450" w:rsidRPr="00AF7428" w:rsidRDefault="005B5450" w:rsidP="00721FA1">
            <w:pPr>
              <w:tabs>
                <w:tab w:val="left" w:pos="9337"/>
              </w:tabs>
              <w:spacing w:line="240" w:lineRule="atLeast"/>
              <w:jc w:val="center"/>
              <w:rPr>
                <w:b/>
                <w:color w:val="000000" w:themeColor="text1" w:themeShade="80"/>
                <w:sz w:val="20"/>
                <w:szCs w:val="20"/>
              </w:rPr>
            </w:pPr>
          </w:p>
        </w:tc>
        <w:tc>
          <w:tcPr>
            <w:tcW w:w="1559"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 xml:space="preserve">Предельные (минимальные и (или) максимальные) размеры земельных участков, в том числе их площадь, </w:t>
            </w:r>
            <w:r w:rsidRPr="00AF7428">
              <w:rPr>
                <w:b/>
                <w:sz w:val="20"/>
                <w:szCs w:val="20"/>
              </w:rPr>
              <w:t>кв.м</w:t>
            </w:r>
          </w:p>
        </w:tc>
        <w:tc>
          <w:tcPr>
            <w:tcW w:w="3402"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0"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Преде-льное количество этажей</w:t>
            </w:r>
          </w:p>
        </w:tc>
        <w:tc>
          <w:tcPr>
            <w:tcW w:w="1412"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5450" w:rsidRPr="00AF7428" w:rsidTr="00721FA1">
        <w:tc>
          <w:tcPr>
            <w:tcW w:w="9345" w:type="dxa"/>
            <w:gridSpan w:val="6"/>
          </w:tcPr>
          <w:p w:rsidR="005B5450" w:rsidRPr="00AF7428" w:rsidRDefault="005B5450" w:rsidP="00721FA1">
            <w:pPr>
              <w:spacing w:line="240" w:lineRule="atLeast"/>
              <w:jc w:val="center"/>
              <w:rPr>
                <w:b/>
                <w:color w:val="000000"/>
                <w:sz w:val="18"/>
                <w:szCs w:val="18"/>
              </w:rPr>
            </w:pPr>
            <w:r w:rsidRPr="00AF7428">
              <w:rPr>
                <w:b/>
                <w:sz w:val="18"/>
                <w:szCs w:val="18"/>
              </w:rPr>
              <w:t>Основной вид разрешенного использования</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Растениеводство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w:t>
            </w:r>
          </w:p>
        </w:tc>
        <w:tc>
          <w:tcPr>
            <w:tcW w:w="7223" w:type="dxa"/>
            <w:gridSpan w:val="4"/>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Выращивание зерновых и иных сельскохозяйственных культур</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1.2</w:t>
            </w:r>
          </w:p>
        </w:tc>
        <w:tc>
          <w:tcPr>
            <w:tcW w:w="7223" w:type="dxa"/>
            <w:gridSpan w:val="4"/>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Овощеводство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1.3</w:t>
            </w:r>
          </w:p>
        </w:tc>
        <w:tc>
          <w:tcPr>
            <w:tcW w:w="7223" w:type="dxa"/>
            <w:gridSpan w:val="4"/>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Выращивание тонизирующих, лекарственных, цветочных культур</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1.4</w:t>
            </w:r>
          </w:p>
        </w:tc>
        <w:tc>
          <w:tcPr>
            <w:tcW w:w="7223" w:type="dxa"/>
            <w:gridSpan w:val="4"/>
          </w:tcPr>
          <w:p w:rsidR="005B5450" w:rsidRPr="00AF7428" w:rsidRDefault="005B5450" w:rsidP="00DB29CE">
            <w:pPr>
              <w:tabs>
                <w:tab w:val="left" w:pos="9337"/>
              </w:tabs>
              <w:spacing w:line="240" w:lineRule="atLeast"/>
              <w:jc w:val="center"/>
              <w:rPr>
                <w:b/>
                <w:color w:val="000000" w:themeColor="text1" w:themeShade="80"/>
                <w:sz w:val="18"/>
                <w:szCs w:val="18"/>
              </w:rP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Садоводство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1.5</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Животноводство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1.7</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Скотоводство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1.8</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lastRenderedPageBreak/>
              <w:t>Птицеводство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1.10</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Свиноводство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1.11</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Пчеловодство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1.12</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Рыбоводство</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1.13</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Ведение личного подсобного хозяйства на полевых участках</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1.16</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Питомники</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1.17</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Обеспечение сельскохозяйственного производства</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1.18</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Сенокошение</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1.19</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Выпас сельскохозяйственных животных</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1.20</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color w:val="000000" w:themeColor="text1" w:themeShade="80"/>
                <w:sz w:val="18"/>
                <w:szCs w:val="18"/>
              </w:rPr>
            </w:pPr>
            <w:r w:rsidRPr="00AF7428">
              <w:rPr>
                <w:color w:val="000000" w:themeColor="text1" w:themeShade="80"/>
                <w:sz w:val="18"/>
                <w:szCs w:val="18"/>
              </w:rPr>
              <w:t>Ведение дачного хозяйства</w:t>
            </w:r>
          </w:p>
        </w:tc>
        <w:tc>
          <w:tcPr>
            <w:tcW w:w="567" w:type="dxa"/>
          </w:tcPr>
          <w:p w:rsidR="005B5450" w:rsidRPr="00AF7428" w:rsidRDefault="005B5450" w:rsidP="00721FA1">
            <w:pPr>
              <w:tabs>
                <w:tab w:val="left" w:pos="9337"/>
              </w:tabs>
              <w:spacing w:line="240" w:lineRule="atLeast"/>
              <w:rPr>
                <w:color w:val="000000" w:themeColor="text1" w:themeShade="80"/>
                <w:sz w:val="18"/>
                <w:szCs w:val="18"/>
              </w:rPr>
            </w:pPr>
            <w:r w:rsidRPr="00AF7428">
              <w:rPr>
                <w:color w:val="000000" w:themeColor="text1" w:themeShade="80"/>
                <w:sz w:val="18"/>
                <w:szCs w:val="18"/>
              </w:rPr>
              <w:t>13.3</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Земельные участки (территории) общего пользования</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12.0</w:t>
            </w:r>
          </w:p>
        </w:tc>
        <w:tc>
          <w:tcPr>
            <w:tcW w:w="7223" w:type="dxa"/>
            <w:gridSpan w:val="4"/>
          </w:tcPr>
          <w:p w:rsidR="005B5450" w:rsidRPr="00AF7428" w:rsidRDefault="005B5450" w:rsidP="00DB29CE">
            <w:pPr>
              <w:jc w:val="center"/>
            </w:pPr>
            <w:r w:rsidRPr="00AF7428">
              <w:rPr>
                <w:sz w:val="18"/>
                <w:szCs w:val="18"/>
              </w:rPr>
              <w:t>Необходимость ограничения параметра отсутствует</w:t>
            </w:r>
          </w:p>
        </w:tc>
      </w:tr>
      <w:tr w:rsidR="00FB2F4F" w:rsidRPr="00AF7428" w:rsidTr="00721FA1">
        <w:tc>
          <w:tcPr>
            <w:tcW w:w="1555" w:type="dxa"/>
          </w:tcPr>
          <w:p w:rsidR="00FB2F4F" w:rsidRPr="00AF7428" w:rsidRDefault="00FB2F4F" w:rsidP="00721FA1">
            <w:pPr>
              <w:tabs>
                <w:tab w:val="left" w:pos="9337"/>
              </w:tabs>
              <w:spacing w:line="240" w:lineRule="atLeast"/>
              <w:rPr>
                <w:sz w:val="18"/>
                <w:szCs w:val="18"/>
              </w:rPr>
            </w:pPr>
            <w:r>
              <w:rPr>
                <w:sz w:val="18"/>
                <w:szCs w:val="18"/>
              </w:rPr>
              <w:t xml:space="preserve">Недропользование </w:t>
            </w:r>
          </w:p>
        </w:tc>
        <w:tc>
          <w:tcPr>
            <w:tcW w:w="567" w:type="dxa"/>
          </w:tcPr>
          <w:p w:rsidR="00FB2F4F" w:rsidRPr="00AF7428" w:rsidRDefault="00FB2F4F" w:rsidP="00721FA1">
            <w:pPr>
              <w:tabs>
                <w:tab w:val="left" w:pos="9337"/>
              </w:tabs>
              <w:spacing w:line="240" w:lineRule="atLeast"/>
              <w:rPr>
                <w:sz w:val="18"/>
                <w:szCs w:val="18"/>
              </w:rPr>
            </w:pPr>
            <w:r>
              <w:rPr>
                <w:sz w:val="18"/>
                <w:szCs w:val="18"/>
              </w:rPr>
              <w:t>6.1</w:t>
            </w:r>
          </w:p>
        </w:tc>
        <w:tc>
          <w:tcPr>
            <w:tcW w:w="7223" w:type="dxa"/>
            <w:gridSpan w:val="4"/>
          </w:tcPr>
          <w:p w:rsidR="00FB2F4F" w:rsidRPr="00AF7428" w:rsidRDefault="00FB2F4F" w:rsidP="00DB29CE">
            <w:pPr>
              <w:jc w:val="center"/>
              <w:rPr>
                <w:sz w:val="18"/>
                <w:szCs w:val="18"/>
              </w:rPr>
            </w:pPr>
            <w:r w:rsidRPr="00AF7428">
              <w:rPr>
                <w:sz w:val="18"/>
                <w:szCs w:val="18"/>
              </w:rPr>
              <w:t>Необходимость ограничения параметра отсутствует</w:t>
            </w:r>
          </w:p>
        </w:tc>
      </w:tr>
      <w:tr w:rsidR="005B5450" w:rsidRPr="00AF7428" w:rsidTr="00721FA1">
        <w:tc>
          <w:tcPr>
            <w:tcW w:w="9345" w:type="dxa"/>
            <w:gridSpan w:val="6"/>
          </w:tcPr>
          <w:p w:rsidR="005B5450" w:rsidRPr="00AF7428" w:rsidRDefault="005B5450" w:rsidP="00721FA1">
            <w:pPr>
              <w:tabs>
                <w:tab w:val="left" w:pos="9337"/>
              </w:tabs>
              <w:spacing w:line="240" w:lineRule="atLeast"/>
              <w:jc w:val="center"/>
              <w:rPr>
                <w:b/>
                <w:color w:val="000000" w:themeColor="text1" w:themeShade="80"/>
                <w:sz w:val="18"/>
                <w:szCs w:val="18"/>
              </w:rPr>
            </w:pPr>
            <w:r w:rsidRPr="00AF7428">
              <w:rPr>
                <w:b/>
                <w:sz w:val="18"/>
                <w:szCs w:val="18"/>
              </w:rPr>
              <w:t>Условно разрешенный вид использования</w:t>
            </w:r>
          </w:p>
        </w:tc>
      </w:tr>
      <w:tr w:rsidR="005B5450" w:rsidRPr="00AF7428" w:rsidTr="00721FA1">
        <w:tc>
          <w:tcPr>
            <w:tcW w:w="1555" w:type="dxa"/>
          </w:tcPr>
          <w:p w:rsidR="005B5450" w:rsidRPr="00AF7428" w:rsidRDefault="005B5450" w:rsidP="00721FA1">
            <w:pPr>
              <w:spacing w:line="240" w:lineRule="atLeast"/>
              <w:rPr>
                <w:sz w:val="18"/>
                <w:szCs w:val="18"/>
              </w:rPr>
            </w:pPr>
            <w:r w:rsidRPr="00AF7428">
              <w:rPr>
                <w:sz w:val="18"/>
                <w:szCs w:val="18"/>
              </w:rPr>
              <w:t>Хранение автотранспорта</w:t>
            </w:r>
          </w:p>
        </w:tc>
        <w:tc>
          <w:tcPr>
            <w:tcW w:w="567" w:type="dxa"/>
          </w:tcPr>
          <w:p w:rsidR="005B5450" w:rsidRPr="00AF7428" w:rsidRDefault="005B5450" w:rsidP="00721FA1">
            <w:pPr>
              <w:spacing w:line="240" w:lineRule="atLeast"/>
              <w:rPr>
                <w:sz w:val="18"/>
                <w:szCs w:val="18"/>
              </w:rPr>
            </w:pPr>
            <w:r w:rsidRPr="00AF7428">
              <w:rPr>
                <w:sz w:val="18"/>
                <w:szCs w:val="18"/>
              </w:rPr>
              <w:t>2.7.1</w:t>
            </w:r>
          </w:p>
        </w:tc>
        <w:tc>
          <w:tcPr>
            <w:tcW w:w="1559"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402" w:type="dxa"/>
          </w:tcPr>
          <w:p w:rsidR="005B5450" w:rsidRPr="00AF7428" w:rsidRDefault="005B5450" w:rsidP="00721FA1">
            <w:pPr>
              <w:spacing w:line="240" w:lineRule="atLeast"/>
              <w:rPr>
                <w:b/>
                <w:sz w:val="18"/>
                <w:szCs w:val="18"/>
              </w:rPr>
            </w:pPr>
            <w:r w:rsidRPr="00AF7428">
              <w:rPr>
                <w:sz w:val="18"/>
                <w:szCs w:val="18"/>
              </w:rPr>
              <w:t>Необходимость ограничения параметра отсутствует</w:t>
            </w:r>
          </w:p>
        </w:tc>
        <w:tc>
          <w:tcPr>
            <w:tcW w:w="850" w:type="dxa"/>
          </w:tcPr>
          <w:p w:rsidR="005B5450" w:rsidRPr="00DB29CE" w:rsidRDefault="005B5450" w:rsidP="00DB29CE">
            <w:pPr>
              <w:spacing w:line="240" w:lineRule="atLeast"/>
              <w:jc w:val="center"/>
              <w:rPr>
                <w:sz w:val="18"/>
                <w:szCs w:val="18"/>
              </w:rPr>
            </w:pPr>
            <w:r w:rsidRPr="00DB29CE">
              <w:rPr>
                <w:sz w:val="18"/>
                <w:szCs w:val="18"/>
              </w:rPr>
              <w:t>1</w:t>
            </w:r>
          </w:p>
        </w:tc>
        <w:tc>
          <w:tcPr>
            <w:tcW w:w="1412" w:type="dxa"/>
          </w:tcPr>
          <w:p w:rsidR="005B5450" w:rsidRPr="00DB29CE" w:rsidRDefault="005B5450" w:rsidP="00DB29CE">
            <w:pPr>
              <w:spacing w:line="240" w:lineRule="atLeast"/>
              <w:jc w:val="center"/>
              <w:rPr>
                <w:sz w:val="18"/>
                <w:szCs w:val="18"/>
              </w:rPr>
            </w:pPr>
            <w:r w:rsidRPr="00DB29CE">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spacing w:line="240" w:lineRule="atLeast"/>
              <w:rPr>
                <w:sz w:val="18"/>
                <w:szCs w:val="18"/>
              </w:rPr>
            </w:pPr>
            <w:r w:rsidRPr="00AF7428">
              <w:rPr>
                <w:sz w:val="18"/>
                <w:szCs w:val="18"/>
              </w:rPr>
              <w:t>Общежития</w:t>
            </w:r>
          </w:p>
        </w:tc>
        <w:tc>
          <w:tcPr>
            <w:tcW w:w="567" w:type="dxa"/>
          </w:tcPr>
          <w:p w:rsidR="005B5450" w:rsidRPr="00AF7428" w:rsidRDefault="005B5450" w:rsidP="00721FA1">
            <w:pPr>
              <w:spacing w:line="240" w:lineRule="atLeast"/>
              <w:rPr>
                <w:sz w:val="18"/>
                <w:szCs w:val="18"/>
              </w:rPr>
            </w:pPr>
            <w:r w:rsidRPr="00AF7428">
              <w:rPr>
                <w:sz w:val="18"/>
                <w:szCs w:val="18"/>
              </w:rPr>
              <w:t>3.2.4</w:t>
            </w:r>
          </w:p>
        </w:tc>
        <w:tc>
          <w:tcPr>
            <w:tcW w:w="1559" w:type="dxa"/>
          </w:tcPr>
          <w:p w:rsidR="005B5450" w:rsidRPr="00AF7428" w:rsidRDefault="005B5450" w:rsidP="00DB29CE">
            <w:pPr>
              <w:jc w:val="center"/>
            </w:pPr>
            <w:r w:rsidRPr="00AF7428">
              <w:rPr>
                <w:sz w:val="18"/>
                <w:szCs w:val="18"/>
              </w:rPr>
              <w:t>Необходимость ограничения параметра отсутствует</w:t>
            </w:r>
          </w:p>
        </w:tc>
        <w:tc>
          <w:tcPr>
            <w:tcW w:w="340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850" w:type="dxa"/>
          </w:tcPr>
          <w:p w:rsidR="005B5450" w:rsidRPr="00DB29CE" w:rsidRDefault="005B5450" w:rsidP="00DB29CE">
            <w:pPr>
              <w:spacing w:line="240" w:lineRule="atLeast"/>
              <w:jc w:val="center"/>
              <w:rPr>
                <w:sz w:val="18"/>
                <w:szCs w:val="18"/>
              </w:rPr>
            </w:pPr>
            <w:r w:rsidRPr="00DB29CE">
              <w:rPr>
                <w:sz w:val="18"/>
                <w:szCs w:val="18"/>
              </w:rPr>
              <w:t>От 1</w:t>
            </w:r>
          </w:p>
          <w:p w:rsidR="005B5450" w:rsidRPr="00DB29CE" w:rsidRDefault="005B5450" w:rsidP="00DB29CE">
            <w:pPr>
              <w:spacing w:line="240" w:lineRule="atLeast"/>
              <w:jc w:val="center"/>
              <w:rPr>
                <w:sz w:val="18"/>
                <w:szCs w:val="18"/>
              </w:rPr>
            </w:pPr>
            <w:r w:rsidRPr="00DB29CE">
              <w:rPr>
                <w:sz w:val="18"/>
                <w:szCs w:val="18"/>
              </w:rPr>
              <w:t>до 3</w:t>
            </w:r>
          </w:p>
        </w:tc>
        <w:tc>
          <w:tcPr>
            <w:tcW w:w="1412" w:type="dxa"/>
          </w:tcPr>
          <w:p w:rsidR="005B5450" w:rsidRPr="00DB29CE" w:rsidRDefault="005B5450" w:rsidP="00DB29CE">
            <w:pPr>
              <w:spacing w:line="240" w:lineRule="atLeast"/>
              <w:jc w:val="center"/>
              <w:rPr>
                <w:sz w:val="18"/>
                <w:szCs w:val="18"/>
              </w:rPr>
            </w:pPr>
            <w:r w:rsidRPr="00DB29CE">
              <w:rPr>
                <w:sz w:val="18"/>
                <w:szCs w:val="18"/>
              </w:rPr>
              <w:t>30</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Общественное питание</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4.6</w:t>
            </w:r>
          </w:p>
        </w:tc>
        <w:tc>
          <w:tcPr>
            <w:tcW w:w="1559" w:type="dxa"/>
          </w:tcPr>
          <w:p w:rsidR="005B5450" w:rsidRPr="00AF7428" w:rsidRDefault="005B5450" w:rsidP="00DB29CE">
            <w:pPr>
              <w:jc w:val="center"/>
            </w:pPr>
            <w:r w:rsidRPr="00AF7428">
              <w:rPr>
                <w:sz w:val="18"/>
                <w:szCs w:val="18"/>
              </w:rPr>
              <w:t>Необходимость ограничения параметра отсутствует</w:t>
            </w:r>
          </w:p>
        </w:tc>
        <w:tc>
          <w:tcPr>
            <w:tcW w:w="340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2262" w:type="dxa"/>
            <w:gridSpan w:val="2"/>
          </w:tcPr>
          <w:p w:rsidR="005B5450" w:rsidRPr="00DB29CE" w:rsidRDefault="005B5450" w:rsidP="00DB29CE">
            <w:pPr>
              <w:jc w:val="center"/>
              <w:rPr>
                <w:sz w:val="18"/>
              </w:rPr>
            </w:pPr>
            <w:r w:rsidRPr="00DB29CE">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Магазины</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4.4</w:t>
            </w:r>
          </w:p>
        </w:tc>
        <w:tc>
          <w:tcPr>
            <w:tcW w:w="1559"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402" w:type="dxa"/>
          </w:tcPr>
          <w:p w:rsidR="005B5450" w:rsidRPr="00AF7428" w:rsidRDefault="005B5450" w:rsidP="00721FA1">
            <w:pPr>
              <w:pStyle w:val="ac"/>
              <w:rPr>
                <w:sz w:val="18"/>
                <w:szCs w:val="18"/>
              </w:rPr>
            </w:pPr>
            <w:r w:rsidRPr="00AF7428">
              <w:rPr>
                <w:sz w:val="18"/>
                <w:szCs w:val="18"/>
              </w:rPr>
              <w:t>Отступ от красных линий до линии регулирования застройки – не менее 3,5 метров;</w:t>
            </w:r>
          </w:p>
          <w:p w:rsidR="005B5450" w:rsidRPr="00AF7428" w:rsidRDefault="005B5450" w:rsidP="00721FA1">
            <w:pPr>
              <w:pStyle w:val="ac"/>
              <w:rPr>
                <w:b/>
                <w:sz w:val="18"/>
                <w:szCs w:val="18"/>
              </w:rPr>
            </w:pPr>
            <w:r w:rsidRPr="00AF7428">
              <w:rPr>
                <w:sz w:val="18"/>
                <w:szCs w:val="18"/>
              </w:rPr>
              <w:t>Для обслуживания, расстояние от основного строения до границ соседнего участка при строительстве одноэтажных зданий не менее 1 метра.</w:t>
            </w:r>
          </w:p>
        </w:tc>
        <w:tc>
          <w:tcPr>
            <w:tcW w:w="2262" w:type="dxa"/>
            <w:gridSpan w:val="2"/>
          </w:tcPr>
          <w:p w:rsidR="005B5450" w:rsidRPr="00DB29CE" w:rsidRDefault="005B5450" w:rsidP="00DB29CE">
            <w:pPr>
              <w:spacing w:line="240" w:lineRule="atLeast"/>
              <w:jc w:val="center"/>
              <w:rPr>
                <w:sz w:val="18"/>
                <w:szCs w:val="18"/>
              </w:rPr>
            </w:pPr>
            <w:r w:rsidRPr="00DB29CE">
              <w:rPr>
                <w:sz w:val="18"/>
                <w:szCs w:val="18"/>
              </w:rPr>
              <w:t>Необходимость ограничения параметра отсутствует</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Ремонт автомобилей</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4.9.1.4</w:t>
            </w:r>
          </w:p>
        </w:tc>
        <w:tc>
          <w:tcPr>
            <w:tcW w:w="1559"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40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850" w:type="dxa"/>
          </w:tcPr>
          <w:p w:rsidR="005B5450" w:rsidRPr="00DB29CE" w:rsidRDefault="005B5450" w:rsidP="00DB29CE">
            <w:pPr>
              <w:tabs>
                <w:tab w:val="left" w:pos="9337"/>
              </w:tabs>
              <w:spacing w:line="240" w:lineRule="atLeast"/>
              <w:jc w:val="center"/>
              <w:rPr>
                <w:color w:val="000000" w:themeColor="text1" w:themeShade="80"/>
                <w:sz w:val="18"/>
                <w:szCs w:val="18"/>
                <w:lang w:val="en-US"/>
              </w:rPr>
            </w:pPr>
            <w:r w:rsidRPr="00DB29CE">
              <w:rPr>
                <w:color w:val="000000" w:themeColor="text1" w:themeShade="80"/>
                <w:sz w:val="18"/>
                <w:szCs w:val="18"/>
                <w:lang w:val="en-US"/>
              </w:rPr>
              <w:t>1</w:t>
            </w:r>
          </w:p>
        </w:tc>
        <w:tc>
          <w:tcPr>
            <w:tcW w:w="1412" w:type="dxa"/>
          </w:tcPr>
          <w:p w:rsidR="005B5450" w:rsidRPr="00DB29CE" w:rsidRDefault="005B5450" w:rsidP="00DB29CE">
            <w:pPr>
              <w:tabs>
                <w:tab w:val="left" w:pos="9337"/>
              </w:tabs>
              <w:spacing w:line="240" w:lineRule="atLeast"/>
              <w:jc w:val="center"/>
              <w:rPr>
                <w:color w:val="000000" w:themeColor="text1" w:themeShade="80"/>
                <w:sz w:val="18"/>
                <w:szCs w:val="18"/>
                <w:lang w:val="en-US"/>
              </w:rPr>
            </w:pPr>
            <w:r w:rsidRPr="00DB29CE">
              <w:rPr>
                <w:color w:val="000000" w:themeColor="text1" w:themeShade="80"/>
                <w:sz w:val="18"/>
                <w:szCs w:val="18"/>
                <w:lang w:val="en-US"/>
              </w:rPr>
              <w:t>40</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Склады</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6.9</w:t>
            </w:r>
          </w:p>
        </w:tc>
        <w:tc>
          <w:tcPr>
            <w:tcW w:w="1559" w:type="dxa"/>
          </w:tcPr>
          <w:p w:rsidR="005B5450" w:rsidRPr="00AF7428" w:rsidRDefault="005B5450" w:rsidP="00DB29CE">
            <w:pPr>
              <w:jc w:val="center"/>
              <w:rPr>
                <w:sz w:val="18"/>
                <w:szCs w:val="18"/>
              </w:rPr>
            </w:pPr>
            <w:r w:rsidRPr="00AF7428">
              <w:rPr>
                <w:sz w:val="18"/>
                <w:szCs w:val="18"/>
              </w:rPr>
              <w:t>Необходимость ограничения параметра отсутствует</w:t>
            </w:r>
          </w:p>
        </w:tc>
        <w:tc>
          <w:tcPr>
            <w:tcW w:w="340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pStyle w:val="ConsTitle"/>
              <w:widowControl/>
              <w:jc w:val="center"/>
              <w:rPr>
                <w:rFonts w:ascii="Times New Roman" w:hAnsi="Times New Roman" w:cs="Times New Roman"/>
                <w:b w:val="0"/>
                <w:color w:val="000000" w:themeColor="text1" w:themeShade="80"/>
                <w:sz w:val="18"/>
                <w:szCs w:val="18"/>
              </w:rPr>
            </w:pPr>
          </w:p>
        </w:tc>
        <w:tc>
          <w:tcPr>
            <w:tcW w:w="850" w:type="dxa"/>
          </w:tcPr>
          <w:p w:rsidR="005B5450" w:rsidRPr="00DB29CE" w:rsidRDefault="005B5450" w:rsidP="00DB29CE">
            <w:pPr>
              <w:pStyle w:val="ConsTitle"/>
              <w:widowControl/>
              <w:jc w:val="center"/>
              <w:rPr>
                <w:rFonts w:ascii="Times New Roman" w:hAnsi="Times New Roman" w:cs="Times New Roman"/>
                <w:b w:val="0"/>
                <w:color w:val="000000" w:themeColor="text1" w:themeShade="80"/>
                <w:sz w:val="18"/>
                <w:szCs w:val="18"/>
              </w:rPr>
            </w:pPr>
            <w:r w:rsidRPr="00DB29CE">
              <w:rPr>
                <w:rFonts w:ascii="Times New Roman" w:hAnsi="Times New Roman" w:cs="Times New Roman"/>
                <w:b w:val="0"/>
                <w:sz w:val="18"/>
                <w:szCs w:val="18"/>
              </w:rPr>
              <w:t>Необходимость ограничения параметра отсутствует</w:t>
            </w:r>
          </w:p>
        </w:tc>
        <w:tc>
          <w:tcPr>
            <w:tcW w:w="1412" w:type="dxa"/>
          </w:tcPr>
          <w:p w:rsidR="005B5450" w:rsidRPr="00DB29CE" w:rsidRDefault="005B5450" w:rsidP="00DB29CE">
            <w:pPr>
              <w:pStyle w:val="ConsTitle"/>
              <w:widowControl/>
              <w:jc w:val="center"/>
              <w:rPr>
                <w:rFonts w:ascii="Times New Roman" w:hAnsi="Times New Roman" w:cs="Times New Roman"/>
                <w:b w:val="0"/>
                <w:color w:val="000000" w:themeColor="text1" w:themeShade="80"/>
                <w:sz w:val="18"/>
                <w:szCs w:val="18"/>
              </w:rPr>
            </w:pPr>
            <w:r w:rsidRPr="00DB29CE">
              <w:rPr>
                <w:rFonts w:ascii="Times New Roman" w:hAnsi="Times New Roman" w:cs="Times New Roman"/>
                <w:b w:val="0"/>
                <w:color w:val="000000" w:themeColor="text1" w:themeShade="80"/>
                <w:sz w:val="18"/>
                <w:szCs w:val="18"/>
              </w:rPr>
              <w:t>60</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Научно-производственная деятельность</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6.12</w:t>
            </w:r>
          </w:p>
        </w:tc>
        <w:tc>
          <w:tcPr>
            <w:tcW w:w="1559" w:type="dxa"/>
          </w:tcPr>
          <w:p w:rsidR="005B5450" w:rsidRPr="00AF7428" w:rsidRDefault="005B5450" w:rsidP="00DB29CE">
            <w:pPr>
              <w:jc w:val="center"/>
            </w:pPr>
            <w:r w:rsidRPr="00AF7428">
              <w:rPr>
                <w:sz w:val="18"/>
                <w:szCs w:val="18"/>
              </w:rPr>
              <w:t xml:space="preserve">Необходимость ограничения параметра </w:t>
            </w:r>
            <w:r w:rsidRPr="00AF7428">
              <w:rPr>
                <w:sz w:val="18"/>
                <w:szCs w:val="18"/>
              </w:rPr>
              <w:lastRenderedPageBreak/>
              <w:t>отсутствует</w:t>
            </w:r>
          </w:p>
        </w:tc>
        <w:tc>
          <w:tcPr>
            <w:tcW w:w="3402" w:type="dxa"/>
          </w:tcPr>
          <w:p w:rsidR="005B5450" w:rsidRPr="00AF7428" w:rsidRDefault="005B5450" w:rsidP="00721FA1">
            <w:pPr>
              <w:spacing w:line="240" w:lineRule="atLeast"/>
              <w:rPr>
                <w:sz w:val="18"/>
                <w:szCs w:val="18"/>
              </w:rPr>
            </w:pPr>
            <w:r w:rsidRPr="00AF7428">
              <w:rPr>
                <w:sz w:val="18"/>
                <w:szCs w:val="18"/>
              </w:rPr>
              <w:lastRenderedPageBreak/>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2262" w:type="dxa"/>
            <w:gridSpan w:val="2"/>
          </w:tcPr>
          <w:p w:rsidR="005B5450" w:rsidRPr="00DB29CE" w:rsidRDefault="005B5450" w:rsidP="00DB29CE">
            <w:pPr>
              <w:jc w:val="center"/>
            </w:pPr>
            <w:r w:rsidRPr="00DB29CE">
              <w:rPr>
                <w:sz w:val="18"/>
                <w:szCs w:val="18"/>
              </w:rPr>
              <w:t>Необходимость ограничения параметра отсутствует</w:t>
            </w:r>
          </w:p>
        </w:tc>
      </w:tr>
      <w:tr w:rsidR="005B5450" w:rsidRPr="00AF7428" w:rsidTr="00721FA1">
        <w:tc>
          <w:tcPr>
            <w:tcW w:w="9345" w:type="dxa"/>
            <w:gridSpan w:val="6"/>
          </w:tcPr>
          <w:p w:rsidR="005B5450" w:rsidRPr="00AF7428" w:rsidRDefault="005B5450" w:rsidP="00721FA1">
            <w:pPr>
              <w:tabs>
                <w:tab w:val="left" w:pos="9337"/>
              </w:tabs>
              <w:spacing w:line="240" w:lineRule="atLeast"/>
              <w:jc w:val="center"/>
              <w:rPr>
                <w:b/>
                <w:color w:val="000000" w:themeColor="text1" w:themeShade="80"/>
                <w:sz w:val="18"/>
                <w:szCs w:val="18"/>
              </w:rPr>
            </w:pPr>
            <w:r w:rsidRPr="00AF7428">
              <w:rPr>
                <w:b/>
                <w:sz w:val="18"/>
                <w:szCs w:val="18"/>
              </w:rPr>
              <w:lastRenderedPageBreak/>
              <w:t>Вспомогательные виды разрешенного использования</w:t>
            </w:r>
          </w:p>
        </w:tc>
      </w:tr>
      <w:tr w:rsidR="005B5450" w:rsidRPr="00AF7428" w:rsidTr="00721FA1">
        <w:tc>
          <w:tcPr>
            <w:tcW w:w="1555"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Коммунальное обслуживание</w:t>
            </w:r>
          </w:p>
        </w:tc>
        <w:tc>
          <w:tcPr>
            <w:tcW w:w="56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3.1</w:t>
            </w:r>
          </w:p>
        </w:tc>
        <w:tc>
          <w:tcPr>
            <w:tcW w:w="1559" w:type="dxa"/>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3402" w:type="dxa"/>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850" w:type="dxa"/>
          </w:tcPr>
          <w:p w:rsidR="005B5450" w:rsidRPr="00AF7428" w:rsidRDefault="005B5450" w:rsidP="00DB29CE">
            <w:pPr>
              <w:spacing w:line="240" w:lineRule="atLeast"/>
              <w:jc w:val="center"/>
              <w:rPr>
                <w:sz w:val="18"/>
                <w:szCs w:val="18"/>
              </w:rPr>
            </w:pPr>
            <w:r w:rsidRPr="00AF7428">
              <w:rPr>
                <w:sz w:val="18"/>
                <w:szCs w:val="18"/>
              </w:rPr>
              <w:t>1</w:t>
            </w:r>
          </w:p>
        </w:tc>
        <w:tc>
          <w:tcPr>
            <w:tcW w:w="1412" w:type="dxa"/>
          </w:tcPr>
          <w:p w:rsidR="005B5450" w:rsidRPr="00AF7428" w:rsidRDefault="005B5450" w:rsidP="00DB29CE">
            <w:pPr>
              <w:spacing w:line="240" w:lineRule="atLeast"/>
              <w:jc w:val="center"/>
              <w:rPr>
                <w:sz w:val="18"/>
                <w:szCs w:val="18"/>
              </w:rPr>
            </w:pPr>
            <w:r w:rsidRPr="00AF7428">
              <w:rPr>
                <w:sz w:val="18"/>
                <w:szCs w:val="18"/>
              </w:rPr>
              <w:t>50</w:t>
            </w:r>
          </w:p>
        </w:tc>
      </w:tr>
    </w:tbl>
    <w:p w:rsidR="005B5450" w:rsidRPr="00AF7428" w:rsidRDefault="005B5450" w:rsidP="005B5450">
      <w:pPr>
        <w:pStyle w:val="ac"/>
        <w:tabs>
          <w:tab w:val="left" w:pos="1440"/>
        </w:tabs>
        <w:spacing w:after="0" w:line="360" w:lineRule="auto"/>
        <w:jc w:val="both"/>
        <w:rPr>
          <w:rFonts w:ascii="Times New Roman" w:hAnsi="Times New Roman" w:cs="Times New Roman"/>
          <w:snapToGrid w:val="0"/>
          <w:color w:val="000000"/>
          <w:sz w:val="24"/>
          <w:szCs w:val="24"/>
        </w:rPr>
      </w:pPr>
    </w:p>
    <w:p w:rsidR="005B5450" w:rsidRDefault="00F672AA" w:rsidP="005B5450">
      <w:pPr>
        <w:rPr>
          <w:rFonts w:ascii="Times New Roman" w:hAnsi="Times New Roman" w:cs="Times New Roman"/>
          <w:b/>
          <w:sz w:val="24"/>
          <w:szCs w:val="24"/>
        </w:rPr>
      </w:pPr>
      <w:r w:rsidRPr="00AF7428">
        <w:rPr>
          <w:rFonts w:ascii="Times New Roman" w:hAnsi="Times New Roman" w:cs="Times New Roman"/>
          <w:b/>
          <w:sz w:val="24"/>
          <w:szCs w:val="24"/>
        </w:rPr>
        <w:t>Статья 3</w:t>
      </w:r>
      <w:r w:rsidR="002949BB" w:rsidRPr="00AF7428">
        <w:rPr>
          <w:rFonts w:ascii="Times New Roman" w:hAnsi="Times New Roman" w:cs="Times New Roman"/>
          <w:b/>
          <w:sz w:val="24"/>
          <w:szCs w:val="24"/>
        </w:rPr>
        <w:t>2</w:t>
      </w:r>
      <w:r w:rsidRPr="00AF7428">
        <w:rPr>
          <w:rFonts w:ascii="Times New Roman" w:hAnsi="Times New Roman" w:cs="Times New Roman"/>
          <w:b/>
          <w:sz w:val="24"/>
          <w:szCs w:val="24"/>
        </w:rPr>
        <w:t xml:space="preserve">. </w:t>
      </w:r>
      <w:r w:rsidR="005B5450" w:rsidRPr="00AF7428">
        <w:rPr>
          <w:rFonts w:ascii="Times New Roman" w:hAnsi="Times New Roman" w:cs="Times New Roman"/>
          <w:b/>
          <w:sz w:val="24"/>
          <w:szCs w:val="24"/>
        </w:rPr>
        <w:t>Градостроительные регламенты. Зона рекреационного назначения (Р)</w:t>
      </w:r>
    </w:p>
    <w:p w:rsidR="00454064" w:rsidRDefault="00454064" w:rsidP="00454064">
      <w:pPr>
        <w:pStyle w:val="ConsTitle"/>
        <w:widowControl/>
        <w:numPr>
          <w:ilvl w:val="0"/>
          <w:numId w:val="24"/>
        </w:numPr>
        <w:ind w:left="0" w:firstLine="851"/>
        <w:jc w:val="both"/>
        <w:rPr>
          <w:rFonts w:ascii="Times New Roman" w:hAnsi="Times New Roman" w:cs="Times New Roman"/>
          <w:b w:val="0"/>
          <w:color w:val="000000" w:themeColor="text1" w:themeShade="80"/>
          <w:sz w:val="24"/>
          <w:szCs w:val="24"/>
        </w:rPr>
      </w:pPr>
      <w:r w:rsidRPr="00F1113E">
        <w:rPr>
          <w:rFonts w:ascii="Times New Roman" w:hAnsi="Times New Roman" w:cs="Times New Roman"/>
          <w:b w:val="0"/>
          <w:color w:val="000000" w:themeColor="text1" w:themeShade="80"/>
          <w:sz w:val="24"/>
          <w:szCs w:val="24"/>
        </w:rPr>
        <w:t xml:space="preserve">Рекреационные зоны предназначены для организации мест отдыха населения </w:t>
      </w:r>
      <w:r w:rsidR="00665400">
        <w:rPr>
          <w:rFonts w:ascii="Times New Roman" w:hAnsi="Times New Roman" w:cs="Times New Roman"/>
          <w:b w:val="0"/>
          <w:color w:val="000000" w:themeColor="text1" w:themeShade="80"/>
          <w:sz w:val="24"/>
          <w:szCs w:val="24"/>
        </w:rPr>
        <w:t>сельского поселения</w:t>
      </w:r>
      <w:r w:rsidRPr="00F1113E">
        <w:rPr>
          <w:rFonts w:ascii="Times New Roman" w:hAnsi="Times New Roman" w:cs="Times New Roman"/>
          <w:b w:val="0"/>
          <w:color w:val="000000" w:themeColor="text1" w:themeShade="80"/>
          <w:sz w:val="24"/>
          <w:szCs w:val="24"/>
        </w:rPr>
        <w:t xml:space="preserve"> и включают в себя территории, занятые парками, скверами, садами жилых районов, прудами, водохранилищами, набережными, пляжами, зонами кратковременного отдыха, и иные территории, используемые и предназначенные для отдыха, туризма, занятий физической культурой и спортом. Рекреационные зоны выполняют, помимо рекреационных, защитные, санитарно-гигиенические, оздоровительные и просветительские функции.</w:t>
      </w:r>
    </w:p>
    <w:p w:rsidR="00454064" w:rsidRPr="00F1113E" w:rsidRDefault="00454064" w:rsidP="00454064">
      <w:pPr>
        <w:pStyle w:val="ConsTitle"/>
        <w:widowControl/>
        <w:numPr>
          <w:ilvl w:val="0"/>
          <w:numId w:val="24"/>
        </w:numPr>
        <w:ind w:left="0" w:firstLine="851"/>
        <w:jc w:val="both"/>
        <w:rPr>
          <w:rFonts w:ascii="Times New Roman" w:hAnsi="Times New Roman" w:cs="Times New Roman"/>
          <w:b w:val="0"/>
          <w:color w:val="000000" w:themeColor="text1" w:themeShade="80"/>
          <w:sz w:val="24"/>
          <w:szCs w:val="24"/>
        </w:rPr>
      </w:pPr>
      <w:r>
        <w:rPr>
          <w:rFonts w:ascii="Times New Roman" w:hAnsi="Times New Roman" w:cs="Times New Roman"/>
          <w:b w:val="0"/>
          <w:color w:val="000000" w:themeColor="text1" w:themeShade="80"/>
          <w:sz w:val="24"/>
          <w:szCs w:val="24"/>
        </w:rPr>
        <w:t>Градостроительные регламенты зоны рекреационного назначения</w:t>
      </w:r>
    </w:p>
    <w:p w:rsidR="00454064" w:rsidRPr="00AF7428" w:rsidRDefault="00454064" w:rsidP="005B5450">
      <w:pPr>
        <w:rPr>
          <w:rFonts w:ascii="Times New Roman" w:hAnsi="Times New Roman" w:cs="Times New Roman"/>
          <w:b/>
          <w:sz w:val="24"/>
          <w:szCs w:val="24"/>
        </w:rPr>
      </w:pPr>
    </w:p>
    <w:tbl>
      <w:tblPr>
        <w:tblStyle w:val="ae"/>
        <w:tblW w:w="0" w:type="auto"/>
        <w:tblLook w:val="04A0"/>
      </w:tblPr>
      <w:tblGrid>
        <w:gridCol w:w="1628"/>
        <w:gridCol w:w="587"/>
        <w:gridCol w:w="1653"/>
        <w:gridCol w:w="2258"/>
        <w:gridCol w:w="494"/>
        <w:gridCol w:w="1002"/>
        <w:gridCol w:w="1665"/>
      </w:tblGrid>
      <w:tr w:rsidR="005B5450" w:rsidRPr="00AF7428" w:rsidTr="00C83AF4">
        <w:tc>
          <w:tcPr>
            <w:tcW w:w="1628" w:type="dxa"/>
            <w:vMerge w:val="restart"/>
          </w:tcPr>
          <w:p w:rsidR="005B5450" w:rsidRPr="00AF7428" w:rsidRDefault="005B5450" w:rsidP="00721FA1">
            <w:pPr>
              <w:spacing w:line="240" w:lineRule="atLeast"/>
              <w:jc w:val="center"/>
              <w:rPr>
                <w:b/>
                <w:sz w:val="20"/>
                <w:szCs w:val="20"/>
              </w:rPr>
            </w:pPr>
            <w:r w:rsidRPr="00AF7428">
              <w:rPr>
                <w:b/>
                <w:color w:val="000000"/>
                <w:sz w:val="20"/>
                <w:szCs w:val="20"/>
              </w:rPr>
              <w:t>Наименование вида разрешенного использования</w:t>
            </w:r>
          </w:p>
        </w:tc>
        <w:tc>
          <w:tcPr>
            <w:tcW w:w="587" w:type="dxa"/>
            <w:vMerge w:val="restart"/>
          </w:tcPr>
          <w:p w:rsidR="005B5450" w:rsidRPr="00AF7428" w:rsidRDefault="005B5450" w:rsidP="00721FA1">
            <w:pPr>
              <w:spacing w:line="240" w:lineRule="atLeast"/>
              <w:jc w:val="center"/>
              <w:rPr>
                <w:b/>
                <w:sz w:val="20"/>
                <w:szCs w:val="20"/>
              </w:rPr>
            </w:pPr>
            <w:r w:rsidRPr="00AF7428">
              <w:rPr>
                <w:b/>
                <w:color w:val="000000"/>
                <w:sz w:val="20"/>
                <w:szCs w:val="20"/>
              </w:rPr>
              <w:t>Код</w:t>
            </w:r>
          </w:p>
        </w:tc>
        <w:tc>
          <w:tcPr>
            <w:tcW w:w="7072" w:type="dxa"/>
            <w:gridSpan w:val="5"/>
          </w:tcPr>
          <w:p w:rsidR="005B5450" w:rsidRPr="00AF7428" w:rsidRDefault="005B5450" w:rsidP="00721FA1">
            <w:pPr>
              <w:rPr>
                <w:sz w:val="20"/>
                <w:szCs w:val="20"/>
              </w:rPr>
            </w:pPr>
            <w:r w:rsidRPr="00AF7428">
              <w:rPr>
                <w:b/>
                <w:sz w:val="20"/>
                <w:szCs w:val="20"/>
              </w:rPr>
              <w:t>Предельные параметры разрешенного строительства</w:t>
            </w:r>
          </w:p>
        </w:tc>
      </w:tr>
      <w:tr w:rsidR="005B5450" w:rsidRPr="00AF7428" w:rsidTr="00C83AF4">
        <w:tc>
          <w:tcPr>
            <w:tcW w:w="1628" w:type="dxa"/>
            <w:vMerge/>
          </w:tcPr>
          <w:p w:rsidR="005B5450" w:rsidRPr="00AF7428" w:rsidRDefault="005B5450" w:rsidP="00721FA1">
            <w:pPr>
              <w:rPr>
                <w:sz w:val="20"/>
                <w:szCs w:val="20"/>
              </w:rPr>
            </w:pPr>
          </w:p>
        </w:tc>
        <w:tc>
          <w:tcPr>
            <w:tcW w:w="587" w:type="dxa"/>
            <w:vMerge/>
          </w:tcPr>
          <w:p w:rsidR="005B5450" w:rsidRPr="00AF7428" w:rsidRDefault="005B5450" w:rsidP="00721FA1">
            <w:pPr>
              <w:rPr>
                <w:sz w:val="20"/>
                <w:szCs w:val="20"/>
              </w:rPr>
            </w:pPr>
          </w:p>
        </w:tc>
        <w:tc>
          <w:tcPr>
            <w:tcW w:w="1653"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 xml:space="preserve">Предельные (минимальные и (или) максимальные) размеры земельных участков, в том числе их площадь, </w:t>
            </w:r>
            <w:r w:rsidRPr="00AF7428">
              <w:rPr>
                <w:b/>
                <w:sz w:val="20"/>
                <w:szCs w:val="20"/>
              </w:rPr>
              <w:t>кв.м</w:t>
            </w:r>
          </w:p>
        </w:tc>
        <w:tc>
          <w:tcPr>
            <w:tcW w:w="2258"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6" w:type="dxa"/>
            <w:gridSpan w:val="2"/>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Предельное количество этажей</w:t>
            </w:r>
          </w:p>
        </w:tc>
        <w:tc>
          <w:tcPr>
            <w:tcW w:w="1665" w:type="dxa"/>
          </w:tcPr>
          <w:p w:rsidR="005B5450" w:rsidRPr="00AF7428" w:rsidRDefault="005B5450" w:rsidP="00721FA1">
            <w:pPr>
              <w:spacing w:line="240" w:lineRule="atLeast"/>
              <w:jc w:val="center"/>
              <w:rPr>
                <w:b/>
                <w:color w:val="000000" w:themeColor="text1" w:themeShade="80"/>
                <w:sz w:val="20"/>
                <w:szCs w:val="20"/>
              </w:rPr>
            </w:pPr>
            <w:r w:rsidRPr="00AF7428">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5450" w:rsidRPr="00AF7428" w:rsidTr="00C83AF4">
        <w:tc>
          <w:tcPr>
            <w:tcW w:w="9287" w:type="dxa"/>
            <w:gridSpan w:val="7"/>
          </w:tcPr>
          <w:p w:rsidR="005B5450" w:rsidRPr="00AF7428" w:rsidRDefault="005B5450" w:rsidP="00721FA1">
            <w:pPr>
              <w:spacing w:line="240" w:lineRule="atLeast"/>
              <w:jc w:val="center"/>
              <w:rPr>
                <w:b/>
                <w:color w:val="000000"/>
                <w:sz w:val="18"/>
                <w:szCs w:val="18"/>
              </w:rPr>
            </w:pPr>
            <w:r w:rsidRPr="00AF7428">
              <w:rPr>
                <w:b/>
                <w:sz w:val="18"/>
                <w:szCs w:val="18"/>
              </w:rPr>
              <w:t>Основной вид разрешенного использования</w:t>
            </w:r>
          </w:p>
        </w:tc>
      </w:tr>
      <w:tr w:rsidR="005B5450" w:rsidRPr="00AF7428" w:rsidTr="00C83AF4">
        <w:tc>
          <w:tcPr>
            <w:tcW w:w="1628" w:type="dxa"/>
          </w:tcPr>
          <w:p w:rsidR="005B5450" w:rsidRPr="00AF7428" w:rsidRDefault="005B5450" w:rsidP="00721FA1">
            <w:pPr>
              <w:rPr>
                <w:sz w:val="18"/>
                <w:szCs w:val="18"/>
              </w:rPr>
            </w:pPr>
            <w:r w:rsidRPr="00AF7428">
              <w:rPr>
                <w:sz w:val="18"/>
                <w:szCs w:val="18"/>
              </w:rPr>
              <w:t>Отдых (рекреация)</w:t>
            </w:r>
          </w:p>
        </w:tc>
        <w:tc>
          <w:tcPr>
            <w:tcW w:w="587" w:type="dxa"/>
          </w:tcPr>
          <w:p w:rsidR="005B5450" w:rsidRPr="00AF7428" w:rsidRDefault="005B5450" w:rsidP="00721FA1">
            <w:pPr>
              <w:rPr>
                <w:sz w:val="18"/>
                <w:szCs w:val="18"/>
              </w:rPr>
            </w:pPr>
            <w:r w:rsidRPr="00AF7428">
              <w:rPr>
                <w:sz w:val="18"/>
                <w:szCs w:val="18"/>
              </w:rPr>
              <w:t>5.0</w:t>
            </w:r>
          </w:p>
        </w:tc>
        <w:tc>
          <w:tcPr>
            <w:tcW w:w="5407" w:type="dxa"/>
            <w:gridSpan w:val="4"/>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c>
          <w:tcPr>
            <w:tcW w:w="1665" w:type="dxa"/>
          </w:tcPr>
          <w:p w:rsidR="005B5450" w:rsidRPr="00AF7428" w:rsidRDefault="005B5450" w:rsidP="00DB29CE">
            <w:pPr>
              <w:spacing w:line="240" w:lineRule="atLeast"/>
              <w:jc w:val="center"/>
              <w:rPr>
                <w:sz w:val="18"/>
                <w:szCs w:val="18"/>
                <w:lang w:val="en-US"/>
              </w:rPr>
            </w:pPr>
            <w:r w:rsidRPr="00AF7428">
              <w:rPr>
                <w:sz w:val="18"/>
                <w:szCs w:val="18"/>
                <w:lang w:val="en-US"/>
              </w:rPr>
              <w:t>2</w:t>
            </w:r>
          </w:p>
        </w:tc>
      </w:tr>
      <w:tr w:rsidR="005B5450" w:rsidRPr="00AF7428" w:rsidTr="00C83AF4">
        <w:tc>
          <w:tcPr>
            <w:tcW w:w="1628" w:type="dxa"/>
          </w:tcPr>
          <w:p w:rsidR="005B5450" w:rsidRPr="00AF7428" w:rsidRDefault="005B5450" w:rsidP="00721FA1">
            <w:pPr>
              <w:rPr>
                <w:sz w:val="18"/>
                <w:szCs w:val="18"/>
              </w:rPr>
            </w:pPr>
            <w:r w:rsidRPr="00AF7428">
              <w:rPr>
                <w:sz w:val="18"/>
                <w:szCs w:val="18"/>
              </w:rPr>
              <w:t>Спорт</w:t>
            </w:r>
          </w:p>
        </w:tc>
        <w:tc>
          <w:tcPr>
            <w:tcW w:w="587" w:type="dxa"/>
          </w:tcPr>
          <w:p w:rsidR="005B5450" w:rsidRPr="00AF7428" w:rsidRDefault="005B5450" w:rsidP="00721FA1">
            <w:pPr>
              <w:rPr>
                <w:sz w:val="18"/>
                <w:szCs w:val="18"/>
              </w:rPr>
            </w:pPr>
            <w:r w:rsidRPr="00AF7428">
              <w:rPr>
                <w:sz w:val="18"/>
                <w:szCs w:val="18"/>
              </w:rPr>
              <w:t>5.1</w:t>
            </w:r>
          </w:p>
        </w:tc>
        <w:tc>
          <w:tcPr>
            <w:tcW w:w="7072" w:type="dxa"/>
            <w:gridSpan w:val="5"/>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rPr>
                <w:sz w:val="18"/>
                <w:szCs w:val="18"/>
              </w:rPr>
            </w:pPr>
            <w:r w:rsidRPr="00AF7428">
              <w:rPr>
                <w:sz w:val="18"/>
                <w:szCs w:val="18"/>
              </w:rPr>
              <w:t>Обеспечение спортивно-зрелищных мероприятий</w:t>
            </w:r>
          </w:p>
        </w:tc>
        <w:tc>
          <w:tcPr>
            <w:tcW w:w="587" w:type="dxa"/>
          </w:tcPr>
          <w:p w:rsidR="005B5450" w:rsidRPr="00AF7428" w:rsidRDefault="005B5450" w:rsidP="00721FA1">
            <w:pPr>
              <w:rPr>
                <w:sz w:val="18"/>
                <w:szCs w:val="18"/>
              </w:rPr>
            </w:pPr>
            <w:r w:rsidRPr="00AF7428">
              <w:rPr>
                <w:sz w:val="18"/>
                <w:szCs w:val="18"/>
              </w:rPr>
              <w:t>5.1.1</w:t>
            </w:r>
          </w:p>
        </w:tc>
        <w:tc>
          <w:tcPr>
            <w:tcW w:w="7072" w:type="dxa"/>
            <w:gridSpan w:val="5"/>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rPr>
                <w:sz w:val="18"/>
                <w:szCs w:val="18"/>
              </w:rPr>
            </w:pPr>
            <w:r w:rsidRPr="00AF7428">
              <w:rPr>
                <w:sz w:val="18"/>
                <w:szCs w:val="18"/>
              </w:rPr>
              <w:t>Обеспечение занятий спортом в помещениях</w:t>
            </w:r>
          </w:p>
        </w:tc>
        <w:tc>
          <w:tcPr>
            <w:tcW w:w="587" w:type="dxa"/>
          </w:tcPr>
          <w:p w:rsidR="005B5450" w:rsidRPr="00AF7428" w:rsidRDefault="005B5450" w:rsidP="00721FA1">
            <w:pPr>
              <w:rPr>
                <w:sz w:val="18"/>
                <w:szCs w:val="18"/>
              </w:rPr>
            </w:pPr>
            <w:r w:rsidRPr="00AF7428">
              <w:rPr>
                <w:sz w:val="18"/>
                <w:szCs w:val="18"/>
              </w:rPr>
              <w:t>5.1.2</w:t>
            </w:r>
          </w:p>
        </w:tc>
        <w:tc>
          <w:tcPr>
            <w:tcW w:w="7072" w:type="dxa"/>
            <w:gridSpan w:val="5"/>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rPr>
                <w:sz w:val="18"/>
                <w:szCs w:val="18"/>
              </w:rPr>
            </w:pPr>
            <w:r w:rsidRPr="00AF7428">
              <w:rPr>
                <w:sz w:val="18"/>
                <w:szCs w:val="18"/>
              </w:rPr>
              <w:t>Площадки для занятий спортом</w:t>
            </w:r>
          </w:p>
        </w:tc>
        <w:tc>
          <w:tcPr>
            <w:tcW w:w="587" w:type="dxa"/>
          </w:tcPr>
          <w:p w:rsidR="005B5450" w:rsidRPr="00AF7428" w:rsidRDefault="005B5450" w:rsidP="00721FA1">
            <w:pPr>
              <w:rPr>
                <w:sz w:val="18"/>
                <w:szCs w:val="18"/>
              </w:rPr>
            </w:pPr>
            <w:r w:rsidRPr="00AF7428">
              <w:rPr>
                <w:sz w:val="18"/>
                <w:szCs w:val="18"/>
              </w:rPr>
              <w:t>5.1.3</w:t>
            </w:r>
          </w:p>
        </w:tc>
        <w:tc>
          <w:tcPr>
            <w:tcW w:w="7072" w:type="dxa"/>
            <w:gridSpan w:val="5"/>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rPr>
                <w:sz w:val="18"/>
                <w:szCs w:val="18"/>
              </w:rPr>
            </w:pPr>
            <w:r w:rsidRPr="00AF7428">
              <w:rPr>
                <w:sz w:val="18"/>
                <w:szCs w:val="18"/>
              </w:rPr>
              <w:t>Оборудованные площадки для занятий спортом</w:t>
            </w:r>
          </w:p>
        </w:tc>
        <w:tc>
          <w:tcPr>
            <w:tcW w:w="587" w:type="dxa"/>
          </w:tcPr>
          <w:p w:rsidR="005B5450" w:rsidRPr="00AF7428" w:rsidRDefault="005B5450" w:rsidP="00721FA1">
            <w:pPr>
              <w:rPr>
                <w:sz w:val="18"/>
                <w:szCs w:val="18"/>
              </w:rPr>
            </w:pPr>
            <w:r w:rsidRPr="00AF7428">
              <w:rPr>
                <w:sz w:val="18"/>
                <w:szCs w:val="18"/>
              </w:rPr>
              <w:t>5.1.4</w:t>
            </w:r>
          </w:p>
        </w:tc>
        <w:tc>
          <w:tcPr>
            <w:tcW w:w="7072" w:type="dxa"/>
            <w:gridSpan w:val="5"/>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rPr>
                <w:sz w:val="18"/>
                <w:szCs w:val="18"/>
              </w:rPr>
            </w:pPr>
            <w:r w:rsidRPr="00AF7428">
              <w:rPr>
                <w:sz w:val="18"/>
                <w:szCs w:val="18"/>
              </w:rPr>
              <w:t>Природно-познавательный туризм</w:t>
            </w:r>
          </w:p>
        </w:tc>
        <w:tc>
          <w:tcPr>
            <w:tcW w:w="587" w:type="dxa"/>
          </w:tcPr>
          <w:p w:rsidR="005B5450" w:rsidRPr="00AF7428" w:rsidRDefault="005B5450" w:rsidP="00721FA1">
            <w:pPr>
              <w:rPr>
                <w:sz w:val="18"/>
                <w:szCs w:val="18"/>
              </w:rPr>
            </w:pPr>
            <w:r w:rsidRPr="00AF7428">
              <w:rPr>
                <w:sz w:val="18"/>
                <w:szCs w:val="18"/>
              </w:rPr>
              <w:t>5.2</w:t>
            </w:r>
          </w:p>
        </w:tc>
        <w:tc>
          <w:tcPr>
            <w:tcW w:w="7072" w:type="dxa"/>
            <w:gridSpan w:val="5"/>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rPr>
                <w:sz w:val="18"/>
                <w:szCs w:val="18"/>
              </w:rPr>
            </w:pPr>
            <w:r w:rsidRPr="00AF7428">
              <w:rPr>
                <w:sz w:val="18"/>
                <w:szCs w:val="18"/>
              </w:rPr>
              <w:t>Спортивные базы</w:t>
            </w:r>
          </w:p>
        </w:tc>
        <w:tc>
          <w:tcPr>
            <w:tcW w:w="587" w:type="dxa"/>
          </w:tcPr>
          <w:p w:rsidR="005B5450" w:rsidRPr="00AF7428" w:rsidRDefault="005B5450" w:rsidP="00721FA1">
            <w:pPr>
              <w:rPr>
                <w:sz w:val="18"/>
                <w:szCs w:val="18"/>
              </w:rPr>
            </w:pPr>
            <w:r w:rsidRPr="00AF7428">
              <w:rPr>
                <w:sz w:val="18"/>
                <w:szCs w:val="18"/>
              </w:rPr>
              <w:t>5.1.7</w:t>
            </w:r>
          </w:p>
        </w:tc>
        <w:tc>
          <w:tcPr>
            <w:tcW w:w="7072" w:type="dxa"/>
            <w:gridSpan w:val="5"/>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pStyle w:val="ConsTitle"/>
              <w:widowControl/>
              <w:jc w:val="both"/>
              <w:rPr>
                <w:rFonts w:ascii="Times New Roman" w:hAnsi="Times New Roman" w:cs="Times New Roman"/>
                <w:b w:val="0"/>
                <w:color w:val="000000" w:themeColor="text1" w:themeShade="80"/>
                <w:sz w:val="18"/>
              </w:rPr>
            </w:pPr>
            <w:r w:rsidRPr="00AF7428">
              <w:rPr>
                <w:rFonts w:ascii="Times New Roman" w:hAnsi="Times New Roman" w:cs="Times New Roman"/>
                <w:b w:val="0"/>
                <w:color w:val="000000" w:themeColor="text1" w:themeShade="80"/>
                <w:sz w:val="18"/>
              </w:rPr>
              <w:t>Охрана природных территорий</w:t>
            </w:r>
          </w:p>
        </w:tc>
        <w:tc>
          <w:tcPr>
            <w:tcW w:w="587" w:type="dxa"/>
          </w:tcPr>
          <w:p w:rsidR="005B5450" w:rsidRPr="00AF7428" w:rsidRDefault="005B5450" w:rsidP="00721FA1">
            <w:pPr>
              <w:pStyle w:val="ConsTitle"/>
              <w:widowControl/>
              <w:jc w:val="center"/>
              <w:rPr>
                <w:rFonts w:ascii="Times New Roman" w:hAnsi="Times New Roman" w:cs="Times New Roman"/>
                <w:b w:val="0"/>
                <w:color w:val="000000" w:themeColor="text1" w:themeShade="80"/>
                <w:sz w:val="18"/>
              </w:rPr>
            </w:pPr>
            <w:r w:rsidRPr="00AF7428">
              <w:rPr>
                <w:rFonts w:ascii="Times New Roman" w:hAnsi="Times New Roman" w:cs="Times New Roman"/>
                <w:b w:val="0"/>
                <w:color w:val="000000" w:themeColor="text1" w:themeShade="80"/>
                <w:sz w:val="18"/>
              </w:rPr>
              <w:t>9.1</w:t>
            </w:r>
          </w:p>
        </w:tc>
        <w:tc>
          <w:tcPr>
            <w:tcW w:w="7072" w:type="dxa"/>
            <w:gridSpan w:val="5"/>
          </w:tcPr>
          <w:p w:rsidR="005B5450" w:rsidRPr="00AF7428" w:rsidRDefault="005B5450" w:rsidP="00DB29CE">
            <w:pPr>
              <w:spacing w:line="240" w:lineRule="atLeast"/>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rPr>
                <w:sz w:val="18"/>
                <w:szCs w:val="18"/>
              </w:rPr>
            </w:pPr>
            <w:r w:rsidRPr="00AF7428">
              <w:rPr>
                <w:sz w:val="18"/>
                <w:szCs w:val="18"/>
              </w:rPr>
              <w:lastRenderedPageBreak/>
              <w:t>Земельные участки (территории) общего пользования</w:t>
            </w:r>
          </w:p>
        </w:tc>
        <w:tc>
          <w:tcPr>
            <w:tcW w:w="587" w:type="dxa"/>
          </w:tcPr>
          <w:p w:rsidR="005B5450" w:rsidRPr="00AF7428" w:rsidRDefault="005B5450" w:rsidP="00721FA1">
            <w:pPr>
              <w:rPr>
                <w:sz w:val="18"/>
                <w:szCs w:val="18"/>
              </w:rPr>
            </w:pPr>
            <w:r w:rsidRPr="00AF7428">
              <w:rPr>
                <w:sz w:val="18"/>
                <w:szCs w:val="18"/>
              </w:rPr>
              <w:t>12.0</w:t>
            </w:r>
          </w:p>
        </w:tc>
        <w:tc>
          <w:tcPr>
            <w:tcW w:w="7072" w:type="dxa"/>
            <w:gridSpan w:val="5"/>
          </w:tcPr>
          <w:p w:rsidR="005B5450" w:rsidRPr="00AF7428" w:rsidRDefault="005B5450" w:rsidP="00DB29CE">
            <w:pPr>
              <w:jc w:val="center"/>
              <w:rPr>
                <w:sz w:val="18"/>
                <w:szCs w:val="18"/>
              </w:rPr>
            </w:pPr>
            <w:r w:rsidRPr="00AF7428">
              <w:rPr>
                <w:sz w:val="18"/>
                <w:szCs w:val="18"/>
              </w:rPr>
              <w:t>Необходимость ограничения параметра отсутствует</w:t>
            </w:r>
          </w:p>
        </w:tc>
      </w:tr>
      <w:tr w:rsidR="005B5450" w:rsidRPr="00AF7428" w:rsidTr="00C83AF4">
        <w:tc>
          <w:tcPr>
            <w:tcW w:w="9287" w:type="dxa"/>
            <w:gridSpan w:val="7"/>
          </w:tcPr>
          <w:p w:rsidR="005B5450" w:rsidRPr="00AF7428" w:rsidRDefault="005B5450" w:rsidP="00721FA1">
            <w:pPr>
              <w:jc w:val="center"/>
              <w:rPr>
                <w:sz w:val="18"/>
                <w:szCs w:val="18"/>
              </w:rPr>
            </w:pPr>
            <w:r w:rsidRPr="00AF7428">
              <w:rPr>
                <w:b/>
                <w:sz w:val="18"/>
                <w:szCs w:val="18"/>
              </w:rPr>
              <w:t>Условно разрешенный вид использования</w:t>
            </w:r>
          </w:p>
        </w:tc>
      </w:tr>
      <w:tr w:rsidR="005B5450" w:rsidRPr="00AF7428" w:rsidTr="00C83AF4">
        <w:tc>
          <w:tcPr>
            <w:tcW w:w="1628" w:type="dxa"/>
          </w:tcPr>
          <w:p w:rsidR="005B5450" w:rsidRPr="00AF7428" w:rsidRDefault="005B5450" w:rsidP="00721FA1">
            <w:pPr>
              <w:rPr>
                <w:sz w:val="18"/>
                <w:szCs w:val="18"/>
              </w:rPr>
            </w:pPr>
            <w:r w:rsidRPr="00AF7428">
              <w:rPr>
                <w:sz w:val="18"/>
                <w:szCs w:val="18"/>
              </w:rPr>
              <w:t>Коммунальное обслуживание</w:t>
            </w:r>
          </w:p>
        </w:tc>
        <w:tc>
          <w:tcPr>
            <w:tcW w:w="587" w:type="dxa"/>
          </w:tcPr>
          <w:p w:rsidR="005B5450" w:rsidRPr="00AF7428" w:rsidRDefault="005B5450" w:rsidP="00721FA1">
            <w:pPr>
              <w:rPr>
                <w:sz w:val="18"/>
                <w:szCs w:val="18"/>
              </w:rPr>
            </w:pPr>
            <w:r w:rsidRPr="00AF7428">
              <w:rPr>
                <w:sz w:val="18"/>
                <w:szCs w:val="18"/>
              </w:rPr>
              <w:t>3.1</w:t>
            </w:r>
          </w:p>
        </w:tc>
        <w:tc>
          <w:tcPr>
            <w:tcW w:w="1653" w:type="dxa"/>
          </w:tcPr>
          <w:p w:rsidR="005B5450" w:rsidRPr="00AF7428" w:rsidRDefault="005B5450"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2752" w:type="dxa"/>
            <w:gridSpan w:val="2"/>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3,5 м.</w:t>
            </w:r>
          </w:p>
          <w:p w:rsidR="005B5450" w:rsidRPr="00AF7428" w:rsidRDefault="005B5450" w:rsidP="00721FA1">
            <w:pPr>
              <w:spacing w:line="240" w:lineRule="atLeast"/>
              <w:rPr>
                <w:sz w:val="18"/>
                <w:szCs w:val="18"/>
              </w:rPr>
            </w:pPr>
          </w:p>
        </w:tc>
        <w:tc>
          <w:tcPr>
            <w:tcW w:w="1002" w:type="dxa"/>
          </w:tcPr>
          <w:p w:rsidR="005B5450" w:rsidRPr="00AF7428" w:rsidRDefault="005B5450" w:rsidP="00DB29CE">
            <w:pPr>
              <w:spacing w:line="240" w:lineRule="atLeast"/>
              <w:jc w:val="center"/>
              <w:rPr>
                <w:sz w:val="18"/>
                <w:szCs w:val="18"/>
              </w:rPr>
            </w:pPr>
            <w:r w:rsidRPr="00AF7428">
              <w:rPr>
                <w:sz w:val="18"/>
                <w:szCs w:val="18"/>
              </w:rPr>
              <w:t>1</w:t>
            </w:r>
          </w:p>
        </w:tc>
        <w:tc>
          <w:tcPr>
            <w:tcW w:w="1665" w:type="dxa"/>
          </w:tcPr>
          <w:p w:rsidR="005B5450" w:rsidRPr="00AF7428" w:rsidRDefault="005B5450" w:rsidP="00DB29CE">
            <w:pPr>
              <w:spacing w:line="240" w:lineRule="atLeast"/>
              <w:jc w:val="center"/>
              <w:rPr>
                <w:sz w:val="18"/>
                <w:szCs w:val="18"/>
              </w:rPr>
            </w:pPr>
            <w:r w:rsidRPr="00AF7428">
              <w:rPr>
                <w:sz w:val="18"/>
                <w:szCs w:val="18"/>
              </w:rPr>
              <w:t>50</w:t>
            </w:r>
          </w:p>
        </w:tc>
      </w:tr>
      <w:tr w:rsidR="005B5450" w:rsidRPr="00AF7428" w:rsidTr="00C83AF4">
        <w:tc>
          <w:tcPr>
            <w:tcW w:w="1628"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Общественное питание</w:t>
            </w:r>
          </w:p>
        </w:tc>
        <w:tc>
          <w:tcPr>
            <w:tcW w:w="58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4.6</w:t>
            </w:r>
          </w:p>
        </w:tc>
        <w:tc>
          <w:tcPr>
            <w:tcW w:w="1653" w:type="dxa"/>
          </w:tcPr>
          <w:p w:rsidR="005B5450" w:rsidRPr="00AF7428" w:rsidRDefault="005B5450" w:rsidP="00721FA1">
            <w:pPr>
              <w:jc w:val="center"/>
            </w:pPr>
            <w:r w:rsidRPr="00AF7428">
              <w:rPr>
                <w:sz w:val="18"/>
                <w:szCs w:val="18"/>
              </w:rPr>
              <w:t>Необходимость ограничения параметра отсутствует</w:t>
            </w:r>
          </w:p>
        </w:tc>
        <w:tc>
          <w:tcPr>
            <w:tcW w:w="2752" w:type="dxa"/>
            <w:gridSpan w:val="2"/>
          </w:tcPr>
          <w:p w:rsidR="005B5450" w:rsidRPr="00AF7428" w:rsidRDefault="005B5450" w:rsidP="00721FA1">
            <w:pPr>
              <w:spacing w:line="240" w:lineRule="atLeast"/>
              <w:rPr>
                <w:sz w:val="18"/>
                <w:szCs w:val="18"/>
              </w:rPr>
            </w:pPr>
            <w:r w:rsidRPr="00AF7428">
              <w:rPr>
                <w:sz w:val="18"/>
                <w:szCs w:val="18"/>
              </w:rPr>
              <w:t>Отступы от красных линий до линии застройки – не более 3 м.</w:t>
            </w:r>
          </w:p>
        </w:tc>
        <w:tc>
          <w:tcPr>
            <w:tcW w:w="2667" w:type="dxa"/>
            <w:gridSpan w:val="2"/>
          </w:tcPr>
          <w:p w:rsidR="005B5450" w:rsidRPr="00AF7428" w:rsidRDefault="005B5450" w:rsidP="00721FA1">
            <w:pPr>
              <w:jc w:val="center"/>
              <w:rPr>
                <w:sz w:val="18"/>
              </w:rPr>
            </w:pPr>
            <w:r w:rsidRPr="00AF7428">
              <w:rPr>
                <w:sz w:val="18"/>
                <w:szCs w:val="18"/>
              </w:rPr>
              <w:t>Необходимость ограничения параметра отсутствует</w:t>
            </w:r>
          </w:p>
        </w:tc>
      </w:tr>
      <w:tr w:rsidR="005B5450" w:rsidRPr="00AF7428" w:rsidTr="00C83AF4">
        <w:tc>
          <w:tcPr>
            <w:tcW w:w="1628"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Магазины</w:t>
            </w:r>
          </w:p>
        </w:tc>
        <w:tc>
          <w:tcPr>
            <w:tcW w:w="587" w:type="dxa"/>
          </w:tcPr>
          <w:p w:rsidR="005B5450" w:rsidRPr="00AF7428" w:rsidRDefault="005B5450" w:rsidP="00721FA1">
            <w:pPr>
              <w:tabs>
                <w:tab w:val="left" w:pos="9337"/>
              </w:tabs>
              <w:spacing w:line="240" w:lineRule="atLeast"/>
              <w:rPr>
                <w:b/>
                <w:color w:val="000000" w:themeColor="text1" w:themeShade="80"/>
                <w:sz w:val="18"/>
                <w:szCs w:val="18"/>
              </w:rPr>
            </w:pPr>
            <w:r w:rsidRPr="00AF7428">
              <w:rPr>
                <w:sz w:val="18"/>
                <w:szCs w:val="18"/>
              </w:rPr>
              <w:t>4.4</w:t>
            </w:r>
          </w:p>
        </w:tc>
        <w:tc>
          <w:tcPr>
            <w:tcW w:w="1653" w:type="dxa"/>
          </w:tcPr>
          <w:p w:rsidR="005B5450" w:rsidRPr="00AF7428" w:rsidRDefault="005B5450" w:rsidP="00721FA1">
            <w:pPr>
              <w:spacing w:line="240" w:lineRule="atLeast"/>
              <w:jc w:val="center"/>
              <w:rPr>
                <w:sz w:val="18"/>
                <w:szCs w:val="18"/>
              </w:rPr>
            </w:pPr>
            <w:r w:rsidRPr="00AF7428">
              <w:rPr>
                <w:sz w:val="18"/>
                <w:szCs w:val="18"/>
              </w:rPr>
              <w:t>Необходимость ограничения параметра отсутствует</w:t>
            </w:r>
          </w:p>
        </w:tc>
        <w:tc>
          <w:tcPr>
            <w:tcW w:w="2752" w:type="dxa"/>
            <w:gridSpan w:val="2"/>
          </w:tcPr>
          <w:p w:rsidR="005B5450" w:rsidRPr="00AF7428" w:rsidRDefault="005B5450" w:rsidP="00721FA1">
            <w:pPr>
              <w:pStyle w:val="ac"/>
              <w:rPr>
                <w:sz w:val="18"/>
                <w:szCs w:val="18"/>
              </w:rPr>
            </w:pPr>
            <w:r w:rsidRPr="00AF7428">
              <w:rPr>
                <w:sz w:val="18"/>
                <w:szCs w:val="18"/>
              </w:rPr>
              <w:t>Отступ от красных линий до линии регулирования застройки – не менее 3,5 метров;</w:t>
            </w:r>
          </w:p>
          <w:p w:rsidR="005B5450" w:rsidRPr="00AF7428" w:rsidRDefault="005B5450" w:rsidP="00721FA1">
            <w:pPr>
              <w:pStyle w:val="ac"/>
              <w:rPr>
                <w:b/>
                <w:sz w:val="18"/>
                <w:szCs w:val="18"/>
              </w:rPr>
            </w:pPr>
            <w:r w:rsidRPr="00AF7428">
              <w:rPr>
                <w:sz w:val="18"/>
                <w:szCs w:val="18"/>
              </w:rPr>
              <w:t>Для обслуживания, расстояние от основного строения до границ соседнего участка при строительстве одноэтажных зданий не менее 1 метра.</w:t>
            </w:r>
          </w:p>
        </w:tc>
        <w:tc>
          <w:tcPr>
            <w:tcW w:w="2667" w:type="dxa"/>
            <w:gridSpan w:val="2"/>
          </w:tcPr>
          <w:p w:rsidR="005B5450" w:rsidRPr="00AF7428" w:rsidRDefault="005B5450" w:rsidP="00721FA1">
            <w:pPr>
              <w:spacing w:line="240" w:lineRule="atLeast"/>
              <w:jc w:val="center"/>
              <w:rPr>
                <w:sz w:val="18"/>
                <w:szCs w:val="18"/>
              </w:rPr>
            </w:pPr>
            <w:r w:rsidRPr="00AF7428">
              <w:rPr>
                <w:sz w:val="18"/>
                <w:szCs w:val="18"/>
              </w:rPr>
              <w:t>Необходимость ограничения параметра отсутствует</w:t>
            </w:r>
          </w:p>
        </w:tc>
      </w:tr>
      <w:tr w:rsidR="00C83AF4" w:rsidRPr="00AF7428" w:rsidTr="00C83AF4">
        <w:tc>
          <w:tcPr>
            <w:tcW w:w="1628" w:type="dxa"/>
          </w:tcPr>
          <w:p w:rsidR="00C83AF4" w:rsidRPr="00AF7428" w:rsidRDefault="00C83AF4" w:rsidP="00C83AF4">
            <w:pPr>
              <w:tabs>
                <w:tab w:val="left" w:pos="9337"/>
              </w:tabs>
              <w:spacing w:line="240" w:lineRule="atLeast"/>
              <w:rPr>
                <w:sz w:val="18"/>
                <w:szCs w:val="18"/>
              </w:rPr>
            </w:pPr>
            <w:r>
              <w:rPr>
                <w:sz w:val="18"/>
                <w:szCs w:val="18"/>
              </w:rPr>
              <w:t xml:space="preserve">Специальная деятельность </w:t>
            </w:r>
          </w:p>
        </w:tc>
        <w:tc>
          <w:tcPr>
            <w:tcW w:w="587" w:type="dxa"/>
          </w:tcPr>
          <w:p w:rsidR="00C83AF4" w:rsidRPr="00AF7428" w:rsidRDefault="00C83AF4" w:rsidP="00C83AF4">
            <w:pPr>
              <w:tabs>
                <w:tab w:val="left" w:pos="9337"/>
              </w:tabs>
              <w:spacing w:line="240" w:lineRule="atLeast"/>
              <w:rPr>
                <w:sz w:val="18"/>
                <w:szCs w:val="18"/>
              </w:rPr>
            </w:pPr>
            <w:r>
              <w:rPr>
                <w:sz w:val="18"/>
                <w:szCs w:val="18"/>
              </w:rPr>
              <w:t>12.2</w:t>
            </w:r>
          </w:p>
        </w:tc>
        <w:tc>
          <w:tcPr>
            <w:tcW w:w="7072" w:type="dxa"/>
            <w:gridSpan w:val="5"/>
          </w:tcPr>
          <w:p w:rsidR="00C83AF4" w:rsidRPr="00AF7428" w:rsidRDefault="00C83AF4" w:rsidP="00C83AF4">
            <w:pPr>
              <w:tabs>
                <w:tab w:val="left" w:pos="9337"/>
              </w:tabs>
              <w:spacing w:line="240" w:lineRule="atLeast"/>
              <w:jc w:val="center"/>
              <w:rPr>
                <w:b/>
                <w:color w:val="000000" w:themeColor="text1" w:themeShade="80"/>
                <w:sz w:val="20"/>
                <w:szCs w:val="20"/>
              </w:rPr>
            </w:pPr>
            <w:r w:rsidRPr="00AF7428">
              <w:rPr>
                <w:sz w:val="18"/>
                <w:szCs w:val="18"/>
              </w:rPr>
              <w:t>Необходимость ограничения параметра отсутствует</w:t>
            </w:r>
          </w:p>
        </w:tc>
      </w:tr>
      <w:tr w:rsidR="00C83AF4" w:rsidRPr="00AF7428" w:rsidTr="00C83AF4">
        <w:tc>
          <w:tcPr>
            <w:tcW w:w="9287" w:type="dxa"/>
            <w:gridSpan w:val="7"/>
          </w:tcPr>
          <w:p w:rsidR="00C83AF4" w:rsidRPr="00AF7428" w:rsidRDefault="00C83AF4" w:rsidP="00C83AF4">
            <w:pPr>
              <w:spacing w:line="240" w:lineRule="atLeast"/>
              <w:rPr>
                <w:sz w:val="18"/>
                <w:szCs w:val="18"/>
              </w:rPr>
            </w:pPr>
            <w:r w:rsidRPr="00AF7428">
              <w:rPr>
                <w:b/>
                <w:sz w:val="18"/>
                <w:szCs w:val="18"/>
              </w:rPr>
              <w:t xml:space="preserve">Вспомогательные виды разрешенного использования - </w:t>
            </w:r>
            <w:r w:rsidRPr="00AF7428">
              <w:rPr>
                <w:b/>
                <w:bCs/>
                <w:color w:val="000000"/>
                <w:sz w:val="18"/>
                <w:szCs w:val="18"/>
              </w:rPr>
              <w:t>не устанавливаются</w:t>
            </w:r>
          </w:p>
        </w:tc>
      </w:tr>
    </w:tbl>
    <w:p w:rsidR="00454064" w:rsidRDefault="00454064" w:rsidP="005B6554">
      <w:pPr>
        <w:tabs>
          <w:tab w:val="left" w:pos="9337"/>
        </w:tabs>
        <w:spacing w:after="0" w:line="360" w:lineRule="auto"/>
        <w:rPr>
          <w:rFonts w:ascii="Times New Roman" w:hAnsi="Times New Roman" w:cs="Times New Roman"/>
          <w:color w:val="000000" w:themeColor="text1" w:themeShade="80"/>
          <w:sz w:val="24"/>
          <w:szCs w:val="24"/>
        </w:rPr>
      </w:pPr>
    </w:p>
    <w:p w:rsidR="00CB5626" w:rsidRPr="00DB29CE" w:rsidRDefault="00DB29CE" w:rsidP="00282B5B">
      <w:pPr>
        <w:tabs>
          <w:tab w:val="left" w:pos="9337"/>
        </w:tabs>
        <w:spacing w:after="0" w:line="360" w:lineRule="auto"/>
        <w:rPr>
          <w:rFonts w:ascii="Times New Roman" w:hAnsi="Times New Roman" w:cs="Times New Roman"/>
          <w:b/>
          <w:sz w:val="24"/>
          <w:szCs w:val="24"/>
        </w:rPr>
      </w:pPr>
      <w:r w:rsidRPr="00DB29CE">
        <w:rPr>
          <w:rFonts w:ascii="Times New Roman" w:hAnsi="Times New Roman" w:cs="Times New Roman"/>
          <w:b/>
          <w:sz w:val="24"/>
          <w:szCs w:val="24"/>
        </w:rPr>
        <w:t>Статья 33. Гра</w:t>
      </w:r>
      <w:r w:rsidR="00CB5626" w:rsidRPr="00DB29CE">
        <w:rPr>
          <w:rFonts w:ascii="Times New Roman" w:hAnsi="Times New Roman" w:cs="Times New Roman"/>
          <w:b/>
          <w:sz w:val="24"/>
          <w:szCs w:val="24"/>
        </w:rPr>
        <w:t>достроительные регламенты. Зона водных объектов</w:t>
      </w:r>
    </w:p>
    <w:p w:rsidR="00CB5626" w:rsidRPr="006C1550" w:rsidRDefault="00CB5626" w:rsidP="00CB5626">
      <w:pPr>
        <w:spacing w:after="0" w:line="360" w:lineRule="auto"/>
        <w:jc w:val="center"/>
        <w:rPr>
          <w:rFonts w:ascii="Times New Roman" w:hAnsi="Times New Roman" w:cs="Times New Roman"/>
          <w:b/>
          <w:sz w:val="24"/>
          <w:szCs w:val="24"/>
        </w:rPr>
      </w:pPr>
      <w:bookmarkStart w:id="11" w:name="bookmark368"/>
      <w:r w:rsidRPr="006C1550">
        <w:rPr>
          <w:rFonts w:ascii="Times New Roman" w:hAnsi="Times New Roman" w:cs="Times New Roman"/>
          <w:b/>
          <w:sz w:val="24"/>
          <w:szCs w:val="24"/>
        </w:rPr>
        <w:t xml:space="preserve"> ЗОНА ВОДНЫХ ОБЪЕКТОВ</w:t>
      </w:r>
      <w:bookmarkEnd w:id="11"/>
      <w:r w:rsidR="00EB4E28" w:rsidRPr="006C1550">
        <w:rPr>
          <w:rFonts w:ascii="Times New Roman" w:hAnsi="Times New Roman" w:cs="Times New Roman"/>
          <w:b/>
          <w:sz w:val="24"/>
          <w:szCs w:val="24"/>
        </w:rPr>
        <w:t xml:space="preserve"> (А1)</w:t>
      </w:r>
    </w:p>
    <w:p w:rsidR="00CB5626" w:rsidRPr="00AF7428" w:rsidRDefault="00CB5626" w:rsidP="00CB5626">
      <w:pPr>
        <w:spacing w:after="0" w:line="360" w:lineRule="auto"/>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ab/>
        <w:t>Предназначение зоны и требования к режиму содержания установлены:</w:t>
      </w:r>
    </w:p>
    <w:p w:rsidR="00CB5626" w:rsidRPr="00AF7428" w:rsidRDefault="00CB5626" w:rsidP="00BE6C53">
      <w:pPr>
        <w:pStyle w:val="a3"/>
        <w:numPr>
          <w:ilvl w:val="0"/>
          <w:numId w:val="32"/>
        </w:numPr>
        <w:spacing w:after="0" w:line="360" w:lineRule="auto"/>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СанПиН 2.1.5.980-00 «Гигиенические требования к охране поверхностных вод. Санитарные правила и нормы»;</w:t>
      </w:r>
    </w:p>
    <w:p w:rsidR="00CB5626" w:rsidRPr="00AF7428" w:rsidRDefault="00CB5626" w:rsidP="00BE6C53">
      <w:pPr>
        <w:pStyle w:val="a3"/>
        <w:numPr>
          <w:ilvl w:val="0"/>
          <w:numId w:val="32"/>
        </w:numPr>
        <w:spacing w:after="0" w:line="360" w:lineRule="auto"/>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Водный кодекс Российской Федерации от 3 июня 2006 года № 74-ФЗ.</w:t>
      </w:r>
    </w:p>
    <w:p w:rsidR="00CB5626" w:rsidRPr="00AF7428" w:rsidRDefault="00CB5626" w:rsidP="00CB5626">
      <w:pPr>
        <w:spacing w:after="0" w:line="360" w:lineRule="auto"/>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ab/>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Российской Федерации.</w:t>
      </w:r>
    </w:p>
    <w:p w:rsidR="00CB5626" w:rsidRPr="00AF7428" w:rsidRDefault="00CB5626" w:rsidP="00CB5626">
      <w:pPr>
        <w:spacing w:after="0" w:line="360" w:lineRule="auto"/>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ab/>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Российской Федерации, другими федеральными законами.</w:t>
      </w:r>
    </w:p>
    <w:p w:rsidR="00CB5626" w:rsidRPr="00AF7428" w:rsidRDefault="00CB5626" w:rsidP="00CB5626">
      <w:pPr>
        <w:spacing w:after="0" w:line="360" w:lineRule="auto"/>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ab/>
        <w:t>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w:t>
      </w:r>
      <w:r w:rsidR="00747E99">
        <w:rPr>
          <w:rFonts w:ascii="Times New Roman" w:hAnsi="Times New Roman" w:cs="Times New Roman"/>
          <w:color w:val="000000" w:themeColor="text1" w:themeShade="80"/>
          <w:sz w:val="24"/>
          <w:szCs w:val="24"/>
        </w:rPr>
        <w:t>м органом исполнительной власти</w:t>
      </w:r>
      <w:r w:rsidRPr="00747E99">
        <w:rPr>
          <w:rFonts w:ascii="Times New Roman" w:hAnsi="Times New Roman" w:cs="Times New Roman"/>
          <w:color w:val="000000" w:themeColor="text1" w:themeShade="80"/>
          <w:sz w:val="24"/>
          <w:szCs w:val="24"/>
        </w:rPr>
        <w:t>.</w:t>
      </w:r>
    </w:p>
    <w:p w:rsidR="00CB5626" w:rsidRPr="00AF7428" w:rsidRDefault="00CB5626" w:rsidP="00CB5626">
      <w:pPr>
        <w:spacing w:after="0" w:line="360" w:lineRule="auto"/>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ab/>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w:t>
      </w:r>
      <w:r w:rsidRPr="00AF7428">
        <w:rPr>
          <w:rFonts w:ascii="Times New Roman" w:hAnsi="Times New Roman" w:cs="Times New Roman"/>
          <w:color w:val="000000" w:themeColor="text1" w:themeShade="80"/>
          <w:sz w:val="24"/>
          <w:szCs w:val="24"/>
        </w:rPr>
        <w:lastRenderedPageBreak/>
        <w:t xml:space="preserve">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w:t>
      </w:r>
      <w:r w:rsidR="00D33D27" w:rsidRPr="00AF7428">
        <w:rPr>
          <w:rFonts w:ascii="Times New Roman" w:hAnsi="Times New Roman" w:cs="Times New Roman"/>
          <w:color w:val="000000" w:themeColor="text1" w:themeShade="80"/>
          <w:sz w:val="24"/>
          <w:szCs w:val="24"/>
        </w:rPr>
        <w:t xml:space="preserve">нормами действующего </w:t>
      </w:r>
      <w:r w:rsidRPr="00AF7428">
        <w:rPr>
          <w:rFonts w:ascii="Times New Roman" w:hAnsi="Times New Roman" w:cs="Times New Roman"/>
          <w:color w:val="000000" w:themeColor="text1" w:themeShade="80"/>
          <w:sz w:val="24"/>
          <w:szCs w:val="24"/>
        </w:rPr>
        <w:t>законодательств</w:t>
      </w:r>
      <w:r w:rsidR="00D33D27" w:rsidRPr="00AF7428">
        <w:rPr>
          <w:rFonts w:ascii="Times New Roman" w:hAnsi="Times New Roman" w:cs="Times New Roman"/>
          <w:color w:val="000000" w:themeColor="text1" w:themeShade="80"/>
          <w:sz w:val="24"/>
          <w:szCs w:val="24"/>
        </w:rPr>
        <w:t>а</w:t>
      </w:r>
      <w:r w:rsidRPr="00AF7428">
        <w:rPr>
          <w:rFonts w:ascii="Times New Roman" w:hAnsi="Times New Roman" w:cs="Times New Roman"/>
          <w:color w:val="000000" w:themeColor="text1" w:themeShade="80"/>
          <w:sz w:val="24"/>
          <w:szCs w:val="24"/>
        </w:rPr>
        <w:t>.</w:t>
      </w:r>
    </w:p>
    <w:p w:rsidR="00CB5626" w:rsidRPr="00B25ECD" w:rsidRDefault="00CB5626" w:rsidP="00B25ECD">
      <w:pPr>
        <w:spacing w:after="0" w:line="360" w:lineRule="auto"/>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themeColor="text1" w:themeShade="80"/>
          <w:sz w:val="24"/>
          <w:szCs w:val="24"/>
        </w:rPr>
        <w:tab/>
        <w:t xml:space="preserve">Информация об ограничении водопользования на водных объектах общего пользования предоставляется жителям </w:t>
      </w:r>
      <w:r w:rsidR="00665400">
        <w:rPr>
          <w:rFonts w:ascii="Times New Roman" w:hAnsi="Times New Roman" w:cs="Times New Roman"/>
          <w:color w:val="000000" w:themeColor="text1" w:themeShade="80"/>
          <w:sz w:val="24"/>
          <w:szCs w:val="24"/>
        </w:rPr>
        <w:t>сельского поселения</w:t>
      </w:r>
      <w:r w:rsidRPr="00AF7428">
        <w:rPr>
          <w:rFonts w:ascii="Times New Roman" w:hAnsi="Times New Roman" w:cs="Times New Roman"/>
          <w:color w:val="000000" w:themeColor="text1" w:themeShade="80"/>
          <w:sz w:val="24"/>
          <w:szCs w:val="24"/>
        </w:rPr>
        <w:t xml:space="preserve"> администрацией </w:t>
      </w:r>
      <w:r w:rsidR="00906592" w:rsidRPr="00AF7428">
        <w:rPr>
          <w:rFonts w:ascii="Times New Roman" w:hAnsi="Times New Roman" w:cs="Times New Roman"/>
          <w:color w:val="000000" w:themeColor="text1" w:themeShade="80"/>
          <w:sz w:val="24"/>
          <w:szCs w:val="24"/>
        </w:rPr>
        <w:t>Таштыпский сельсовет</w:t>
      </w:r>
      <w:r w:rsidRPr="00AF7428">
        <w:rPr>
          <w:rFonts w:ascii="Times New Roman" w:hAnsi="Times New Roman" w:cs="Times New Roman"/>
          <w:color w:val="000000" w:themeColor="text1" w:themeShade="80"/>
          <w:sz w:val="24"/>
          <w:szCs w:val="24"/>
        </w:rPr>
        <w:t xml:space="preserve"> через средства массовой информации и посредством специальных информационных </w:t>
      </w:r>
      <w:r w:rsidRPr="00B25ECD">
        <w:rPr>
          <w:rFonts w:ascii="Times New Roman" w:hAnsi="Times New Roman" w:cs="Times New Roman"/>
          <w:color w:val="000000" w:themeColor="text1" w:themeShade="80"/>
          <w:sz w:val="24"/>
          <w:szCs w:val="24"/>
        </w:rPr>
        <w:t>знаков, устанавливаемых вдоль берегов водных объектов. Могут быть также использованы иные способы предоставления такой информации.</w:t>
      </w:r>
    </w:p>
    <w:p w:rsidR="00CB5626" w:rsidRPr="00B25ECD" w:rsidRDefault="00CB5626" w:rsidP="00B25ECD">
      <w:pPr>
        <w:spacing w:after="0" w:line="360" w:lineRule="auto"/>
        <w:jc w:val="both"/>
        <w:rPr>
          <w:rFonts w:ascii="Times New Roman" w:hAnsi="Times New Roman" w:cs="Times New Roman"/>
          <w:color w:val="000000" w:themeColor="text1" w:themeShade="80"/>
          <w:sz w:val="24"/>
          <w:szCs w:val="24"/>
        </w:rPr>
      </w:pPr>
      <w:r w:rsidRPr="00B25ECD">
        <w:rPr>
          <w:rFonts w:ascii="Times New Roman" w:hAnsi="Times New Roman" w:cs="Times New Roman"/>
          <w:color w:val="000000" w:themeColor="text1" w:themeShade="80"/>
          <w:sz w:val="24"/>
          <w:szCs w:val="24"/>
        </w:rPr>
        <w:tab/>
        <w:t xml:space="preserve">Полоса земли вдоль береговой линии водного объекта общего пользования (береговая полоса) предназначается для общего пользования. </w:t>
      </w:r>
    </w:p>
    <w:p w:rsidR="00B25ECD" w:rsidRDefault="00CB5626" w:rsidP="00B25ECD">
      <w:pPr>
        <w:spacing w:after="0" w:line="360" w:lineRule="auto"/>
        <w:jc w:val="both"/>
        <w:rPr>
          <w:rFonts w:ascii="Times New Roman" w:hAnsi="Times New Roman" w:cs="Times New Roman"/>
          <w:color w:val="000000" w:themeColor="text1" w:themeShade="80"/>
          <w:sz w:val="24"/>
          <w:szCs w:val="24"/>
        </w:rPr>
      </w:pPr>
      <w:r w:rsidRPr="00B25ECD">
        <w:rPr>
          <w:rFonts w:ascii="Times New Roman" w:hAnsi="Times New Roman" w:cs="Times New Roman"/>
          <w:color w:val="000000" w:themeColor="text1" w:themeShade="80"/>
          <w:sz w:val="24"/>
          <w:szCs w:val="24"/>
        </w:rPr>
        <w:tab/>
      </w:r>
      <w:bookmarkStart w:id="12" w:name="bookmark369"/>
      <w:r w:rsidRPr="00B25ECD">
        <w:rPr>
          <w:rFonts w:ascii="Times New Roman" w:hAnsi="Times New Roman" w:cs="Times New Roman"/>
          <w:color w:val="000000" w:themeColor="text1" w:themeShade="80"/>
          <w:sz w:val="24"/>
          <w:szCs w:val="24"/>
        </w:rPr>
        <w:t xml:space="preserve">Установление границ зон сложившихся объектов, в которых береговые полосы общего пользования не создаются (зоны, занятые производственными, инженерными, транспортными и др. режимными объектами и сооружениями), осуществляется в соответствии с нормативными актами органов местного самоуправления </w:t>
      </w:r>
      <w:r w:rsidR="00906592" w:rsidRPr="00B25ECD">
        <w:rPr>
          <w:rFonts w:ascii="Times New Roman" w:hAnsi="Times New Roman" w:cs="Times New Roman"/>
          <w:color w:val="000000" w:themeColor="text1" w:themeShade="80"/>
          <w:sz w:val="24"/>
          <w:szCs w:val="24"/>
        </w:rPr>
        <w:t>Таштыпский сельсовет</w:t>
      </w:r>
      <w:r w:rsidRPr="00B25ECD">
        <w:rPr>
          <w:rFonts w:ascii="Times New Roman" w:hAnsi="Times New Roman" w:cs="Times New Roman"/>
          <w:color w:val="000000" w:themeColor="text1" w:themeShade="80"/>
          <w:sz w:val="24"/>
          <w:szCs w:val="24"/>
        </w:rPr>
        <w:t>.</w:t>
      </w:r>
      <w:bookmarkEnd w:id="12"/>
    </w:p>
    <w:p w:rsidR="006C1550" w:rsidRPr="00B25ECD" w:rsidRDefault="006C1550" w:rsidP="00B25ECD">
      <w:pPr>
        <w:spacing w:after="0" w:line="360" w:lineRule="auto"/>
        <w:jc w:val="both"/>
        <w:rPr>
          <w:rFonts w:ascii="Times New Roman" w:hAnsi="Times New Roman" w:cs="Times New Roman"/>
          <w:color w:val="000000" w:themeColor="text1" w:themeShade="80"/>
          <w:sz w:val="24"/>
          <w:szCs w:val="24"/>
        </w:rPr>
      </w:pPr>
    </w:p>
    <w:p w:rsidR="00B25ECD" w:rsidRPr="006C1550" w:rsidRDefault="00B25ECD" w:rsidP="006C1550">
      <w:pPr>
        <w:spacing w:after="0" w:line="360" w:lineRule="auto"/>
        <w:rPr>
          <w:rFonts w:ascii="Times New Roman" w:hAnsi="Times New Roman" w:cs="Times New Roman"/>
          <w:b/>
          <w:color w:val="000000" w:themeColor="text1" w:themeShade="80"/>
          <w:sz w:val="24"/>
          <w:szCs w:val="24"/>
        </w:rPr>
      </w:pPr>
      <w:r w:rsidRPr="006C1550">
        <w:rPr>
          <w:rFonts w:ascii="Times New Roman" w:hAnsi="Times New Roman" w:cs="Times New Roman"/>
          <w:b/>
          <w:color w:val="000000" w:themeColor="text1" w:themeShade="80"/>
          <w:sz w:val="24"/>
          <w:szCs w:val="24"/>
        </w:rPr>
        <w:t>Статья 34. Территория «Лесная» (ТЛ)</w:t>
      </w:r>
    </w:p>
    <w:p w:rsidR="00B25ECD" w:rsidRPr="00B25ECD" w:rsidRDefault="00B25ECD" w:rsidP="00B25ECD">
      <w:pPr>
        <w:pStyle w:val="ac"/>
        <w:spacing w:after="0" w:line="360" w:lineRule="auto"/>
        <w:ind w:firstLine="567"/>
        <w:rPr>
          <w:rFonts w:ascii="Times New Roman" w:hAnsi="Times New Roman" w:cs="Times New Roman"/>
          <w:color w:val="000000"/>
          <w:sz w:val="24"/>
          <w:szCs w:val="24"/>
        </w:rPr>
      </w:pPr>
      <w:r w:rsidRPr="00B25ECD">
        <w:rPr>
          <w:rFonts w:ascii="Times New Roman" w:hAnsi="Times New Roman" w:cs="Times New Roman"/>
          <w:color w:val="000000"/>
          <w:sz w:val="24"/>
          <w:szCs w:val="24"/>
        </w:rPr>
        <w:t xml:space="preserve">Режим использования данной территории регулируется гл.2 Лесного кодекса РФ «Использование лесов». </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color w:val="000000"/>
          <w:sz w:val="24"/>
          <w:szCs w:val="24"/>
        </w:rPr>
      </w:pPr>
      <w:r w:rsidRPr="00B25ECD">
        <w:rPr>
          <w:rFonts w:ascii="Times New Roman" w:hAnsi="Times New Roman" w:cs="Times New Roman"/>
          <w:bCs/>
          <w:color w:val="000000"/>
          <w:sz w:val="24"/>
          <w:szCs w:val="24"/>
        </w:rPr>
        <w:t>Использование лесов осуществляется с предоставлением или без предоставления лесных участков, с изъятием или без изъятия лесных ресурсов.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color w:val="000000"/>
          <w:sz w:val="24"/>
          <w:szCs w:val="24"/>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w:t>
      </w:r>
      <w:r w:rsidRPr="00B25ECD">
        <w:rPr>
          <w:rFonts w:ascii="Times New Roman" w:hAnsi="Times New Roman" w:cs="Times New Roman"/>
          <w:bCs/>
          <w:sz w:val="24"/>
          <w:szCs w:val="24"/>
        </w:rPr>
        <w:t xml:space="preserve"> лесным участком или безвозмездного срочного пользования лесным участком.</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Использование лесов может быть следующих видов:</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1) заготовка древесины;</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2) заготовка живицы;</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3) заготовка и сбор недревесных лесных ресурсов;</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4) заготовка пищевых лесных ресурсов и сбор лекарственных растений;</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5) ведение охотничьего хозяйства и осуществление охоты;</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lastRenderedPageBreak/>
        <w:t>6) ведение сельского хозяйства;</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7) осуществление научно-исследовательской деятельности, образовательной деятельности;</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8) осуществление рекреационной деятельности;</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9) создание лесных плантаций и их эксплуатация;</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10) выращивание лесных плодовых, ягодных, декоративных растений, лекарственных растений;</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11) выполнение работ по геологическому изучению недр, разработка месторождений полезных ископаемых;</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13) строительство, реконструкция, эксплуатация линий электропередачи, линий связи, дорог, трубопроводов и других линейных объектов;</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14) переработка древесины и иных лесных ресурсов;</w:t>
      </w:r>
    </w:p>
    <w:p w:rsidR="00B25ECD" w:rsidRPr="00D64821"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15) осуществление религиозной деятельности;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D64821">
        <w:rPr>
          <w:rFonts w:ascii="Times New Roman" w:hAnsi="Times New Roman" w:cs="Times New Roman"/>
          <w:bCs/>
          <w:sz w:val="24"/>
          <w:szCs w:val="24"/>
        </w:rPr>
        <w:t>16) иные виды, определенные в соответствии с частью 2 статьи 6 настоящего Кодекса.</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федеральными законами.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Для использования лесов необходима лесная декларация – заявление об использовании лесов в соответствии с проектом освоения лесов.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лицами, которым лесные участки предоставлены в постоянное (бессрочное) пользование или в аренду.</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Форма лесной декларации, порядок ее заполнения и подачи утверждаются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lastRenderedPageBreak/>
        <w:t>Допускается установление следующих ограничений использования лесов: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 запрет на осуществление одного или нескольких видов использования лесов, предусмотренных п.п.1-16 данной статьи;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 запрет на проведение рубок;</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 иные установленные Лесным кодексом РФ, другими федеральными законами ограничения использования лесов.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Использование лесов может быть приостановлено только в случаях, предусмотренных федеральными законами.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Для заготовки древесины предоставляются в первую очередь погибшие, поврежденные и перестойные лесные насаждения.</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Возрасты рубок и порядок исчисления расчетной лесосеки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заготовки древесины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вправе заготавливать древесину для целей отопления, возведения строений и иных собственных нужд.</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lastRenderedPageBreak/>
        <w:t>Граждане осуществляют заготовку древесины для собственных нужд на основании договоров купли-продажи лесных насаждений.</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 xml:space="preserve">Порядок и нормативы заготовки гражданами древесины для собственных нужд устанавливаются законами </w:t>
      </w:r>
      <w:r w:rsidR="00E02ADF">
        <w:rPr>
          <w:rFonts w:ascii="Times New Roman" w:hAnsi="Times New Roman" w:cs="Times New Roman"/>
          <w:bCs/>
          <w:sz w:val="24"/>
          <w:szCs w:val="24"/>
        </w:rPr>
        <w:t>Республики Хакасия.</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Заготовка живицы осуществляется в лесах, которые предназначаются для заготовки древесины.</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юридические лица осуществляют заготовку живицы на основании договоров аренды лесного участка.</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заготовки живицы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заготовки и сбора недревесных лесных ресурсов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Ограничение заготовки и сбора гражданами недревесных лесных ресурсов для собственных нужд может устанавливаться в соответствии со статьей 27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К заготовке и сбору гражданами недревесных лесных ресурсов для собственных нужд не применяются части 1, 3 и 4 ст. 32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lastRenderedPageBreak/>
        <w:t xml:space="preserve">Порядок заготовки и сбора гражданами недревесных лесных ресурсов для собственных нужд устанавливается законом </w:t>
      </w:r>
      <w:r w:rsidR="00E02ADF">
        <w:rPr>
          <w:rFonts w:ascii="Times New Roman" w:hAnsi="Times New Roman" w:cs="Times New Roman"/>
          <w:bCs/>
          <w:sz w:val="24"/>
          <w:szCs w:val="24"/>
        </w:rPr>
        <w:t>Республики Хакасия</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К пищевым лесным ресурсам, заготовка которых осуществляется в соответствии с Лесным Кодексом РФ, относятся дикорастущие плоды, ягоды, орехи, грибы, семена, березовый сок и подобные лесные ресурсы.</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Заготовка пищевых лесных ресурсов и сбор лекарственных растений для собственных нужд осуществляются гражданами в соответствии со статьей 11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 27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К заготовке гражданами пищевых лесных ресурсов и сбору ими лекарственных растений для собственных нужд не применяются части 1, 3 и 4 статьи 34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5351F2">
        <w:rPr>
          <w:rFonts w:ascii="Times New Roman" w:hAnsi="Times New Roman" w:cs="Times New Roman"/>
          <w:bCs/>
          <w:sz w:val="24"/>
          <w:szCs w:val="24"/>
        </w:rPr>
        <w:t>4. Порядок заготовки гражданами пищевых лесных ресурсов и сбора ими лекарственных растений для собственных ну</w:t>
      </w:r>
      <w:r w:rsidR="00BE2083" w:rsidRPr="005351F2">
        <w:rPr>
          <w:rFonts w:ascii="Times New Roman" w:hAnsi="Times New Roman" w:cs="Times New Roman"/>
          <w:bCs/>
          <w:sz w:val="24"/>
          <w:szCs w:val="24"/>
        </w:rPr>
        <w:t xml:space="preserve">жд устанавливается </w:t>
      </w:r>
      <w:r w:rsidR="005351F2" w:rsidRPr="005351F2">
        <w:rPr>
          <w:rFonts w:ascii="Times New Roman" w:hAnsi="Times New Roman" w:cs="Times New Roman"/>
          <w:bCs/>
          <w:sz w:val="24"/>
          <w:szCs w:val="24"/>
        </w:rPr>
        <w:t xml:space="preserve">федеральным законодательством и </w:t>
      </w:r>
      <w:r w:rsidR="00BE2083" w:rsidRPr="005351F2">
        <w:rPr>
          <w:rFonts w:ascii="Times New Roman" w:hAnsi="Times New Roman" w:cs="Times New Roman"/>
          <w:bCs/>
          <w:sz w:val="24"/>
          <w:szCs w:val="24"/>
        </w:rPr>
        <w:t>нормативно-правовыми актами Республики Хакасия</w:t>
      </w:r>
      <w:r w:rsidRPr="005351F2">
        <w:rPr>
          <w:rFonts w:ascii="Times New Roman" w:hAnsi="Times New Roman" w:cs="Times New Roman"/>
          <w:bCs/>
          <w:sz w:val="24"/>
          <w:szCs w:val="24"/>
        </w:rPr>
        <w:t>.</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Лесные участки, предоставляемые для ведения охотничьего хозяйства, признаются охотничьими угодьями.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Охота на лесных участках, предоставленных для ведения охотничьего хозяйства, осуществляется в соответствии с Федеральным законом от 24 апреля 1995 года N 52-ФЗ «О животном мире» и Лесным Кодексом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lastRenderedPageBreak/>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использования лесов для ведения охотничьего хо</w:t>
      </w:r>
      <w:r w:rsidR="00E02ADF">
        <w:rPr>
          <w:rFonts w:ascii="Times New Roman" w:hAnsi="Times New Roman" w:cs="Times New Roman"/>
          <w:bCs/>
          <w:sz w:val="24"/>
          <w:szCs w:val="24"/>
        </w:rPr>
        <w:t>зяйства устанавливаются законом</w:t>
      </w:r>
      <w:r w:rsidR="00D71D7C">
        <w:rPr>
          <w:rFonts w:ascii="Times New Roman" w:hAnsi="Times New Roman" w:cs="Times New Roman"/>
          <w:bCs/>
          <w:sz w:val="24"/>
          <w:szCs w:val="24"/>
        </w:rPr>
        <w:t xml:space="preserve"> </w:t>
      </w:r>
      <w:r w:rsidR="00E02ADF">
        <w:rPr>
          <w:rFonts w:ascii="Times New Roman" w:hAnsi="Times New Roman" w:cs="Times New Roman"/>
          <w:bCs/>
          <w:sz w:val="24"/>
          <w:szCs w:val="24"/>
        </w:rPr>
        <w:t>Республики Хакасия.</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Использование гражданами лесов для осуществления любительской и спортивной охоты осуществляется без предоставления лесных участков в соответствии со статьей 11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 xml:space="preserve">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w:t>
      </w:r>
      <w:r>
        <w:rPr>
          <w:rFonts w:ascii="Times New Roman" w:hAnsi="Times New Roman" w:cs="Times New Roman"/>
          <w:bCs/>
          <w:sz w:val="24"/>
          <w:szCs w:val="24"/>
        </w:rPr>
        <w:t>РФ</w:t>
      </w:r>
      <w:r w:rsidRPr="00B25ECD">
        <w:rPr>
          <w:rFonts w:ascii="Times New Roman" w:hAnsi="Times New Roman" w:cs="Times New Roman"/>
          <w:bCs/>
          <w:sz w:val="24"/>
          <w:szCs w:val="24"/>
        </w:rPr>
        <w:t>.</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Для ведения сельского хозяйства лесные участки предоставляются гражданам, юридическим лицам в соответствии со статьей 9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использования лесов для ведения сельского хозяйства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lastRenderedPageBreak/>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sz w:val="24"/>
          <w:szCs w:val="24"/>
        </w:rPr>
      </w:pPr>
      <w:r w:rsidRPr="00B25ECD">
        <w:rPr>
          <w:rFonts w:ascii="Times New Roman" w:hAnsi="Times New Roman" w:cs="Times New Roman"/>
          <w:bCs/>
          <w:sz w:val="24"/>
          <w:szCs w:val="24"/>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Красноярского края (лесном плане Красноярского края)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w:t>
      </w:r>
      <w:r w:rsidRPr="00B25ECD">
        <w:rPr>
          <w:rFonts w:ascii="Times New Roman" w:hAnsi="Times New Roman" w:cs="Times New Roman"/>
          <w:sz w:val="24"/>
          <w:szCs w:val="24"/>
        </w:rPr>
        <w:t>возведение физкультурно-оздоровительных, спортивных и спортивно-технических сооружений.</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sz w:val="24"/>
          <w:szCs w:val="24"/>
        </w:rPr>
      </w:pPr>
      <w:r w:rsidRPr="00B25ECD">
        <w:rPr>
          <w:rFonts w:ascii="Times New Roman" w:hAnsi="Times New Roman" w:cs="Times New Roman"/>
          <w:sz w:val="24"/>
          <w:szCs w:val="24"/>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sz w:val="24"/>
          <w:szCs w:val="24"/>
        </w:rPr>
      </w:pPr>
      <w:r w:rsidRPr="00B25ECD">
        <w:rPr>
          <w:rFonts w:ascii="Times New Roman" w:hAnsi="Times New Roman" w:cs="Times New Roman"/>
          <w:sz w:val="24"/>
          <w:szCs w:val="24"/>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lastRenderedPageBreak/>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Лесные плантации могут создаваться на землях лесного фонда и землях иных категорий.</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На лесных плантациях проведение рубок лесных насаждений и осуществление подсочки лесных насаждений допускаются без ограничений.</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статьей 21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 – 84 Лесного Кодекса РФ,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21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lastRenderedPageBreak/>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статьей 21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РФ для строительства линий электропередачи, линий связи, трубопроводов, дорог и других линейных объектов.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9Лесного Кодекса РФ,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статьей 14 Лесного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lastRenderedPageBreak/>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Лесного Кодекса РФ. Форма отчета об использовании лесов и порядок его представления устанавливаются уполномоченным федеральным органом исполнительной власти.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Запрещаются монополистическая деятельность и недобросовестная конкуренция в области использования лесов.</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w:t>
      </w:r>
      <w:r w:rsidR="00D71D7C">
        <w:rPr>
          <w:rFonts w:ascii="Times New Roman" w:hAnsi="Times New Roman" w:cs="Times New Roman"/>
          <w:bCs/>
          <w:sz w:val="24"/>
          <w:szCs w:val="24"/>
        </w:rPr>
        <w:t xml:space="preserve"> </w:t>
      </w:r>
      <w:r w:rsidRPr="00B25ECD">
        <w:rPr>
          <w:rFonts w:ascii="Times New Roman" w:hAnsi="Times New Roman" w:cs="Times New Roman"/>
          <w:bCs/>
          <w:sz w:val="24"/>
          <w:szCs w:val="24"/>
        </w:rPr>
        <w:t>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Правительством Российской Федерации может устанавливаться максимальный объем древесины, подлежащей заготовке лицом, группой лиц, за исключением случаев, предусмотре</w:t>
      </w:r>
      <w:r>
        <w:rPr>
          <w:rFonts w:ascii="Times New Roman" w:hAnsi="Times New Roman" w:cs="Times New Roman"/>
          <w:bCs/>
          <w:sz w:val="24"/>
          <w:szCs w:val="24"/>
        </w:rPr>
        <w:t>нных частью 8 статьи 80 Лесного</w:t>
      </w:r>
      <w:r w:rsidRPr="00B25ECD">
        <w:rPr>
          <w:rFonts w:ascii="Times New Roman" w:hAnsi="Times New Roman" w:cs="Times New Roman"/>
          <w:bCs/>
          <w:sz w:val="24"/>
          <w:szCs w:val="24"/>
        </w:rPr>
        <w:t xml:space="preserve"> Кодекса РФ.</w:t>
      </w:r>
    </w:p>
    <w:p w:rsidR="00B25ECD" w:rsidRPr="00B25ECD" w:rsidRDefault="00B25ECD" w:rsidP="00B25ECD">
      <w:pPr>
        <w:autoSpaceDE w:val="0"/>
        <w:autoSpaceDN w:val="0"/>
        <w:adjustRightInd w:val="0"/>
        <w:spacing w:after="0" w:line="360" w:lineRule="auto"/>
        <w:ind w:firstLine="540"/>
        <w:jc w:val="both"/>
        <w:rPr>
          <w:rFonts w:ascii="Times New Roman" w:hAnsi="Times New Roman" w:cs="Times New Roman"/>
          <w:bCs/>
          <w:sz w:val="24"/>
          <w:szCs w:val="24"/>
        </w:rPr>
      </w:pPr>
      <w:r w:rsidRPr="00B25ECD">
        <w:rPr>
          <w:rFonts w:ascii="Times New Roman" w:hAnsi="Times New Roman" w:cs="Times New Roman"/>
          <w:bCs/>
          <w:sz w:val="24"/>
          <w:szCs w:val="24"/>
        </w:rPr>
        <w:t xml:space="preserve">Государственный контроль за экономической концентрацией в сфере использования лесов осуществляется в соответствии с Федеральным законом от </w:t>
      </w:r>
    </w:p>
    <w:p w:rsidR="00B25ECD" w:rsidRPr="00B25ECD" w:rsidRDefault="00B25ECD" w:rsidP="00B25ECD">
      <w:pPr>
        <w:autoSpaceDE w:val="0"/>
        <w:autoSpaceDN w:val="0"/>
        <w:adjustRightInd w:val="0"/>
        <w:spacing w:after="0" w:line="360" w:lineRule="auto"/>
        <w:jc w:val="both"/>
        <w:rPr>
          <w:rFonts w:ascii="Times New Roman" w:hAnsi="Times New Roman" w:cs="Times New Roman"/>
          <w:sz w:val="24"/>
          <w:szCs w:val="24"/>
        </w:rPr>
      </w:pPr>
      <w:r w:rsidRPr="00B25ECD">
        <w:rPr>
          <w:rFonts w:ascii="Times New Roman" w:hAnsi="Times New Roman" w:cs="Times New Roman"/>
          <w:sz w:val="24"/>
          <w:szCs w:val="24"/>
        </w:rPr>
        <w:t>от 26 июля 2006 года N 135-ФЗ «О защите конкуренции».</w:t>
      </w:r>
    </w:p>
    <w:p w:rsidR="00CB5626" w:rsidRPr="00B25ECD" w:rsidRDefault="00CB5626" w:rsidP="00B25ECD">
      <w:pPr>
        <w:spacing w:after="0" w:line="360" w:lineRule="auto"/>
        <w:jc w:val="both"/>
        <w:rPr>
          <w:rFonts w:ascii="Times New Roman" w:hAnsi="Times New Roman" w:cs="Times New Roman"/>
          <w:b/>
          <w:bCs/>
          <w:color w:val="000000" w:themeColor="text1" w:themeShade="80"/>
          <w:sz w:val="24"/>
          <w:szCs w:val="24"/>
        </w:rPr>
      </w:pPr>
    </w:p>
    <w:p w:rsidR="005B6554" w:rsidRPr="0021055F" w:rsidRDefault="005B6554" w:rsidP="00833A27">
      <w:pPr>
        <w:tabs>
          <w:tab w:val="left" w:pos="9337"/>
        </w:tabs>
        <w:spacing w:after="0" w:line="360" w:lineRule="auto"/>
        <w:jc w:val="center"/>
        <w:rPr>
          <w:rFonts w:ascii="Times New Roman" w:hAnsi="Times New Roman" w:cs="Times New Roman"/>
          <w:b/>
          <w:sz w:val="24"/>
          <w:szCs w:val="24"/>
        </w:rPr>
      </w:pPr>
      <w:r w:rsidRPr="0021055F">
        <w:rPr>
          <w:rFonts w:ascii="Times New Roman" w:hAnsi="Times New Roman" w:cs="Times New Roman"/>
          <w:b/>
          <w:sz w:val="24"/>
          <w:szCs w:val="24"/>
        </w:rPr>
        <w:t>Глава 9</w:t>
      </w:r>
      <w:r w:rsidR="00EB4E28" w:rsidRPr="0021055F">
        <w:rPr>
          <w:rFonts w:ascii="Times New Roman" w:hAnsi="Times New Roman" w:cs="Times New Roman"/>
          <w:b/>
          <w:sz w:val="24"/>
          <w:szCs w:val="24"/>
        </w:rPr>
        <w:t>.</w:t>
      </w:r>
      <w:r w:rsidRPr="0021055F">
        <w:rPr>
          <w:rFonts w:ascii="Times New Roman" w:hAnsi="Times New Roman" w:cs="Times New Roman"/>
          <w:b/>
          <w:sz w:val="24"/>
          <w:szCs w:val="24"/>
        </w:rPr>
        <w:t xml:space="preserve"> Ограничение использования земельных участков и объектов капитального строительства</w:t>
      </w:r>
    </w:p>
    <w:p w:rsidR="00833A27" w:rsidRPr="0021055F" w:rsidRDefault="005B6554" w:rsidP="003F4ECA">
      <w:pPr>
        <w:tabs>
          <w:tab w:val="left" w:pos="9337"/>
        </w:tabs>
        <w:spacing w:after="0" w:line="360" w:lineRule="auto"/>
        <w:jc w:val="both"/>
        <w:rPr>
          <w:rFonts w:ascii="Times New Roman" w:hAnsi="Times New Roman" w:cs="Times New Roman"/>
          <w:b/>
          <w:sz w:val="24"/>
          <w:szCs w:val="24"/>
        </w:rPr>
      </w:pPr>
      <w:r w:rsidRPr="0021055F">
        <w:rPr>
          <w:rFonts w:ascii="Times New Roman" w:hAnsi="Times New Roman" w:cs="Times New Roman"/>
          <w:b/>
          <w:sz w:val="24"/>
          <w:szCs w:val="24"/>
        </w:rPr>
        <w:t>Статья 3</w:t>
      </w:r>
      <w:r w:rsidR="006F7395">
        <w:rPr>
          <w:rFonts w:ascii="Times New Roman" w:hAnsi="Times New Roman" w:cs="Times New Roman"/>
          <w:b/>
          <w:sz w:val="24"/>
          <w:szCs w:val="24"/>
        </w:rPr>
        <w:t>5</w:t>
      </w:r>
      <w:r w:rsidR="00282B5B" w:rsidRPr="0021055F">
        <w:rPr>
          <w:rFonts w:ascii="Times New Roman" w:hAnsi="Times New Roman" w:cs="Times New Roman"/>
          <w:b/>
          <w:sz w:val="24"/>
          <w:szCs w:val="24"/>
        </w:rPr>
        <w:t>.</w:t>
      </w:r>
      <w:r w:rsidRPr="0021055F">
        <w:rPr>
          <w:rFonts w:ascii="Times New Roman" w:hAnsi="Times New Roman" w:cs="Times New Roman"/>
          <w:b/>
          <w:sz w:val="24"/>
          <w:szCs w:val="24"/>
        </w:rPr>
        <w:t xml:space="preserve"> Характеристика зон с особыми условиями территории и территорий объектов культурного наследия </w:t>
      </w:r>
    </w:p>
    <w:p w:rsidR="00DC193F" w:rsidRPr="00AF7428" w:rsidRDefault="006859A6" w:rsidP="00BE6C53">
      <w:pPr>
        <w:pStyle w:val="a3"/>
        <w:numPr>
          <w:ilvl w:val="1"/>
          <w:numId w:val="21"/>
        </w:numPr>
        <w:tabs>
          <w:tab w:val="left" w:pos="142"/>
          <w:tab w:val="left" w:pos="284"/>
        </w:tabs>
        <w:spacing w:after="0" w:line="360" w:lineRule="auto"/>
        <w:ind w:left="0" w:firstLine="993"/>
        <w:jc w:val="both"/>
        <w:rPr>
          <w:rFonts w:ascii="Times New Roman" w:hAnsi="Times New Roman" w:cs="Times New Roman"/>
          <w:b/>
          <w:color w:val="000000" w:themeColor="text1" w:themeShade="80"/>
          <w:sz w:val="24"/>
          <w:szCs w:val="24"/>
        </w:rPr>
      </w:pPr>
      <w:r w:rsidRPr="00AF7428">
        <w:rPr>
          <w:rFonts w:ascii="Times New Roman" w:hAnsi="Times New Roman" w:cs="Times New Roman"/>
          <w:color w:val="000000"/>
          <w:sz w:val="24"/>
          <w:szCs w:val="24"/>
        </w:rPr>
        <w:t xml:space="preserve">В </w:t>
      </w:r>
      <w:r w:rsidR="00833A27" w:rsidRPr="00AF7428">
        <w:rPr>
          <w:rFonts w:ascii="Times New Roman" w:hAnsi="Times New Roman" w:cs="Times New Roman"/>
          <w:color w:val="000000"/>
          <w:sz w:val="24"/>
          <w:szCs w:val="24"/>
        </w:rPr>
        <w:t xml:space="preserve">соответствии с законодательством Российской Федерации, Республики Хакасия, </w:t>
      </w:r>
      <w:r w:rsidRPr="00AF7428">
        <w:rPr>
          <w:rFonts w:ascii="Times New Roman" w:hAnsi="Times New Roman" w:cs="Times New Roman"/>
          <w:color w:val="000000"/>
          <w:sz w:val="24"/>
          <w:szCs w:val="24"/>
        </w:rPr>
        <w:t>нормативно-правовой базой,</w:t>
      </w:r>
      <w:r w:rsidR="00833A27" w:rsidRPr="00AF7428">
        <w:rPr>
          <w:rFonts w:ascii="Times New Roman" w:hAnsi="Times New Roman" w:cs="Times New Roman"/>
          <w:color w:val="000000"/>
          <w:sz w:val="24"/>
          <w:szCs w:val="24"/>
        </w:rPr>
        <w:t xml:space="preserve"> действующей на территории муниципального </w:t>
      </w:r>
      <w:r w:rsidR="00833A27" w:rsidRPr="00AF7428">
        <w:rPr>
          <w:rFonts w:ascii="Times New Roman" w:hAnsi="Times New Roman" w:cs="Times New Roman"/>
          <w:color w:val="000000"/>
          <w:sz w:val="24"/>
          <w:szCs w:val="24"/>
        </w:rPr>
        <w:lastRenderedPageBreak/>
        <w:t xml:space="preserve">образования </w:t>
      </w:r>
      <w:r w:rsidR="00906592" w:rsidRPr="00AF7428">
        <w:rPr>
          <w:rFonts w:ascii="Times New Roman" w:hAnsi="Times New Roman" w:cs="Times New Roman"/>
          <w:color w:val="000000"/>
          <w:sz w:val="24"/>
          <w:szCs w:val="24"/>
        </w:rPr>
        <w:t>Таштыпский сельсовет</w:t>
      </w:r>
      <w:r w:rsidR="00833A27" w:rsidRPr="00AF7428">
        <w:rPr>
          <w:rFonts w:ascii="Times New Roman" w:hAnsi="Times New Roman" w:cs="Times New Roman"/>
          <w:color w:val="000000"/>
          <w:sz w:val="24"/>
          <w:szCs w:val="24"/>
        </w:rPr>
        <w:t xml:space="preserve"> выделены следующие зоны с особыми условиями использования территории:</w:t>
      </w:r>
    </w:p>
    <w:p w:rsidR="00DC193F" w:rsidRPr="00AF7428" w:rsidRDefault="00DC193F" w:rsidP="00BE6C53">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 xml:space="preserve">Зона </w:t>
      </w:r>
      <w:r w:rsidR="00AF27FD" w:rsidRPr="00AF7428">
        <w:rPr>
          <w:rFonts w:ascii="Times New Roman" w:hAnsi="Times New Roman" w:cs="Times New Roman"/>
          <w:sz w:val="24"/>
          <w:szCs w:val="24"/>
        </w:rPr>
        <w:t xml:space="preserve">санитарно-защитная производственных предприятий </w:t>
      </w:r>
    </w:p>
    <w:p w:rsidR="00AF27FD" w:rsidRPr="00AF7428" w:rsidRDefault="00AF27FD" w:rsidP="00BE6C53">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санитарно-защитная ЛЭП</w:t>
      </w:r>
    </w:p>
    <w:p w:rsidR="00AF27FD" w:rsidRPr="00AF7428" w:rsidRDefault="00AF27FD"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санитарно-защитная кладбищ</w:t>
      </w:r>
    </w:p>
    <w:p w:rsidR="00AF27FD" w:rsidRPr="00AF7428" w:rsidRDefault="00AF27FD"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санитарно-защитная свалок, отстойников</w:t>
      </w:r>
    </w:p>
    <w:p w:rsidR="00AF27FD" w:rsidRPr="00AF7428" w:rsidRDefault="002B4438"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санитарно-защитная автомобильной дороги</w:t>
      </w:r>
    </w:p>
    <w:p w:rsidR="002B4438" w:rsidRPr="00AF7428" w:rsidRDefault="002B4438"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санитарно-защитная аэропорта</w:t>
      </w:r>
    </w:p>
    <w:p w:rsidR="002B4438" w:rsidRPr="00AF7428" w:rsidRDefault="002B4438"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санитарно-защитная электроподстанций</w:t>
      </w:r>
    </w:p>
    <w:p w:rsidR="002B4438" w:rsidRPr="00AF7428" w:rsidRDefault="002B4438"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санитарно-защитная канализационных сооружений</w:t>
      </w:r>
    </w:p>
    <w:p w:rsidR="002B4438" w:rsidRPr="00AF7428" w:rsidRDefault="002B4438"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санитарно-защитные скотомогильников</w:t>
      </w:r>
    </w:p>
    <w:p w:rsidR="002B4438" w:rsidRPr="00AF7428" w:rsidRDefault="002B4438"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Охранная зона гидрометеорологических станций</w:t>
      </w:r>
    </w:p>
    <w:p w:rsidR="002B4438" w:rsidRPr="00AF7428" w:rsidRDefault="002B4438"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Водоохранная зона</w:t>
      </w:r>
    </w:p>
    <w:p w:rsidR="00C20A84" w:rsidRPr="00AF7428" w:rsidRDefault="00C20A84" w:rsidP="00AF27FD">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Прибрежные защитные полосы</w:t>
      </w:r>
    </w:p>
    <w:p w:rsidR="002B4438" w:rsidRPr="00AF7428" w:rsidRDefault="002B4438" w:rsidP="002B4438">
      <w:pPr>
        <w:pStyle w:val="a3"/>
        <w:numPr>
          <w:ilvl w:val="0"/>
          <w:numId w:val="30"/>
        </w:numPr>
        <w:spacing w:line="360" w:lineRule="auto"/>
        <w:jc w:val="both"/>
        <w:rPr>
          <w:rFonts w:ascii="Times New Roman" w:hAnsi="Times New Roman" w:cs="Times New Roman"/>
          <w:sz w:val="24"/>
          <w:szCs w:val="24"/>
        </w:rPr>
      </w:pPr>
      <w:r w:rsidRPr="00AF7428">
        <w:rPr>
          <w:rFonts w:ascii="Times New Roman" w:hAnsi="Times New Roman" w:cs="Times New Roman"/>
          <w:sz w:val="24"/>
          <w:szCs w:val="24"/>
        </w:rPr>
        <w:t>Зона санитарно-защитная подземных водных источников</w:t>
      </w:r>
    </w:p>
    <w:p w:rsidR="00833A27" w:rsidRPr="00AF7428" w:rsidRDefault="00833A27" w:rsidP="00BE6C53">
      <w:pPr>
        <w:pStyle w:val="a3"/>
        <w:numPr>
          <w:ilvl w:val="1"/>
          <w:numId w:val="21"/>
        </w:numPr>
        <w:spacing w:after="0" w:line="360" w:lineRule="auto"/>
        <w:ind w:left="0" w:firstLine="993"/>
        <w:jc w:val="both"/>
        <w:rPr>
          <w:rFonts w:ascii="Times New Roman" w:hAnsi="Times New Roman" w:cs="Times New Roman"/>
          <w:color w:val="000000" w:themeColor="text1" w:themeShade="80"/>
          <w:sz w:val="24"/>
          <w:szCs w:val="24"/>
        </w:rPr>
      </w:pPr>
      <w:r w:rsidRPr="00AF7428">
        <w:rPr>
          <w:rFonts w:ascii="Times New Roman" w:hAnsi="Times New Roman" w:cs="Times New Roman"/>
          <w:color w:val="000000"/>
          <w:sz w:val="24"/>
          <w:szCs w:val="24"/>
        </w:rPr>
        <w:t xml:space="preserve">В границах </w:t>
      </w:r>
      <w:r w:rsidR="006859A6"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Таштыпский сельсовет</w:t>
      </w:r>
      <w:r w:rsidRPr="00AF7428">
        <w:rPr>
          <w:rFonts w:ascii="Times New Roman" w:hAnsi="Times New Roman" w:cs="Times New Roman"/>
          <w:color w:val="000000"/>
          <w:sz w:val="24"/>
          <w:szCs w:val="24"/>
        </w:rPr>
        <w:t xml:space="preserve"> находятся объекты культурного наследия.</w:t>
      </w:r>
    </w:p>
    <w:p w:rsidR="00793F08" w:rsidRPr="00AF7428" w:rsidRDefault="00793F08" w:rsidP="00282B5B">
      <w:pPr>
        <w:pStyle w:val="a3"/>
        <w:spacing w:after="0" w:line="360" w:lineRule="auto"/>
        <w:ind w:left="993"/>
        <w:rPr>
          <w:rFonts w:ascii="Times New Roman" w:hAnsi="Times New Roman" w:cs="Times New Roman"/>
          <w:color w:val="000000" w:themeColor="text1" w:themeShade="80"/>
          <w:sz w:val="24"/>
          <w:szCs w:val="24"/>
        </w:rPr>
      </w:pPr>
    </w:p>
    <w:p w:rsidR="005B6554" w:rsidRPr="0021055F" w:rsidRDefault="005B6554" w:rsidP="0021055F">
      <w:pPr>
        <w:tabs>
          <w:tab w:val="left" w:pos="9337"/>
        </w:tabs>
        <w:spacing w:after="0" w:line="360" w:lineRule="auto"/>
        <w:rPr>
          <w:rFonts w:ascii="Times New Roman" w:hAnsi="Times New Roman" w:cs="Times New Roman"/>
          <w:b/>
          <w:sz w:val="24"/>
          <w:szCs w:val="24"/>
        </w:rPr>
      </w:pPr>
      <w:r w:rsidRPr="0021055F">
        <w:rPr>
          <w:rFonts w:ascii="Times New Roman" w:hAnsi="Times New Roman" w:cs="Times New Roman"/>
          <w:b/>
          <w:sz w:val="24"/>
          <w:szCs w:val="24"/>
        </w:rPr>
        <w:t>Статья 3</w:t>
      </w:r>
      <w:r w:rsidR="006F7395">
        <w:rPr>
          <w:rFonts w:ascii="Times New Roman" w:hAnsi="Times New Roman" w:cs="Times New Roman"/>
          <w:b/>
          <w:sz w:val="24"/>
          <w:szCs w:val="24"/>
        </w:rPr>
        <w:t>6</w:t>
      </w:r>
      <w:r w:rsidR="00282B5B" w:rsidRPr="0021055F">
        <w:rPr>
          <w:rFonts w:ascii="Times New Roman" w:hAnsi="Times New Roman" w:cs="Times New Roman"/>
          <w:b/>
          <w:sz w:val="24"/>
          <w:szCs w:val="24"/>
        </w:rPr>
        <w:t>.</w:t>
      </w:r>
      <w:r w:rsidRPr="0021055F">
        <w:rPr>
          <w:rFonts w:ascii="Times New Roman" w:hAnsi="Times New Roman" w:cs="Times New Roman"/>
          <w:b/>
          <w:sz w:val="24"/>
          <w:szCs w:val="24"/>
        </w:rPr>
        <w:t xml:space="preserve"> Установление ограничений использования земельных участков и объектов капитального строительства в границах зон с особыми условиями использования территории и территорий объектов культурного наследия</w:t>
      </w:r>
    </w:p>
    <w:p w:rsidR="004A6A22" w:rsidRPr="00AF7428" w:rsidRDefault="00793F08" w:rsidP="00BE6C53">
      <w:pPr>
        <w:pStyle w:val="ac"/>
        <w:widowControl w:val="0"/>
        <w:numPr>
          <w:ilvl w:val="0"/>
          <w:numId w:val="31"/>
        </w:numPr>
        <w:tabs>
          <w:tab w:val="left" w:pos="1440"/>
        </w:tabs>
        <w:spacing w:after="0" w:line="360" w:lineRule="auto"/>
        <w:ind w:left="0" w:firstLine="993"/>
        <w:jc w:val="both"/>
        <w:rPr>
          <w:rFonts w:ascii="Times New Roman" w:hAnsi="Times New Roman" w:cs="Times New Roman"/>
          <w:sz w:val="24"/>
          <w:szCs w:val="24"/>
        </w:rPr>
      </w:pPr>
      <w:r w:rsidRPr="00AF7428">
        <w:rPr>
          <w:rFonts w:ascii="Times New Roman" w:hAnsi="Times New Roman" w:cs="Times New Roman"/>
          <w:sz w:val="24"/>
          <w:szCs w:val="24"/>
        </w:rPr>
        <w:t xml:space="preserve">Режим использования территорий в границах зон особыми условиями использования территории </w:t>
      </w:r>
      <w:r w:rsidR="004A6A22" w:rsidRPr="00AF7428">
        <w:rPr>
          <w:rFonts w:ascii="Times New Roman" w:hAnsi="Times New Roman" w:cs="Times New Roman"/>
          <w:sz w:val="24"/>
          <w:szCs w:val="24"/>
        </w:rPr>
        <w:t xml:space="preserve">муниципального образования </w:t>
      </w:r>
      <w:r w:rsidR="00906592" w:rsidRPr="0021055F">
        <w:rPr>
          <w:rFonts w:ascii="Times New Roman" w:hAnsi="Times New Roman" w:cs="Times New Roman"/>
          <w:sz w:val="24"/>
          <w:szCs w:val="24"/>
        </w:rPr>
        <w:t>Таштыпский сельсовет</w:t>
      </w:r>
      <w:r w:rsidR="00D71D7C">
        <w:rPr>
          <w:rFonts w:ascii="Times New Roman" w:hAnsi="Times New Roman" w:cs="Times New Roman"/>
          <w:sz w:val="24"/>
          <w:szCs w:val="24"/>
        </w:rPr>
        <w:t xml:space="preserve"> </w:t>
      </w:r>
      <w:r w:rsidRPr="00AF7428">
        <w:rPr>
          <w:rFonts w:ascii="Times New Roman" w:hAnsi="Times New Roman" w:cs="Times New Roman"/>
          <w:sz w:val="24"/>
          <w:szCs w:val="24"/>
        </w:rPr>
        <w:t>установлен в соответствии с действующими нормативными правовыми актами Р</w:t>
      </w:r>
      <w:r w:rsidR="004A6A22" w:rsidRPr="00AF7428">
        <w:rPr>
          <w:rFonts w:ascii="Times New Roman" w:hAnsi="Times New Roman" w:cs="Times New Roman"/>
          <w:sz w:val="24"/>
          <w:szCs w:val="24"/>
        </w:rPr>
        <w:t xml:space="preserve">оссийской </w:t>
      </w:r>
      <w:r w:rsidRPr="00AF7428">
        <w:rPr>
          <w:rFonts w:ascii="Times New Roman" w:hAnsi="Times New Roman" w:cs="Times New Roman"/>
          <w:sz w:val="24"/>
          <w:szCs w:val="24"/>
        </w:rPr>
        <w:t>Ф</w:t>
      </w:r>
      <w:r w:rsidR="004A6A22" w:rsidRPr="00AF7428">
        <w:rPr>
          <w:rFonts w:ascii="Times New Roman" w:hAnsi="Times New Roman" w:cs="Times New Roman"/>
          <w:sz w:val="24"/>
          <w:szCs w:val="24"/>
        </w:rPr>
        <w:t>едерации</w:t>
      </w:r>
      <w:r w:rsidRPr="00AF7428">
        <w:rPr>
          <w:rFonts w:ascii="Times New Roman" w:hAnsi="Times New Roman" w:cs="Times New Roman"/>
          <w:sz w:val="24"/>
          <w:szCs w:val="24"/>
        </w:rPr>
        <w:t>.</w:t>
      </w:r>
    </w:p>
    <w:p w:rsidR="003D7075" w:rsidRPr="00AF7428" w:rsidRDefault="000B43A4" w:rsidP="003D7075">
      <w:pPr>
        <w:pStyle w:val="ac"/>
        <w:widowControl w:val="0"/>
        <w:numPr>
          <w:ilvl w:val="0"/>
          <w:numId w:val="31"/>
        </w:numPr>
        <w:tabs>
          <w:tab w:val="left" w:pos="1440"/>
        </w:tabs>
        <w:spacing w:after="0" w:line="360" w:lineRule="auto"/>
        <w:ind w:left="0" w:firstLine="992"/>
        <w:jc w:val="both"/>
        <w:rPr>
          <w:rFonts w:ascii="Times New Roman" w:hAnsi="Times New Roman" w:cs="Times New Roman"/>
          <w:sz w:val="24"/>
          <w:szCs w:val="24"/>
        </w:rPr>
      </w:pPr>
      <w:r w:rsidRPr="00AF7428">
        <w:rPr>
          <w:rFonts w:ascii="Times New Roman" w:hAnsi="Times New Roman" w:cs="Times New Roman"/>
          <w:sz w:val="24"/>
          <w:szCs w:val="24"/>
        </w:rPr>
        <w:t xml:space="preserve">В </w:t>
      </w:r>
      <w:r w:rsidR="00B2118F" w:rsidRPr="00AF7428">
        <w:rPr>
          <w:rFonts w:ascii="Times New Roman" w:hAnsi="Times New Roman" w:cs="Times New Roman"/>
          <w:color w:val="000000"/>
          <w:sz w:val="24"/>
          <w:szCs w:val="24"/>
        </w:rPr>
        <w:t>границах санитарно-защитной зоны промышленного объекта или производства</w:t>
      </w:r>
      <w:r w:rsidR="003D7075" w:rsidRPr="00AF7428">
        <w:rPr>
          <w:rFonts w:ascii="Times New Roman" w:hAnsi="Times New Roman" w:cs="Times New Roman"/>
          <w:color w:val="000000"/>
          <w:sz w:val="24"/>
          <w:szCs w:val="24"/>
        </w:rPr>
        <w:t xml:space="preserve"> допускается</w:t>
      </w:r>
      <w:r w:rsidR="00B2118F" w:rsidRPr="00AF7428">
        <w:rPr>
          <w:rFonts w:ascii="Times New Roman" w:hAnsi="Times New Roman" w:cs="Times New Roman"/>
          <w:color w:val="000000"/>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w:t>
      </w:r>
      <w:r w:rsidR="00AE46E0" w:rsidRPr="00AF7428">
        <w:rPr>
          <w:rFonts w:ascii="Times New Roman" w:hAnsi="Times New Roman" w:cs="Times New Roman"/>
          <w:color w:val="000000"/>
          <w:sz w:val="24"/>
          <w:szCs w:val="24"/>
        </w:rPr>
        <w:t xml:space="preserve">ьские лаборатории, поликлиники, </w:t>
      </w:r>
      <w:r w:rsidR="00B2118F" w:rsidRPr="00AF7428">
        <w:rPr>
          <w:rFonts w:ascii="Times New Roman" w:hAnsi="Times New Roman" w:cs="Times New Roman"/>
          <w:color w:val="000000"/>
          <w:sz w:val="24"/>
          <w:szCs w:val="24"/>
        </w:rPr>
        <w:t xml:space="preserve">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w:t>
      </w:r>
      <w:r w:rsidR="00B2118F" w:rsidRPr="00AF7428">
        <w:rPr>
          <w:rFonts w:ascii="Times New Roman" w:hAnsi="Times New Roman" w:cs="Times New Roman"/>
          <w:color w:val="000000"/>
          <w:sz w:val="24"/>
          <w:szCs w:val="24"/>
        </w:rPr>
        <w:lastRenderedPageBreak/>
        <w:t xml:space="preserve">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размещать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новые профильные, однотипные </w:t>
      </w:r>
      <w:r w:rsidR="00AE46E0" w:rsidRPr="00AF7428">
        <w:rPr>
          <w:rFonts w:ascii="Times New Roman" w:hAnsi="Times New Roman" w:cs="Times New Roman"/>
          <w:color w:val="000000"/>
          <w:sz w:val="24"/>
          <w:szCs w:val="24"/>
        </w:rPr>
        <w:t>объекты</w:t>
      </w:r>
      <w:r w:rsidR="00B2118F" w:rsidRPr="00AF7428">
        <w:rPr>
          <w:rFonts w:ascii="Times New Roman" w:hAnsi="Times New Roman" w:cs="Times New Roman"/>
          <w:color w:val="000000"/>
          <w:sz w:val="24"/>
          <w:szCs w:val="24"/>
        </w:rPr>
        <w:t xml:space="preserve"> при исключении взаимного негативного воздействия на продукцию, сре</w:t>
      </w:r>
      <w:r w:rsidR="003D7075" w:rsidRPr="00AF7428">
        <w:rPr>
          <w:rFonts w:ascii="Times New Roman" w:hAnsi="Times New Roman" w:cs="Times New Roman"/>
          <w:color w:val="000000"/>
          <w:sz w:val="24"/>
          <w:szCs w:val="24"/>
        </w:rPr>
        <w:t>ду обитания и здоровье человека.</w:t>
      </w:r>
    </w:p>
    <w:p w:rsidR="003D7075" w:rsidRPr="00AF7428" w:rsidRDefault="003D7075" w:rsidP="003D7075">
      <w:pPr>
        <w:pStyle w:val="ac"/>
        <w:widowControl w:val="0"/>
        <w:tabs>
          <w:tab w:val="left" w:pos="1440"/>
        </w:tabs>
        <w:spacing w:after="0" w:line="360" w:lineRule="auto"/>
        <w:ind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Требуется учитывать выбросы автомагистрали, расположенной в санитарно-защитной зоне промышленного объекта и производства или прилегающую к санитарно-защитной зоне, в фоновом загрязнении при обосновании размера санитарно-защитной зоны.</w:t>
      </w:r>
    </w:p>
    <w:p w:rsidR="003D7075" w:rsidRPr="00AF7428" w:rsidRDefault="003D7075" w:rsidP="00751504">
      <w:pPr>
        <w:pStyle w:val="ConsPlusNormal"/>
        <w:spacing w:line="360" w:lineRule="auto"/>
        <w:ind w:firstLine="851"/>
        <w:jc w:val="both"/>
        <w:rPr>
          <w:color w:val="000000"/>
        </w:rPr>
      </w:pPr>
      <w:r w:rsidRPr="00AF7428">
        <w:rPr>
          <w:color w:val="000000"/>
        </w:rPr>
        <w:t>Запрещено размещать в санитарно-защитных зонах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размещать в санитарно-защитных зонах и на территориях объектов других отраслей промышленности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рассматривать санитарно-защитную зону или какую-либо ее часть как резервную территорию объекта и использовать для расширения промышленной или жилой территории без соответствующей обоснованной корректировки границ санитарно-защитной зоны; включать автомагистраль, расположенную в санитарно-защитной зоне промышленного объекта и производства или прилегающую к санитарно-защитной зоне, в ее размер.</w:t>
      </w:r>
    </w:p>
    <w:p w:rsidR="00F926ED" w:rsidRPr="00AF7428" w:rsidRDefault="00F926ED" w:rsidP="00F926ED">
      <w:pPr>
        <w:pStyle w:val="a3"/>
        <w:numPr>
          <w:ilvl w:val="0"/>
          <w:numId w:val="31"/>
        </w:numPr>
        <w:overflowPunct w:val="0"/>
        <w:autoSpaceDE w:val="0"/>
        <w:autoSpaceDN w:val="0"/>
        <w:adjustRightInd w:val="0"/>
        <w:spacing w:line="360" w:lineRule="auto"/>
        <w:ind w:left="0" w:firstLine="992"/>
        <w:jc w:val="both"/>
        <w:rPr>
          <w:rFonts w:ascii="Times New Roman" w:hAnsi="Times New Roman" w:cs="Times New Roman"/>
          <w:sz w:val="24"/>
          <w:szCs w:val="24"/>
        </w:rPr>
      </w:pPr>
      <w:r w:rsidRPr="00AF7428">
        <w:rPr>
          <w:rFonts w:ascii="Times New Roman" w:hAnsi="Times New Roman" w:cs="Times New Roman"/>
          <w:sz w:val="24"/>
          <w:szCs w:val="24"/>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F926ED" w:rsidRPr="00AF7428" w:rsidRDefault="00F926ED" w:rsidP="00F926ED">
      <w:pPr>
        <w:pStyle w:val="a3"/>
        <w:overflowPunct w:val="0"/>
        <w:autoSpaceDE w:val="0"/>
        <w:autoSpaceDN w:val="0"/>
        <w:adjustRightInd w:val="0"/>
        <w:spacing w:line="360" w:lineRule="auto"/>
        <w:ind w:left="0" w:firstLine="992"/>
        <w:jc w:val="both"/>
        <w:rPr>
          <w:rFonts w:ascii="Times New Roman" w:hAnsi="Times New Roman" w:cs="Times New Roman"/>
          <w:color w:val="000000"/>
          <w:sz w:val="24"/>
          <w:szCs w:val="24"/>
        </w:rPr>
      </w:pPr>
      <w:r w:rsidRPr="00AF7428">
        <w:rPr>
          <w:rFonts w:ascii="Times New Roman" w:hAnsi="Times New Roman" w:cs="Times New Roman"/>
          <w:sz w:val="24"/>
          <w:szCs w:val="24"/>
        </w:rPr>
        <w:lastRenderedPageBreak/>
        <w:t>- для ЛЭП 220 к</w:t>
      </w:r>
      <w:r w:rsidRPr="00AF7428">
        <w:rPr>
          <w:rFonts w:ascii="Times New Roman" w:hAnsi="Times New Roman" w:cs="Times New Roman"/>
          <w:sz w:val="24"/>
          <w:szCs w:val="24"/>
          <w:lang w:val="en-US"/>
        </w:rPr>
        <w:t>v</w:t>
      </w:r>
      <w:r w:rsidRPr="00AF7428">
        <w:rPr>
          <w:rFonts w:ascii="Times New Roman" w:hAnsi="Times New Roman" w:cs="Times New Roman"/>
          <w:sz w:val="24"/>
          <w:szCs w:val="24"/>
        </w:rPr>
        <w:t xml:space="preserve"> – </w:t>
      </w:r>
      <w:smartTag w:uri="urn:schemas-microsoft-com:office:smarttags" w:element="metricconverter">
        <w:smartTagPr>
          <w:attr w:name="ProductID" w:val="25 м"/>
        </w:smartTagPr>
        <w:r w:rsidRPr="00AF7428">
          <w:rPr>
            <w:rFonts w:ascii="Times New Roman" w:hAnsi="Times New Roman" w:cs="Times New Roman"/>
            <w:color w:val="000000"/>
            <w:sz w:val="24"/>
            <w:szCs w:val="24"/>
          </w:rPr>
          <w:t>25 м</w:t>
        </w:r>
      </w:smartTag>
      <w:r w:rsidRPr="00AF7428">
        <w:rPr>
          <w:rFonts w:ascii="Times New Roman" w:hAnsi="Times New Roman" w:cs="Times New Roman"/>
          <w:color w:val="000000"/>
          <w:sz w:val="24"/>
          <w:szCs w:val="24"/>
        </w:rPr>
        <w:t>;</w:t>
      </w:r>
    </w:p>
    <w:p w:rsidR="00F926ED" w:rsidRPr="00AF7428" w:rsidRDefault="00F926ED" w:rsidP="00F926ED">
      <w:pPr>
        <w:pStyle w:val="a3"/>
        <w:overflowPunct w:val="0"/>
        <w:autoSpaceDE w:val="0"/>
        <w:autoSpaceDN w:val="0"/>
        <w:adjustRightInd w:val="0"/>
        <w:spacing w:line="360" w:lineRule="auto"/>
        <w:ind w:left="0" w:firstLine="992"/>
        <w:jc w:val="both"/>
        <w:rPr>
          <w:rFonts w:ascii="Times New Roman" w:hAnsi="Times New Roman" w:cs="Times New Roman"/>
          <w:sz w:val="24"/>
          <w:szCs w:val="24"/>
        </w:rPr>
      </w:pPr>
      <w:r w:rsidRPr="00AF7428">
        <w:rPr>
          <w:rFonts w:ascii="Times New Roman" w:hAnsi="Times New Roman" w:cs="Times New Roman"/>
          <w:sz w:val="24"/>
          <w:szCs w:val="24"/>
        </w:rPr>
        <w:t>- для ЛЭП 110 к</w:t>
      </w:r>
      <w:r w:rsidRPr="00AF7428">
        <w:rPr>
          <w:rFonts w:ascii="Times New Roman" w:hAnsi="Times New Roman" w:cs="Times New Roman"/>
          <w:sz w:val="24"/>
          <w:szCs w:val="24"/>
          <w:lang w:val="en-US"/>
        </w:rPr>
        <w:t>v</w:t>
      </w:r>
      <w:r w:rsidRPr="00AF7428">
        <w:rPr>
          <w:rFonts w:ascii="Times New Roman" w:hAnsi="Times New Roman" w:cs="Times New Roman"/>
          <w:sz w:val="24"/>
          <w:szCs w:val="24"/>
        </w:rPr>
        <w:t xml:space="preserve"> – </w:t>
      </w:r>
      <w:smartTag w:uri="urn:schemas-microsoft-com:office:smarttags" w:element="metricconverter">
        <w:smartTagPr>
          <w:attr w:name="ProductID" w:val="20 м"/>
        </w:smartTagPr>
        <w:r w:rsidRPr="00AF7428">
          <w:rPr>
            <w:rFonts w:ascii="Times New Roman" w:hAnsi="Times New Roman" w:cs="Times New Roman"/>
            <w:sz w:val="24"/>
            <w:szCs w:val="24"/>
          </w:rPr>
          <w:t>20 м</w:t>
        </w:r>
      </w:smartTag>
      <w:r w:rsidRPr="00AF7428">
        <w:rPr>
          <w:rFonts w:ascii="Times New Roman" w:hAnsi="Times New Roman" w:cs="Times New Roman"/>
          <w:sz w:val="24"/>
          <w:szCs w:val="24"/>
        </w:rPr>
        <w:t>;</w:t>
      </w:r>
    </w:p>
    <w:p w:rsidR="00751504" w:rsidRPr="00AF7428" w:rsidRDefault="00F926ED" w:rsidP="00751504">
      <w:pPr>
        <w:pStyle w:val="a3"/>
        <w:overflowPunct w:val="0"/>
        <w:autoSpaceDE w:val="0"/>
        <w:autoSpaceDN w:val="0"/>
        <w:adjustRightInd w:val="0"/>
        <w:spacing w:line="360" w:lineRule="auto"/>
        <w:ind w:left="0" w:firstLine="992"/>
        <w:jc w:val="both"/>
        <w:rPr>
          <w:rFonts w:ascii="Times New Roman" w:hAnsi="Times New Roman" w:cs="Times New Roman"/>
          <w:sz w:val="24"/>
          <w:szCs w:val="24"/>
        </w:rPr>
      </w:pPr>
      <w:r w:rsidRPr="00AF7428">
        <w:rPr>
          <w:rFonts w:ascii="Times New Roman" w:hAnsi="Times New Roman" w:cs="Times New Roman"/>
          <w:sz w:val="24"/>
          <w:szCs w:val="24"/>
        </w:rPr>
        <w:t>- для ЛЭП  35 к</w:t>
      </w:r>
      <w:r w:rsidRPr="00AF7428">
        <w:rPr>
          <w:rFonts w:ascii="Times New Roman" w:hAnsi="Times New Roman" w:cs="Times New Roman"/>
          <w:sz w:val="24"/>
          <w:szCs w:val="24"/>
          <w:lang w:val="en-US"/>
        </w:rPr>
        <w:t>v</w:t>
      </w:r>
      <w:r w:rsidRPr="00AF7428">
        <w:rPr>
          <w:rFonts w:ascii="Times New Roman" w:hAnsi="Times New Roman" w:cs="Times New Roman"/>
          <w:sz w:val="24"/>
          <w:szCs w:val="24"/>
        </w:rPr>
        <w:t xml:space="preserve"> –  </w:t>
      </w:r>
      <w:smartTag w:uri="urn:schemas-microsoft-com:office:smarttags" w:element="metricconverter">
        <w:smartTagPr>
          <w:attr w:name="ProductID" w:val="15 м"/>
        </w:smartTagPr>
        <w:r w:rsidRPr="00AF7428">
          <w:rPr>
            <w:rFonts w:ascii="Times New Roman" w:hAnsi="Times New Roman" w:cs="Times New Roman"/>
            <w:sz w:val="24"/>
            <w:szCs w:val="24"/>
          </w:rPr>
          <w:t>15 м</w:t>
        </w:r>
      </w:smartTag>
      <w:r w:rsidRPr="00AF7428">
        <w:rPr>
          <w:rFonts w:ascii="Times New Roman" w:hAnsi="Times New Roman" w:cs="Times New Roman"/>
          <w:sz w:val="24"/>
          <w:szCs w:val="24"/>
        </w:rPr>
        <w:t>.</w:t>
      </w:r>
    </w:p>
    <w:p w:rsidR="00751504" w:rsidRPr="00AF7428" w:rsidRDefault="00751504" w:rsidP="00751504">
      <w:pPr>
        <w:pStyle w:val="a3"/>
        <w:overflowPunct w:val="0"/>
        <w:autoSpaceDE w:val="0"/>
        <w:autoSpaceDN w:val="0"/>
        <w:adjustRightInd w:val="0"/>
        <w:spacing w:line="360" w:lineRule="auto"/>
        <w:ind w:left="0" w:firstLine="851"/>
        <w:jc w:val="both"/>
        <w:rPr>
          <w:rFonts w:ascii="Times New Roman" w:hAnsi="Times New Roman" w:cs="Times New Roman"/>
          <w:sz w:val="24"/>
          <w:szCs w:val="24"/>
        </w:rPr>
      </w:pPr>
      <w:r w:rsidRPr="00AF7428">
        <w:rPr>
          <w:rFonts w:ascii="Times New Roman" w:hAnsi="Times New Roman" w:cs="Times New Roman"/>
          <w:sz w:val="24"/>
          <w:szCs w:val="24"/>
        </w:rPr>
        <w:t>Допускается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751504" w:rsidRPr="00AF7428" w:rsidRDefault="00751504" w:rsidP="00751504">
      <w:pPr>
        <w:pStyle w:val="a3"/>
        <w:overflowPunct w:val="0"/>
        <w:autoSpaceDE w:val="0"/>
        <w:autoSpaceDN w:val="0"/>
        <w:adjustRightInd w:val="0"/>
        <w:spacing w:line="360" w:lineRule="auto"/>
        <w:ind w:left="0" w:firstLine="851"/>
        <w:jc w:val="both"/>
        <w:rPr>
          <w:rFonts w:ascii="Times New Roman" w:hAnsi="Times New Roman" w:cs="Times New Roman"/>
          <w:sz w:val="24"/>
          <w:szCs w:val="24"/>
        </w:rPr>
      </w:pPr>
      <w:r w:rsidRPr="00AF7428">
        <w:rPr>
          <w:rFonts w:ascii="Times New Roman" w:hAnsi="Times New Roman" w:cs="Times New Roman"/>
          <w:sz w:val="24"/>
          <w:szCs w:val="24"/>
        </w:rPr>
        <w:t xml:space="preserve">Запрещается новое строительство жилых и общественных зданий; предоставление земель под огороды, </w:t>
      </w:r>
      <w:r w:rsidRPr="00AF7428">
        <w:rPr>
          <w:rFonts w:ascii="Times New Roman" w:hAnsi="Times New Roman" w:cs="Times New Roman"/>
          <w:color w:val="000000"/>
          <w:sz w:val="24"/>
          <w:szCs w:val="24"/>
        </w:rPr>
        <w:t>сады</w:t>
      </w:r>
      <w:r w:rsidRPr="00AF7428">
        <w:rPr>
          <w:rFonts w:ascii="Times New Roman" w:hAnsi="Times New Roman" w:cs="Times New Roman"/>
          <w:sz w:val="24"/>
          <w:szCs w:val="24"/>
        </w:rPr>
        <w:t>; размещение сооружений и площадок для остановок всех видов общественного транспорта; размещение предприятий по обслуживанию и парковке автотранспорта, а также складов нефти и нефтепродуктов; проведение работ с огнеопасными, горючими и горюче-смазочными материалами; выполнение ремонта машин и механизмов; остановка автотранспорта при пересечении автодорог с линиями электропередач.</w:t>
      </w:r>
    </w:p>
    <w:p w:rsidR="00A00564" w:rsidRPr="00EC6C51" w:rsidRDefault="00A00564" w:rsidP="00A00564">
      <w:pPr>
        <w:pStyle w:val="a3"/>
        <w:widowControl w:val="0"/>
        <w:numPr>
          <w:ilvl w:val="0"/>
          <w:numId w:val="31"/>
        </w:numPr>
        <w:tabs>
          <w:tab w:val="num" w:pos="0"/>
        </w:tabs>
        <w:spacing w:after="0" w:line="360" w:lineRule="auto"/>
        <w:ind w:left="0" w:firstLine="992"/>
        <w:jc w:val="both"/>
        <w:rPr>
          <w:rFonts w:ascii="Times New Roman" w:hAnsi="Times New Roman" w:cs="Times New Roman"/>
          <w:bCs/>
          <w:color w:val="000000"/>
          <w:sz w:val="24"/>
          <w:szCs w:val="24"/>
        </w:rPr>
      </w:pPr>
      <w:r w:rsidRPr="008F44BB">
        <w:rPr>
          <w:rFonts w:ascii="Times New Roman" w:hAnsi="Times New Roman" w:cs="Times New Roman"/>
          <w:sz w:val="24"/>
          <w:szCs w:val="24"/>
        </w:rPr>
        <w:t>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w:t>
      </w:r>
      <w:r w:rsidRPr="00EC6C51">
        <w:rPr>
          <w:rFonts w:ascii="Times New Roman" w:hAnsi="Times New Roman" w:cs="Times New Roman"/>
          <w:sz w:val="24"/>
          <w:szCs w:val="24"/>
        </w:rPr>
        <w:t xml:space="preserve">в.  Для кладбищ площадью менее </w:t>
      </w:r>
      <w:smartTag w:uri="urn:schemas-microsoft-com:office:smarttags" w:element="metricconverter">
        <w:smartTagPr>
          <w:attr w:name="ProductID" w:val="20 га"/>
        </w:smartTagPr>
        <w:r w:rsidRPr="00EC6C51">
          <w:rPr>
            <w:rFonts w:ascii="Times New Roman" w:hAnsi="Times New Roman" w:cs="Times New Roman"/>
            <w:sz w:val="24"/>
            <w:szCs w:val="24"/>
          </w:rPr>
          <w:t>20 га</w:t>
        </w:r>
      </w:smartTag>
      <w:r w:rsidRPr="00EC6C51">
        <w:rPr>
          <w:rFonts w:ascii="Times New Roman" w:hAnsi="Times New Roman" w:cs="Times New Roman"/>
          <w:sz w:val="24"/>
          <w:szCs w:val="24"/>
        </w:rPr>
        <w:t xml:space="preserve"> ширина - </w:t>
      </w:r>
      <w:smartTag w:uri="urn:schemas-microsoft-com:office:smarttags" w:element="metricconverter">
        <w:smartTagPr>
          <w:attr w:name="ProductID" w:val="300 м"/>
        </w:smartTagPr>
        <w:r w:rsidRPr="00EC6C51">
          <w:rPr>
            <w:rFonts w:ascii="Times New Roman" w:hAnsi="Times New Roman" w:cs="Times New Roman"/>
            <w:sz w:val="24"/>
            <w:szCs w:val="24"/>
          </w:rPr>
          <w:t>300 м</w:t>
        </w:r>
      </w:smartTag>
      <w:r w:rsidRPr="00EC6C51">
        <w:rPr>
          <w:rFonts w:ascii="Times New Roman" w:hAnsi="Times New Roman" w:cs="Times New Roman"/>
          <w:sz w:val="24"/>
          <w:szCs w:val="24"/>
        </w:rPr>
        <w:t xml:space="preserve">, для закрытых кладбищ ширина - </w:t>
      </w:r>
      <w:smartTag w:uri="urn:schemas-microsoft-com:office:smarttags" w:element="metricconverter">
        <w:smartTagPr>
          <w:attr w:name="ProductID" w:val="50 м"/>
        </w:smartTagPr>
        <w:r w:rsidRPr="00EC6C51">
          <w:rPr>
            <w:rFonts w:ascii="Times New Roman" w:hAnsi="Times New Roman" w:cs="Times New Roman"/>
            <w:sz w:val="24"/>
            <w:szCs w:val="24"/>
          </w:rPr>
          <w:t>50 м</w:t>
        </w:r>
      </w:smartTag>
      <w:r w:rsidRPr="00EC6C51">
        <w:rPr>
          <w:rFonts w:ascii="Times New Roman" w:hAnsi="Times New Roman" w:cs="Times New Roman"/>
          <w:sz w:val="24"/>
          <w:szCs w:val="24"/>
        </w:rPr>
        <w:t>.</w:t>
      </w:r>
    </w:p>
    <w:p w:rsidR="00A00564" w:rsidRPr="00EC6C51" w:rsidRDefault="00A00564" w:rsidP="00A00564">
      <w:pPr>
        <w:pStyle w:val="af2"/>
        <w:spacing w:line="360" w:lineRule="auto"/>
      </w:pPr>
      <w:r w:rsidRPr="00EC6C51">
        <w:rPr>
          <w:bCs/>
          <w:color w:val="000000"/>
          <w:sz w:val="24"/>
          <w:szCs w:val="24"/>
        </w:rPr>
        <w:t xml:space="preserve">Допускается </w:t>
      </w:r>
      <w:r w:rsidRPr="00EC6C51">
        <w:rPr>
          <w:sz w:val="24"/>
          <w:szCs w:val="24"/>
        </w:rPr>
        <w:t>проведение работ по озеленению и благоустройству территории; размещение объектов, связанных с ритуальными услугами.</w:t>
      </w:r>
    </w:p>
    <w:p w:rsidR="008C2420" w:rsidRPr="001D043B" w:rsidRDefault="00A00564" w:rsidP="00A00564">
      <w:pPr>
        <w:pStyle w:val="af2"/>
        <w:tabs>
          <w:tab w:val="left" w:pos="720"/>
        </w:tabs>
        <w:spacing w:line="360" w:lineRule="auto"/>
        <w:rPr>
          <w:sz w:val="24"/>
          <w:szCs w:val="24"/>
        </w:rPr>
      </w:pPr>
      <w:r w:rsidRPr="001D043B">
        <w:rPr>
          <w:sz w:val="24"/>
          <w:szCs w:val="24"/>
        </w:rPr>
        <w:t>Запрещается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r w:rsidR="008C2420" w:rsidRPr="001D043B">
        <w:rPr>
          <w:sz w:val="24"/>
          <w:szCs w:val="24"/>
        </w:rPr>
        <w:t>(настоящее требование не распространяется в случае если объекты недвижимости (здания, сооружения) размещены на земельном участке, в установленном законом порядке, до принятия настоящих Правил).</w:t>
      </w:r>
    </w:p>
    <w:p w:rsidR="00A00564" w:rsidRPr="00AF7428" w:rsidRDefault="008C2420" w:rsidP="00A00564">
      <w:pPr>
        <w:pStyle w:val="af2"/>
        <w:tabs>
          <w:tab w:val="left" w:pos="720"/>
        </w:tabs>
        <w:spacing w:line="360" w:lineRule="auto"/>
        <w:rPr>
          <w:sz w:val="24"/>
          <w:szCs w:val="24"/>
        </w:rPr>
      </w:pPr>
      <w:r w:rsidRPr="001D043B">
        <w:rPr>
          <w:sz w:val="24"/>
          <w:szCs w:val="24"/>
        </w:rPr>
        <w:t>Запрещается</w:t>
      </w:r>
      <w:r w:rsidR="00E7409E" w:rsidRPr="001D043B">
        <w:rPr>
          <w:sz w:val="24"/>
          <w:szCs w:val="24"/>
        </w:rPr>
        <w:t xml:space="preserve"> разработка недропользования</w:t>
      </w:r>
      <w:r w:rsidRPr="001D043B">
        <w:rPr>
          <w:sz w:val="24"/>
          <w:szCs w:val="24"/>
        </w:rPr>
        <w:t xml:space="preserve"> и</w:t>
      </w:r>
      <w:r w:rsidR="00A00564" w:rsidRPr="001D043B">
        <w:rPr>
          <w:sz w:val="24"/>
          <w:szCs w:val="24"/>
        </w:rPr>
        <w:t xml:space="preserve"> предоставление земель для садоводства и огородничества</w:t>
      </w:r>
      <w:r w:rsidRPr="001D043B">
        <w:rPr>
          <w:sz w:val="24"/>
          <w:szCs w:val="24"/>
        </w:rPr>
        <w:t>(настоящее требование не распространяется в случае если земельные участки оформлены в установленном законом порядке, до принятия настоящих Правил).</w:t>
      </w:r>
    </w:p>
    <w:p w:rsidR="00AA1302" w:rsidRPr="00F027F2" w:rsidRDefault="00AA1302" w:rsidP="003E19AF">
      <w:pPr>
        <w:pStyle w:val="a3"/>
        <w:numPr>
          <w:ilvl w:val="0"/>
          <w:numId w:val="31"/>
        </w:numPr>
        <w:spacing w:after="0" w:line="360" w:lineRule="auto"/>
        <w:ind w:left="0" w:firstLine="993"/>
        <w:jc w:val="both"/>
        <w:rPr>
          <w:rFonts w:ascii="Times New Roman" w:hAnsi="Times New Roman" w:cs="Times New Roman"/>
          <w:sz w:val="24"/>
          <w:szCs w:val="24"/>
        </w:rPr>
      </w:pPr>
      <w:r w:rsidRPr="00F027F2">
        <w:rPr>
          <w:rFonts w:ascii="Times New Roman" w:hAnsi="Times New Roman" w:cs="Times New Roman"/>
          <w:sz w:val="24"/>
          <w:szCs w:val="24"/>
        </w:rPr>
        <w:t xml:space="preserve">Данные санитарно-защитные зоны </w:t>
      </w:r>
      <w:r w:rsidR="006B3712" w:rsidRPr="00F027F2">
        <w:rPr>
          <w:rFonts w:ascii="Times New Roman" w:hAnsi="Times New Roman" w:cs="Times New Roman"/>
          <w:sz w:val="24"/>
          <w:szCs w:val="24"/>
        </w:rPr>
        <w:t xml:space="preserve">свалок, отстойников </w:t>
      </w:r>
      <w:r w:rsidRPr="00F027F2">
        <w:rPr>
          <w:rFonts w:ascii="Times New Roman" w:hAnsi="Times New Roman" w:cs="Times New Roman"/>
          <w:sz w:val="24"/>
          <w:szCs w:val="24"/>
        </w:rPr>
        <w:t xml:space="preserve">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и воздуха. Ширина </w:t>
      </w:r>
      <w:r w:rsidRPr="00F027F2">
        <w:rPr>
          <w:rFonts w:ascii="Times New Roman" w:hAnsi="Times New Roman" w:cs="Times New Roman"/>
          <w:color w:val="000000"/>
          <w:sz w:val="24"/>
          <w:szCs w:val="24"/>
        </w:rPr>
        <w:t xml:space="preserve">составляет от 300 до </w:t>
      </w:r>
      <w:smartTag w:uri="urn:schemas-microsoft-com:office:smarttags" w:element="metricconverter">
        <w:smartTagPr>
          <w:attr w:name="ProductID" w:val="1000 м"/>
        </w:smartTagPr>
        <w:r w:rsidRPr="00F027F2">
          <w:rPr>
            <w:rFonts w:ascii="Times New Roman" w:hAnsi="Times New Roman" w:cs="Times New Roman"/>
            <w:color w:val="000000"/>
            <w:sz w:val="24"/>
            <w:szCs w:val="24"/>
          </w:rPr>
          <w:t>1000 м</w:t>
        </w:r>
      </w:smartTag>
      <w:r w:rsidRPr="00F027F2">
        <w:rPr>
          <w:rFonts w:ascii="Times New Roman" w:hAnsi="Times New Roman" w:cs="Times New Roman"/>
          <w:color w:val="000000"/>
          <w:sz w:val="24"/>
          <w:szCs w:val="24"/>
        </w:rPr>
        <w:t>.</w:t>
      </w:r>
    </w:p>
    <w:p w:rsidR="00AA1302" w:rsidRPr="00AF7428" w:rsidRDefault="00AA1302" w:rsidP="003E19AF">
      <w:pPr>
        <w:pStyle w:val="af2"/>
        <w:spacing w:line="360" w:lineRule="auto"/>
        <w:ind w:firstLine="851"/>
        <w:rPr>
          <w:sz w:val="24"/>
          <w:szCs w:val="24"/>
        </w:rPr>
      </w:pPr>
      <w:r w:rsidRPr="00AF7428">
        <w:rPr>
          <w:sz w:val="24"/>
          <w:szCs w:val="24"/>
        </w:rPr>
        <w:t>Допускается захоронение твердых бытовых отходов, отходов промышленного производства; размещение отстойников сточных вод.</w:t>
      </w:r>
    </w:p>
    <w:p w:rsidR="00AA1302" w:rsidRPr="00AF7428" w:rsidRDefault="00AA1302" w:rsidP="003E19AF">
      <w:pPr>
        <w:pStyle w:val="af2"/>
        <w:spacing w:line="360" w:lineRule="auto"/>
        <w:ind w:firstLine="851"/>
        <w:rPr>
          <w:sz w:val="24"/>
          <w:szCs w:val="24"/>
        </w:rPr>
      </w:pPr>
      <w:r w:rsidRPr="00AF7428">
        <w:rPr>
          <w:sz w:val="24"/>
          <w:szCs w:val="24"/>
        </w:rPr>
        <w:lastRenderedPageBreak/>
        <w:t>Требуется проведение работ по озеленению и благоустройству территории.</w:t>
      </w:r>
    </w:p>
    <w:p w:rsidR="00AA1302" w:rsidRPr="00AF7428" w:rsidRDefault="00AA1302" w:rsidP="003E19AF">
      <w:pPr>
        <w:pStyle w:val="af2"/>
        <w:spacing w:line="360" w:lineRule="auto"/>
        <w:ind w:firstLine="851"/>
        <w:rPr>
          <w:sz w:val="24"/>
          <w:szCs w:val="24"/>
        </w:rPr>
      </w:pPr>
      <w:r w:rsidRPr="00AF7428">
        <w:rPr>
          <w:sz w:val="24"/>
          <w:szCs w:val="24"/>
        </w:rPr>
        <w:t>Запрещается размещение жилых зданий, объектов общественно-делового и рекреационного назначения, огородов, водозаборных сооружений, складов продовольственных товаров, предприятий пищевой промышленности; предоставление земель для садоводства и огородничества.</w:t>
      </w:r>
    </w:p>
    <w:p w:rsidR="003E19AF" w:rsidRPr="00AF7428" w:rsidRDefault="003E19AF" w:rsidP="003E19AF">
      <w:pPr>
        <w:pStyle w:val="a3"/>
        <w:numPr>
          <w:ilvl w:val="0"/>
          <w:numId w:val="31"/>
        </w:numPr>
        <w:spacing w:after="0" w:line="360" w:lineRule="auto"/>
        <w:ind w:left="0" w:firstLine="851"/>
        <w:jc w:val="both"/>
        <w:rPr>
          <w:rFonts w:ascii="Times New Roman" w:hAnsi="Times New Roman" w:cs="Times New Roman"/>
          <w:sz w:val="24"/>
          <w:szCs w:val="24"/>
        </w:rPr>
      </w:pPr>
      <w:r w:rsidRPr="00AF7428">
        <w:rPr>
          <w:rFonts w:ascii="Times New Roman" w:hAnsi="Times New Roman" w:cs="Times New Roman"/>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3E19AF" w:rsidRPr="00AF7428" w:rsidRDefault="003E19AF" w:rsidP="003E19AF">
      <w:pPr>
        <w:pStyle w:val="a3"/>
        <w:autoSpaceDE w:val="0"/>
        <w:autoSpaceDN w:val="0"/>
        <w:adjustRightInd w:val="0"/>
        <w:spacing w:after="0" w:line="360" w:lineRule="auto"/>
        <w:ind w:left="0" w:firstLine="851"/>
        <w:jc w:val="both"/>
        <w:rPr>
          <w:rFonts w:ascii="Times New Roman" w:hAnsi="Times New Roman" w:cs="Times New Roman"/>
          <w:sz w:val="24"/>
          <w:szCs w:val="24"/>
        </w:rPr>
      </w:pPr>
      <w:r w:rsidRPr="00AF7428">
        <w:rPr>
          <w:rFonts w:ascii="Times New Roman" w:hAnsi="Times New Roman" w:cs="Times New Roman"/>
          <w:sz w:val="24"/>
          <w:szCs w:val="24"/>
        </w:rPr>
        <w:t>Проектирование, строительство и развитие поселения,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3E19AF" w:rsidRPr="00AF7428" w:rsidRDefault="003E19AF" w:rsidP="003E19AF">
      <w:pPr>
        <w:autoSpaceDE w:val="0"/>
        <w:autoSpaceDN w:val="0"/>
        <w:adjustRightInd w:val="0"/>
        <w:spacing w:after="0" w:line="360" w:lineRule="auto"/>
        <w:ind w:firstLine="851"/>
        <w:jc w:val="both"/>
        <w:rPr>
          <w:rFonts w:ascii="Times New Roman" w:hAnsi="Times New Roman" w:cs="Times New Roman"/>
          <w:sz w:val="24"/>
          <w:szCs w:val="24"/>
        </w:rPr>
      </w:pPr>
      <w:r w:rsidRPr="00AF7428">
        <w:rPr>
          <w:rFonts w:ascii="Times New Roman" w:hAnsi="Times New Roman" w:cs="Times New Roman"/>
          <w:sz w:val="24"/>
          <w:szCs w:val="24"/>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3E19AF" w:rsidRPr="00AF7428" w:rsidRDefault="003E19AF" w:rsidP="003E19AF">
      <w:pPr>
        <w:autoSpaceDE w:val="0"/>
        <w:autoSpaceDN w:val="0"/>
        <w:adjustRightInd w:val="0"/>
        <w:spacing w:after="0" w:line="360" w:lineRule="auto"/>
        <w:ind w:firstLine="851"/>
        <w:jc w:val="both"/>
        <w:rPr>
          <w:rFonts w:ascii="Times New Roman" w:hAnsi="Times New Roman" w:cs="Times New Roman"/>
          <w:sz w:val="24"/>
          <w:szCs w:val="24"/>
        </w:rPr>
      </w:pPr>
      <w:r w:rsidRPr="00AF7428">
        <w:rPr>
          <w:rFonts w:ascii="Times New Roman" w:hAnsi="Times New Roman" w:cs="Times New Roman"/>
          <w:sz w:val="24"/>
          <w:szCs w:val="24"/>
        </w:rPr>
        <w:t>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3E19AF" w:rsidRPr="00AF7428" w:rsidRDefault="003E19AF" w:rsidP="003E19AF">
      <w:pPr>
        <w:pStyle w:val="a3"/>
        <w:autoSpaceDE w:val="0"/>
        <w:autoSpaceDN w:val="0"/>
        <w:adjustRightInd w:val="0"/>
        <w:spacing w:after="0" w:line="360" w:lineRule="auto"/>
        <w:ind w:left="0" w:firstLine="851"/>
        <w:jc w:val="both"/>
        <w:rPr>
          <w:rFonts w:ascii="Times New Roman" w:hAnsi="Times New Roman" w:cs="Times New Roman"/>
          <w:sz w:val="24"/>
          <w:szCs w:val="24"/>
        </w:rPr>
      </w:pPr>
      <w:r w:rsidRPr="00AF7428">
        <w:rPr>
          <w:rFonts w:ascii="Times New Roman" w:hAnsi="Times New Roman" w:cs="Times New Roman"/>
          <w:sz w:val="24"/>
          <w:szCs w:val="24"/>
        </w:rPr>
        <w:t xml:space="preserve">Для защиты обслуживающего персонала, пассажиров и местного населения от воздействия электромагнитных излучений необходимо вокруг устанавливаемого радиотехнического средства устраивать санитарно-защитные зоны (СЗЗ) и зоны </w:t>
      </w:r>
      <w:r w:rsidRPr="00AF7428">
        <w:rPr>
          <w:rFonts w:ascii="Times New Roman" w:hAnsi="Times New Roman" w:cs="Times New Roman"/>
          <w:sz w:val="24"/>
          <w:szCs w:val="24"/>
        </w:rPr>
        <w:lastRenderedPageBreak/>
        <w:t>ограничения застройки (ЗОЗ). Размеры этих зон должны определяться расчетами в соответствии с ведомственными нормативными документами.</w:t>
      </w:r>
    </w:p>
    <w:p w:rsidR="003E19AF" w:rsidRPr="00AF7428" w:rsidRDefault="003E19AF" w:rsidP="003E19AF">
      <w:pPr>
        <w:autoSpaceDE w:val="0"/>
        <w:autoSpaceDN w:val="0"/>
        <w:adjustRightInd w:val="0"/>
        <w:spacing w:after="0" w:line="360" w:lineRule="auto"/>
        <w:ind w:firstLine="851"/>
        <w:jc w:val="both"/>
        <w:rPr>
          <w:rFonts w:ascii="Times New Roman" w:hAnsi="Times New Roman" w:cs="Times New Roman"/>
          <w:sz w:val="24"/>
          <w:szCs w:val="24"/>
        </w:rPr>
      </w:pPr>
      <w:r w:rsidRPr="00AF7428">
        <w:rPr>
          <w:rFonts w:ascii="Times New Roman" w:hAnsi="Times New Roman" w:cs="Times New Roman"/>
          <w:sz w:val="24"/>
          <w:szCs w:val="24"/>
        </w:rPr>
        <w:t>В пределах СЗЗ и ЗОЗ новое жилое строительство не допускается, но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контроль уровней излучения в соответствии с требованиями ГОСТ 12.1.006 и другие мероприятия.</w:t>
      </w:r>
    </w:p>
    <w:p w:rsidR="003E19AF" w:rsidRPr="00AF7428" w:rsidRDefault="003E19AF" w:rsidP="003E19AF">
      <w:pPr>
        <w:autoSpaceDE w:val="0"/>
        <w:autoSpaceDN w:val="0"/>
        <w:adjustRightInd w:val="0"/>
        <w:spacing w:after="0" w:line="360" w:lineRule="auto"/>
        <w:ind w:firstLine="851"/>
        <w:jc w:val="both"/>
        <w:rPr>
          <w:rFonts w:ascii="Times New Roman" w:hAnsi="Times New Roman" w:cs="Times New Roman"/>
          <w:sz w:val="24"/>
          <w:szCs w:val="24"/>
        </w:rPr>
      </w:pPr>
      <w:r w:rsidRPr="00AF7428">
        <w:rPr>
          <w:rFonts w:ascii="Times New Roman" w:hAnsi="Times New Roman" w:cs="Times New Roman"/>
          <w:sz w:val="24"/>
          <w:szCs w:val="24"/>
        </w:rPr>
        <w:t>Концентрация загрязняющих веществ, поступающих в атмосферу при производстве строительных работ, а также из двигателей воздушных судов и наземного транспорта при эксплуатации аэродрома (фоновое загрязнение), не должна превышать предельно допустимых значений, устанавливаемых</w:t>
      </w:r>
      <w:r w:rsidR="00D71D7C">
        <w:rPr>
          <w:rFonts w:ascii="Times New Roman" w:hAnsi="Times New Roman" w:cs="Times New Roman"/>
          <w:sz w:val="24"/>
          <w:szCs w:val="24"/>
        </w:rPr>
        <w:t xml:space="preserve"> </w:t>
      </w:r>
      <w:r w:rsidRPr="00AF7428">
        <w:rPr>
          <w:rFonts w:ascii="Times New Roman" w:hAnsi="Times New Roman" w:cs="Times New Roman"/>
          <w:sz w:val="24"/>
          <w:szCs w:val="24"/>
        </w:rPr>
        <w:t>санитарными нормами.</w:t>
      </w:r>
    </w:p>
    <w:p w:rsidR="000029F0" w:rsidRPr="00AF7428" w:rsidRDefault="000029F0" w:rsidP="000029F0">
      <w:pPr>
        <w:pStyle w:val="a3"/>
        <w:numPr>
          <w:ilvl w:val="0"/>
          <w:numId w:val="31"/>
        </w:numPr>
        <w:spacing w:after="0" w:line="360" w:lineRule="auto"/>
        <w:ind w:left="0" w:firstLine="993"/>
        <w:jc w:val="both"/>
        <w:rPr>
          <w:rFonts w:ascii="Times New Roman" w:hAnsi="Times New Roman" w:cs="Times New Roman"/>
          <w:sz w:val="24"/>
          <w:szCs w:val="24"/>
        </w:rPr>
      </w:pPr>
      <w:r w:rsidRPr="00AF7428">
        <w:rPr>
          <w:rFonts w:ascii="Times New Roman" w:hAnsi="Times New Roman" w:cs="Times New Roman"/>
          <w:color w:val="000000"/>
          <w:sz w:val="24"/>
          <w:szCs w:val="24"/>
        </w:rPr>
        <w:t>Понизительные подстанции с трансформаторами мощностью 16 тыс. кВ·А и выше и пункты перехода воздушных линий в кабельные, размещаемые на селитебной территории, а на территории курортных комплексов - все трансформаторные подстанции и распределительные устройства следует предусматривать закрытого типа.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w:t>
      </w:r>
    </w:p>
    <w:p w:rsidR="000029F0" w:rsidRPr="00AF7428" w:rsidRDefault="000029F0" w:rsidP="000029F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Размеры земельных участков для закрытых понизительных подстанций, включая комплектные и распределительные устройства напряжением 110-220 кВ, следует принимать не более </w:t>
      </w:r>
      <w:smartTag w:uri="urn:schemas-microsoft-com:office:smarttags" w:element="metricconverter">
        <w:smartTagPr>
          <w:attr w:name="ProductID" w:val="0,6 га"/>
        </w:smartTagPr>
        <w:r w:rsidRPr="00AF7428">
          <w:rPr>
            <w:rFonts w:ascii="Times New Roman" w:hAnsi="Times New Roman" w:cs="Times New Roman"/>
            <w:color w:val="000000"/>
            <w:sz w:val="24"/>
            <w:szCs w:val="24"/>
          </w:rPr>
          <w:t>0,6 га</w:t>
        </w:r>
      </w:smartTag>
      <w:r w:rsidRPr="00AF7428">
        <w:rPr>
          <w:rFonts w:ascii="Times New Roman" w:hAnsi="Times New Roman" w:cs="Times New Roman"/>
          <w:color w:val="000000"/>
          <w:sz w:val="24"/>
          <w:szCs w:val="24"/>
        </w:rPr>
        <w:t xml:space="preserve">, а пунктов перехода воздушных линий в кабельные - не более </w:t>
      </w:r>
      <w:smartTag w:uri="urn:schemas-microsoft-com:office:smarttags" w:element="metricconverter">
        <w:smartTagPr>
          <w:attr w:name="ProductID" w:val="0,1 га"/>
        </w:smartTagPr>
        <w:r w:rsidRPr="00AF7428">
          <w:rPr>
            <w:rFonts w:ascii="Times New Roman" w:hAnsi="Times New Roman" w:cs="Times New Roman"/>
            <w:color w:val="000000"/>
            <w:sz w:val="24"/>
            <w:szCs w:val="24"/>
          </w:rPr>
          <w:t>0,1 га</w:t>
        </w:r>
      </w:smartTag>
      <w:r w:rsidRPr="00AF7428">
        <w:rPr>
          <w:rFonts w:ascii="Times New Roman" w:hAnsi="Times New Roman" w:cs="Times New Roman"/>
          <w:color w:val="000000"/>
          <w:sz w:val="24"/>
          <w:szCs w:val="24"/>
        </w:rPr>
        <w:t>.</w:t>
      </w:r>
    </w:p>
    <w:p w:rsidR="000029F0" w:rsidRPr="00AF7428" w:rsidRDefault="000029F0" w:rsidP="000029F0">
      <w:pPr>
        <w:spacing w:after="0" w:line="360" w:lineRule="auto"/>
        <w:ind w:firstLine="70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следует принимать:</w:t>
      </w:r>
    </w:p>
    <w:p w:rsidR="000029F0" w:rsidRPr="00AF7428" w:rsidRDefault="000029F0" w:rsidP="000029F0">
      <w:pPr>
        <w:spacing w:after="0" w:line="360" w:lineRule="auto"/>
        <w:ind w:firstLine="70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 до окон жилых и общественных зданий следует - не менее </w:t>
      </w:r>
      <w:smartTag w:uri="urn:schemas-microsoft-com:office:smarttags" w:element="metricconverter">
        <w:smartTagPr>
          <w:attr w:name="ProductID" w:val="10 м"/>
        </w:smartTagPr>
        <w:r w:rsidRPr="00AF7428">
          <w:rPr>
            <w:rFonts w:ascii="Times New Roman" w:hAnsi="Times New Roman" w:cs="Times New Roman"/>
            <w:color w:val="000000"/>
            <w:sz w:val="24"/>
            <w:szCs w:val="24"/>
          </w:rPr>
          <w:t>10 м</w:t>
        </w:r>
      </w:smartTag>
      <w:r w:rsidRPr="00AF7428">
        <w:rPr>
          <w:rFonts w:ascii="Times New Roman" w:hAnsi="Times New Roman" w:cs="Times New Roman"/>
          <w:color w:val="000000"/>
          <w:sz w:val="24"/>
          <w:szCs w:val="24"/>
        </w:rPr>
        <w:t>;</w:t>
      </w:r>
    </w:p>
    <w:p w:rsidR="00470F8A" w:rsidRPr="00AF7428" w:rsidRDefault="000029F0" w:rsidP="00FD3882">
      <w:pPr>
        <w:spacing w:after="0" w:line="360" w:lineRule="auto"/>
        <w:ind w:firstLine="708"/>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 до зданий лечебно-профилактических учреждений - не менее </w:t>
      </w:r>
      <w:smartTag w:uri="urn:schemas-microsoft-com:office:smarttags" w:element="metricconverter">
        <w:smartTagPr>
          <w:attr w:name="ProductID" w:val="15 м"/>
        </w:smartTagPr>
        <w:r w:rsidRPr="00AF7428">
          <w:rPr>
            <w:rFonts w:ascii="Times New Roman" w:hAnsi="Times New Roman" w:cs="Times New Roman"/>
            <w:color w:val="000000"/>
            <w:sz w:val="24"/>
            <w:szCs w:val="24"/>
          </w:rPr>
          <w:t>15 м</w:t>
        </w:r>
      </w:smartTag>
      <w:r w:rsidRPr="00AF7428">
        <w:rPr>
          <w:rFonts w:ascii="Times New Roman" w:hAnsi="Times New Roman" w:cs="Times New Roman"/>
          <w:color w:val="000000"/>
          <w:sz w:val="24"/>
          <w:szCs w:val="24"/>
        </w:rPr>
        <w:t>.</w:t>
      </w:r>
    </w:p>
    <w:p w:rsidR="00703199" w:rsidRPr="00AF7428" w:rsidRDefault="00703199" w:rsidP="00703199">
      <w:pPr>
        <w:pStyle w:val="ac"/>
        <w:widowControl w:val="0"/>
        <w:numPr>
          <w:ilvl w:val="0"/>
          <w:numId w:val="31"/>
        </w:numPr>
        <w:spacing w:after="0" w:line="360" w:lineRule="auto"/>
        <w:ind w:left="0" w:firstLine="851"/>
        <w:jc w:val="both"/>
        <w:rPr>
          <w:rFonts w:ascii="Times New Roman" w:hAnsi="Times New Roman" w:cs="Times New Roman"/>
          <w:color w:val="70AD47" w:themeColor="accent6"/>
          <w:sz w:val="24"/>
          <w:szCs w:val="24"/>
        </w:rPr>
      </w:pPr>
      <w:r w:rsidRPr="00AF7428">
        <w:rPr>
          <w:rFonts w:ascii="Times New Roman" w:hAnsi="Times New Roman" w:cs="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r w:rsidRPr="00AF7428">
        <w:rPr>
          <w:rFonts w:ascii="Times New Roman" w:hAnsi="Times New Roman" w:cs="Times New Roman"/>
          <w:sz w:val="24"/>
          <w:szCs w:val="24"/>
        </w:rPr>
        <w:br/>
      </w:r>
      <w:r w:rsidRPr="0021055F">
        <w:rPr>
          <w:rFonts w:ascii="Times New Roman" w:hAnsi="Times New Roman" w:cs="Times New Roman"/>
          <w:sz w:val="24"/>
          <w:szCs w:val="24"/>
        </w:rPr>
        <w:t>     от сооружений и насосных станций канализации населенных пунктов – по</w:t>
      </w:r>
      <w:r w:rsidRPr="0021055F">
        <w:rPr>
          <w:rFonts w:ascii="Times New Roman" w:hAnsi="Times New Roman" w:cs="Times New Roman"/>
          <w:sz w:val="24"/>
          <w:szCs w:val="24"/>
        </w:rPr>
        <w:tab/>
        <w:t>табл.1;</w:t>
      </w:r>
      <w:r w:rsidRPr="0021055F">
        <w:rPr>
          <w:rFonts w:ascii="Times New Roman" w:hAnsi="Times New Roman" w:cs="Times New Roman"/>
          <w:sz w:val="24"/>
          <w:szCs w:val="24"/>
        </w:rPr>
        <w:br/>
      </w:r>
      <w:r w:rsidRPr="0021055F">
        <w:rPr>
          <w:rFonts w:ascii="Times New Roman" w:hAnsi="Times New Roman" w:cs="Times New Roman"/>
          <w:sz w:val="24"/>
          <w:szCs w:val="24"/>
        </w:rPr>
        <w:lastRenderedPageBreak/>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w:t>
      </w:r>
      <w:r w:rsidRPr="00AF7428">
        <w:rPr>
          <w:rFonts w:ascii="Times New Roman" w:hAnsi="Times New Roman" w:cs="Times New Roman"/>
          <w:sz w:val="24"/>
          <w:szCs w:val="24"/>
        </w:rPr>
        <w:t xml:space="preserve"> - в соответствии с СН 245-71 такими же, как для производств, от которых поступают сточные воды, </w:t>
      </w:r>
      <w:r w:rsidR="00AF7428">
        <w:rPr>
          <w:rFonts w:ascii="Times New Roman" w:hAnsi="Times New Roman" w:cs="Times New Roman"/>
          <w:sz w:val="24"/>
          <w:szCs w:val="24"/>
        </w:rPr>
        <w:t>но не менее указанных в табл.1.</w:t>
      </w:r>
    </w:p>
    <w:p w:rsidR="00703199" w:rsidRPr="00AF7428" w:rsidRDefault="00703199" w:rsidP="00AF7428">
      <w:pPr>
        <w:ind w:left="709"/>
        <w:jc w:val="right"/>
        <w:rPr>
          <w:rFonts w:ascii="Times New Roman" w:hAnsi="Times New Roman" w:cs="Times New Roman"/>
          <w:sz w:val="24"/>
          <w:szCs w:val="24"/>
        </w:rPr>
      </w:pPr>
      <w:r w:rsidRPr="00AF7428">
        <w:rPr>
          <w:rFonts w:ascii="Times New Roman" w:hAnsi="Times New Roman" w:cs="Times New Roman"/>
          <w:sz w:val="24"/>
          <w:szCs w:val="24"/>
        </w:rPr>
        <w:t xml:space="preserve">Таблица 1 </w:t>
      </w:r>
    </w:p>
    <w:tbl>
      <w:tblPr>
        <w:tblW w:w="0" w:type="auto"/>
        <w:tblCellSpacing w:w="15" w:type="dxa"/>
        <w:tblInd w:w="170" w:type="dxa"/>
        <w:tblCellMar>
          <w:top w:w="15" w:type="dxa"/>
          <w:left w:w="15" w:type="dxa"/>
          <w:bottom w:w="15" w:type="dxa"/>
          <w:right w:w="15" w:type="dxa"/>
        </w:tblCellMar>
        <w:tblLook w:val="0000"/>
      </w:tblPr>
      <w:tblGrid>
        <w:gridCol w:w="3753"/>
        <w:gridCol w:w="1265"/>
        <w:gridCol w:w="1265"/>
        <w:gridCol w:w="1383"/>
        <w:gridCol w:w="1515"/>
      </w:tblGrid>
      <w:tr w:rsidR="00AF7428" w:rsidRPr="00AF7428" w:rsidTr="00116C01">
        <w:trPr>
          <w:tblCellSpacing w:w="15" w:type="dxa"/>
        </w:trPr>
        <w:tc>
          <w:tcPr>
            <w:tcW w:w="3708" w:type="dxa"/>
            <w:vMerge w:val="restart"/>
            <w:tcBorders>
              <w:top w:val="single" w:sz="4" w:space="0" w:color="auto"/>
              <w:left w:val="single" w:sz="4" w:space="0" w:color="auto"/>
              <w:right w:val="single" w:sz="4" w:space="0" w:color="auto"/>
            </w:tcBorders>
            <w:tcMar>
              <w:top w:w="15" w:type="dxa"/>
              <w:left w:w="185" w:type="dxa"/>
              <w:bottom w:w="15" w:type="dxa"/>
              <w:right w:w="185" w:type="dxa"/>
            </w:tcMar>
          </w:tcPr>
          <w:p w:rsidR="00AF7428" w:rsidRPr="00AF7428" w:rsidRDefault="00AF7428"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Сооружения </w:t>
            </w:r>
          </w:p>
          <w:p w:rsidR="00AF7428" w:rsidRPr="00AF7428" w:rsidRDefault="00AF7428"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w:t>
            </w:r>
          </w:p>
        </w:tc>
        <w:tc>
          <w:tcPr>
            <w:tcW w:w="5383" w:type="dxa"/>
            <w:gridSpan w:val="4"/>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AF7428" w:rsidRPr="00AF7428" w:rsidRDefault="00AF7428" w:rsidP="00116C01">
            <w:pPr>
              <w:spacing w:after="240"/>
              <w:jc w:val="both"/>
              <w:rPr>
                <w:rFonts w:ascii="Times New Roman" w:hAnsi="Times New Roman" w:cs="Times New Roman"/>
                <w:sz w:val="24"/>
                <w:szCs w:val="24"/>
              </w:rPr>
            </w:pPr>
            <w:r w:rsidRPr="00AF7428">
              <w:rPr>
                <w:rFonts w:ascii="Times New Roman" w:hAnsi="Times New Roman" w:cs="Times New Roman"/>
                <w:sz w:val="24"/>
                <w:szCs w:val="24"/>
              </w:rPr>
              <w:t>Санитарно-защитная зона, м, при расчетной производительности сооружений, тыс.м</w:t>
            </w:r>
            <w:r w:rsidR="00F03C71" w:rsidRPr="00AF7428">
              <w:rPr>
                <w:rFonts w:ascii="Times New Roman" w:hAnsi="Times New Roman" w:cs="Times New Roman"/>
                <w:sz w:val="24"/>
                <w:szCs w:val="24"/>
              </w:rPr>
              <w:fldChar w:fldCharType="begin"/>
            </w:r>
            <w:r w:rsidRPr="00AF7428">
              <w:rPr>
                <w:rFonts w:ascii="Times New Roman" w:hAnsi="Times New Roman" w:cs="Times New Roman"/>
                <w:sz w:val="24"/>
                <w:szCs w:val="24"/>
              </w:rPr>
              <w:instrText xml:space="preserve"> INCLUDEPICTURE "kwtp://TEXPERT/texpert/setpict.gif?nd=5200017&amp;nh=0&amp;pictid=P000F00010000" \* MERGEFORMATINET </w:instrText>
            </w:r>
            <w:r w:rsidR="00F03C71" w:rsidRPr="00AF7428">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F7395">
              <w:rPr>
                <w:rFonts w:ascii="Times New Roman" w:hAnsi="Times New Roman" w:cs="Times New Roman"/>
                <w:sz w:val="24"/>
                <w:szCs w:val="24"/>
              </w:rPr>
              <w:instrText xml:space="preserve"> INCLUDEPICTURE  "kwtp://TEXPERT/texpert/setpict.gif?nd=5200017&amp;nh=0&amp;pictid=P000F00010000"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A32EB6">
              <w:rPr>
                <w:rFonts w:ascii="Times New Roman" w:hAnsi="Times New Roman" w:cs="Times New Roman"/>
                <w:sz w:val="24"/>
                <w:szCs w:val="24"/>
              </w:rPr>
              <w:instrText xml:space="preserve"> INCLUDEPICTURE  "kwtp://TEXPERT/texpert/setpict.gif?nd=5200017&amp;nh=0&amp;pictid=P000F00010000"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F11A96">
              <w:rPr>
                <w:rFonts w:ascii="Times New Roman" w:hAnsi="Times New Roman" w:cs="Times New Roman"/>
                <w:sz w:val="24"/>
                <w:szCs w:val="24"/>
              </w:rPr>
              <w:instrText xml:space="preserve"> INCLUDEPICTURE  "kwtp://TEXPERT/texpert/setpict.gif?nd=5200017&amp;nh=0&amp;pictid=P000F00010000"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116C01">
              <w:rPr>
                <w:rFonts w:ascii="Times New Roman" w:hAnsi="Times New Roman" w:cs="Times New Roman"/>
                <w:sz w:val="24"/>
                <w:szCs w:val="24"/>
              </w:rPr>
              <w:instrText xml:space="preserve"> INCLUDEPICTURE  "kwtp://TEXPERT/texpert/setpict.gif?nd=5200017&amp;nh=0&amp;pictid=P000F00010000"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C17BB">
              <w:rPr>
                <w:rFonts w:ascii="Times New Roman" w:hAnsi="Times New Roman" w:cs="Times New Roman"/>
                <w:sz w:val="24"/>
                <w:szCs w:val="24"/>
              </w:rPr>
              <w:instrText xml:space="preserve"> INCLUDEPICTURE  "kwtp://TEXPERT/texpert/setpict.gif?nd=5200017&amp;nh=0&amp;pictid=P000F00010000"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70866">
              <w:rPr>
                <w:rFonts w:ascii="Times New Roman" w:hAnsi="Times New Roman" w:cs="Times New Roman"/>
                <w:sz w:val="24"/>
                <w:szCs w:val="24"/>
              </w:rPr>
              <w:instrText xml:space="preserve"> INCLUDEPICTURE  "kwtp://TEXPERT/texpert/setpict.gif?nd=5200017&amp;nh=0&amp;pictid=P000F00010000"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432DF">
              <w:rPr>
                <w:rFonts w:ascii="Times New Roman" w:hAnsi="Times New Roman" w:cs="Times New Roman"/>
                <w:sz w:val="24"/>
                <w:szCs w:val="24"/>
              </w:rPr>
              <w:instrText xml:space="preserve"> INCLUDEPICTURE  "kwtp://TEXPERT/texpert/setpict.gif?nd=5200017&amp;nh=0&amp;pictid=P000F00010000"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747E99">
              <w:rPr>
                <w:rFonts w:ascii="Times New Roman" w:hAnsi="Times New Roman" w:cs="Times New Roman"/>
                <w:sz w:val="24"/>
                <w:szCs w:val="24"/>
              </w:rPr>
              <w:instrText xml:space="preserve"> INCLUDEPICTURE  "kwtp://TEXPERT/texpert/setpict.gif?nd=5200017&amp;nh=0&amp;pictid=P000F00010000"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E0008F">
              <w:rPr>
                <w:rFonts w:ascii="Times New Roman" w:hAnsi="Times New Roman" w:cs="Times New Roman"/>
                <w:sz w:val="24"/>
                <w:szCs w:val="24"/>
              </w:rPr>
              <w:instrText>INCLUDEPICTURE  "kwtp://TEXPERT/texpert/setpict.gif?nd=5200017&amp;nh=0&amp;pictid=P000F00010000" \* MERGEFORMATINET</w:instrText>
            </w:r>
            <w:r w:rsidR="00F03C71">
              <w:rPr>
                <w:rFonts w:ascii="Times New Roman" w:hAnsi="Times New Roman" w:cs="Times New Roman"/>
                <w:sz w:val="24"/>
                <w:szCs w:val="24"/>
              </w:rPr>
              <w:fldChar w:fldCharType="separate"/>
            </w:r>
            <w:r w:rsidR="001E7F2C" w:rsidRPr="00F03C7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7.25pt">
                  <v:imagedata r:id="rId11" r:href="rId12"/>
                </v:shape>
              </w:pict>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sidRPr="00AF7428">
              <w:rPr>
                <w:rFonts w:ascii="Times New Roman" w:hAnsi="Times New Roman" w:cs="Times New Roman"/>
                <w:sz w:val="24"/>
                <w:szCs w:val="24"/>
              </w:rPr>
              <w:fldChar w:fldCharType="end"/>
            </w:r>
            <w:r w:rsidRPr="00AF7428">
              <w:rPr>
                <w:rFonts w:ascii="Times New Roman" w:hAnsi="Times New Roman" w:cs="Times New Roman"/>
                <w:sz w:val="24"/>
                <w:szCs w:val="24"/>
              </w:rPr>
              <w:t xml:space="preserve">/сут </w:t>
            </w:r>
          </w:p>
        </w:tc>
      </w:tr>
      <w:tr w:rsidR="00AF7428" w:rsidRPr="00AF7428" w:rsidTr="00116C01">
        <w:trPr>
          <w:tblCellSpacing w:w="15" w:type="dxa"/>
        </w:trPr>
        <w:tc>
          <w:tcPr>
            <w:tcW w:w="3708" w:type="dxa"/>
            <w:vMerge/>
            <w:tcBorders>
              <w:left w:val="single" w:sz="4" w:space="0" w:color="auto"/>
              <w:bottom w:val="single" w:sz="4" w:space="0" w:color="auto"/>
              <w:right w:val="single" w:sz="4" w:space="0" w:color="auto"/>
            </w:tcBorders>
            <w:tcMar>
              <w:top w:w="15" w:type="dxa"/>
              <w:left w:w="185" w:type="dxa"/>
              <w:bottom w:w="15" w:type="dxa"/>
              <w:right w:w="185" w:type="dxa"/>
            </w:tcMar>
          </w:tcPr>
          <w:p w:rsidR="00AF7428" w:rsidRPr="00AF7428" w:rsidRDefault="00AF7428" w:rsidP="00116C01">
            <w:pPr>
              <w:spacing w:after="72"/>
              <w:jc w:val="both"/>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AF7428" w:rsidRPr="00AF7428" w:rsidRDefault="00AF7428" w:rsidP="00116C01">
            <w:pPr>
              <w:spacing w:after="240"/>
              <w:jc w:val="both"/>
              <w:rPr>
                <w:rFonts w:ascii="Times New Roman" w:hAnsi="Times New Roman" w:cs="Times New Roman"/>
                <w:sz w:val="24"/>
                <w:szCs w:val="24"/>
              </w:rPr>
            </w:pPr>
            <w:r w:rsidRPr="00AF7428">
              <w:rPr>
                <w:rFonts w:ascii="Times New Roman" w:hAnsi="Times New Roman" w:cs="Times New Roman"/>
                <w:sz w:val="24"/>
                <w:szCs w:val="24"/>
              </w:rPr>
              <w:t xml:space="preserve">до 0,2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AF7428" w:rsidRPr="00AF7428" w:rsidRDefault="00AF7428" w:rsidP="00116C01">
            <w:pPr>
              <w:spacing w:after="240"/>
              <w:jc w:val="both"/>
              <w:rPr>
                <w:rFonts w:ascii="Times New Roman" w:hAnsi="Times New Roman" w:cs="Times New Roman"/>
                <w:sz w:val="24"/>
                <w:szCs w:val="24"/>
              </w:rPr>
            </w:pPr>
            <w:r w:rsidRPr="00AF7428">
              <w:rPr>
                <w:rFonts w:ascii="Times New Roman" w:hAnsi="Times New Roman" w:cs="Times New Roman"/>
                <w:sz w:val="24"/>
                <w:szCs w:val="24"/>
              </w:rPr>
              <w:t xml:space="preserve">св. 0,2 до 5 </w:t>
            </w:r>
          </w:p>
        </w:tc>
        <w:tc>
          <w:tcPr>
            <w:tcW w:w="1353"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AF7428" w:rsidRPr="00AF7428" w:rsidRDefault="00AF7428" w:rsidP="00116C01">
            <w:pPr>
              <w:spacing w:after="240"/>
              <w:jc w:val="both"/>
              <w:rPr>
                <w:rFonts w:ascii="Times New Roman" w:hAnsi="Times New Roman" w:cs="Times New Roman"/>
                <w:sz w:val="24"/>
                <w:szCs w:val="24"/>
              </w:rPr>
            </w:pPr>
            <w:r w:rsidRPr="00AF7428">
              <w:rPr>
                <w:rFonts w:ascii="Times New Roman" w:hAnsi="Times New Roman" w:cs="Times New Roman"/>
                <w:sz w:val="24"/>
                <w:szCs w:val="24"/>
              </w:rPr>
              <w:t xml:space="preserve">св. 5 до 50 </w:t>
            </w:r>
          </w:p>
        </w:tc>
        <w:tc>
          <w:tcPr>
            <w:tcW w:w="1470"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AF7428" w:rsidRPr="00AF7428" w:rsidRDefault="00AF7428" w:rsidP="00116C01">
            <w:pPr>
              <w:spacing w:after="240"/>
              <w:jc w:val="both"/>
              <w:rPr>
                <w:rFonts w:ascii="Times New Roman" w:hAnsi="Times New Roman" w:cs="Times New Roman"/>
                <w:sz w:val="24"/>
                <w:szCs w:val="24"/>
              </w:rPr>
            </w:pPr>
            <w:r w:rsidRPr="00AF7428">
              <w:rPr>
                <w:rFonts w:ascii="Times New Roman" w:hAnsi="Times New Roman" w:cs="Times New Roman"/>
                <w:sz w:val="24"/>
                <w:szCs w:val="24"/>
              </w:rPr>
              <w:t xml:space="preserve">св. 50 до 280 </w:t>
            </w:r>
          </w:p>
        </w:tc>
      </w:tr>
      <w:tr w:rsidR="00703199" w:rsidRPr="00AF7428" w:rsidTr="00AF7428">
        <w:trPr>
          <w:tblCellSpacing w:w="15" w:type="dxa"/>
        </w:trPr>
        <w:tc>
          <w:tcPr>
            <w:tcW w:w="3708"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Сооружения механической и биологической очистки с иловыми площадками для сброженных осадков, а также отдельно расположенные иловые площад</w:t>
            </w:r>
            <w:r w:rsidR="00AF7428">
              <w:rPr>
                <w:rFonts w:ascii="Times New Roman" w:hAnsi="Times New Roman" w:cs="Times New Roman"/>
                <w:sz w:val="24"/>
                <w:szCs w:val="24"/>
              </w:rPr>
              <w:t xml:space="preserve">ки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150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200 </w:t>
            </w:r>
          </w:p>
        </w:tc>
        <w:tc>
          <w:tcPr>
            <w:tcW w:w="1353"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400 </w:t>
            </w:r>
          </w:p>
        </w:tc>
        <w:tc>
          <w:tcPr>
            <w:tcW w:w="1470"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500 </w:t>
            </w:r>
          </w:p>
        </w:tc>
      </w:tr>
      <w:tr w:rsidR="00703199" w:rsidRPr="00AF7428" w:rsidTr="00AF7428">
        <w:trPr>
          <w:tblCellSpacing w:w="15" w:type="dxa"/>
        </w:trPr>
        <w:tc>
          <w:tcPr>
            <w:tcW w:w="3708"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Сооружения механической и биологической очистки с термомеханической обработкой о</w:t>
            </w:r>
            <w:r w:rsidR="00AF7428">
              <w:rPr>
                <w:rFonts w:ascii="Times New Roman" w:hAnsi="Times New Roman" w:cs="Times New Roman"/>
                <w:sz w:val="24"/>
                <w:szCs w:val="24"/>
              </w:rPr>
              <w:t xml:space="preserve">садков в закрытых помещениях </w:t>
            </w:r>
            <w:r w:rsidRPr="00AF7428">
              <w:rPr>
                <w:rFonts w:ascii="Times New Roman" w:hAnsi="Times New Roman" w:cs="Times New Roman"/>
                <w:sz w:val="24"/>
                <w:szCs w:val="24"/>
              </w:rPr>
              <w:t>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100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150 </w:t>
            </w:r>
          </w:p>
        </w:tc>
        <w:tc>
          <w:tcPr>
            <w:tcW w:w="1353"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300 </w:t>
            </w:r>
          </w:p>
        </w:tc>
        <w:tc>
          <w:tcPr>
            <w:tcW w:w="1470"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400 </w:t>
            </w:r>
          </w:p>
        </w:tc>
      </w:tr>
      <w:tr w:rsidR="00703199" w:rsidRPr="00AF7428" w:rsidTr="00AF7428">
        <w:trPr>
          <w:tblCellSpacing w:w="15" w:type="dxa"/>
        </w:trPr>
        <w:tc>
          <w:tcPr>
            <w:tcW w:w="3708"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AF7428" w:rsidP="00116C01">
            <w:pPr>
              <w:spacing w:after="72"/>
              <w:jc w:val="both"/>
              <w:rPr>
                <w:rFonts w:ascii="Times New Roman" w:hAnsi="Times New Roman" w:cs="Times New Roman"/>
                <w:sz w:val="24"/>
                <w:szCs w:val="24"/>
              </w:rPr>
            </w:pPr>
            <w:r>
              <w:rPr>
                <w:rFonts w:ascii="Times New Roman" w:hAnsi="Times New Roman" w:cs="Times New Roman"/>
                <w:sz w:val="24"/>
                <w:szCs w:val="24"/>
              </w:rPr>
              <w:t xml:space="preserve">Поля фильтрации </w:t>
            </w:r>
            <w:r w:rsidR="00703199" w:rsidRPr="00AF7428">
              <w:rPr>
                <w:rFonts w:ascii="Times New Roman" w:hAnsi="Times New Roman" w:cs="Times New Roman"/>
                <w:sz w:val="24"/>
                <w:szCs w:val="24"/>
              </w:rPr>
              <w:t>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200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300 </w:t>
            </w:r>
          </w:p>
        </w:tc>
        <w:tc>
          <w:tcPr>
            <w:tcW w:w="1353"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500 </w:t>
            </w:r>
          </w:p>
        </w:tc>
        <w:tc>
          <w:tcPr>
            <w:tcW w:w="1470"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w:t>
            </w:r>
          </w:p>
        </w:tc>
      </w:tr>
      <w:tr w:rsidR="00703199" w:rsidRPr="00AF7428" w:rsidTr="00AF7428">
        <w:trPr>
          <w:tblCellSpacing w:w="15" w:type="dxa"/>
        </w:trPr>
        <w:tc>
          <w:tcPr>
            <w:tcW w:w="3708"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Зе</w:t>
            </w:r>
            <w:r w:rsidR="00AF7428">
              <w:rPr>
                <w:rFonts w:ascii="Times New Roman" w:hAnsi="Times New Roman" w:cs="Times New Roman"/>
                <w:sz w:val="24"/>
                <w:szCs w:val="24"/>
              </w:rPr>
              <w:t xml:space="preserve">мледельческие поля орошения </w:t>
            </w:r>
            <w:r w:rsidRPr="00AF7428">
              <w:rPr>
                <w:rFonts w:ascii="Times New Roman" w:hAnsi="Times New Roman" w:cs="Times New Roman"/>
                <w:sz w:val="24"/>
                <w:szCs w:val="24"/>
              </w:rPr>
              <w:t>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150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200 </w:t>
            </w:r>
          </w:p>
        </w:tc>
        <w:tc>
          <w:tcPr>
            <w:tcW w:w="1353"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400 </w:t>
            </w:r>
          </w:p>
        </w:tc>
        <w:tc>
          <w:tcPr>
            <w:tcW w:w="1470"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w:t>
            </w:r>
          </w:p>
        </w:tc>
      </w:tr>
      <w:tr w:rsidR="00703199" w:rsidRPr="00AF7428" w:rsidTr="00AF7428">
        <w:trPr>
          <w:tblCellSpacing w:w="15" w:type="dxa"/>
        </w:trPr>
        <w:tc>
          <w:tcPr>
            <w:tcW w:w="3708"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AF7428" w:rsidP="00116C01">
            <w:pPr>
              <w:spacing w:after="72"/>
              <w:jc w:val="both"/>
              <w:rPr>
                <w:rFonts w:ascii="Times New Roman" w:hAnsi="Times New Roman" w:cs="Times New Roman"/>
                <w:sz w:val="24"/>
                <w:szCs w:val="24"/>
              </w:rPr>
            </w:pPr>
            <w:r>
              <w:rPr>
                <w:rFonts w:ascii="Times New Roman" w:hAnsi="Times New Roman" w:cs="Times New Roman"/>
                <w:sz w:val="24"/>
                <w:szCs w:val="24"/>
              </w:rPr>
              <w:t xml:space="preserve">Биологические пруды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200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200 </w:t>
            </w:r>
          </w:p>
        </w:tc>
        <w:tc>
          <w:tcPr>
            <w:tcW w:w="1353"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300 </w:t>
            </w:r>
          </w:p>
        </w:tc>
        <w:tc>
          <w:tcPr>
            <w:tcW w:w="1470"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300 </w:t>
            </w:r>
          </w:p>
        </w:tc>
      </w:tr>
      <w:tr w:rsidR="00703199" w:rsidRPr="00AF7428" w:rsidTr="00AF7428">
        <w:trPr>
          <w:tblCellSpacing w:w="15" w:type="dxa"/>
        </w:trPr>
        <w:tc>
          <w:tcPr>
            <w:tcW w:w="3708"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Сооружения с циркуляционными окислительными каналами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150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w:t>
            </w:r>
          </w:p>
        </w:tc>
        <w:tc>
          <w:tcPr>
            <w:tcW w:w="1470"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w:t>
            </w:r>
          </w:p>
        </w:tc>
      </w:tr>
      <w:tr w:rsidR="00703199" w:rsidRPr="00AF7428" w:rsidTr="00AF7428">
        <w:trPr>
          <w:tblCellSpacing w:w="15" w:type="dxa"/>
        </w:trPr>
        <w:tc>
          <w:tcPr>
            <w:tcW w:w="3708"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AF7428" w:rsidP="00116C01">
            <w:pPr>
              <w:spacing w:after="72"/>
              <w:jc w:val="both"/>
              <w:rPr>
                <w:rFonts w:ascii="Times New Roman" w:hAnsi="Times New Roman" w:cs="Times New Roman"/>
                <w:sz w:val="24"/>
                <w:szCs w:val="24"/>
              </w:rPr>
            </w:pPr>
            <w:r>
              <w:rPr>
                <w:rFonts w:ascii="Times New Roman" w:hAnsi="Times New Roman" w:cs="Times New Roman"/>
                <w:sz w:val="24"/>
                <w:szCs w:val="24"/>
              </w:rPr>
              <w:t xml:space="preserve">Насосные станции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15 </w:t>
            </w:r>
          </w:p>
        </w:tc>
        <w:tc>
          <w:tcPr>
            <w:tcW w:w="1235"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20 </w:t>
            </w:r>
          </w:p>
        </w:tc>
        <w:tc>
          <w:tcPr>
            <w:tcW w:w="1353"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20 </w:t>
            </w:r>
          </w:p>
        </w:tc>
        <w:tc>
          <w:tcPr>
            <w:tcW w:w="1470" w:type="dxa"/>
            <w:tcBorders>
              <w:top w:val="single" w:sz="4" w:space="0" w:color="auto"/>
              <w:left w:val="single" w:sz="4" w:space="0" w:color="auto"/>
              <w:bottom w:val="single" w:sz="4" w:space="0" w:color="auto"/>
              <w:right w:val="single" w:sz="4" w:space="0" w:color="auto"/>
            </w:tcBorders>
            <w:tcMar>
              <w:top w:w="15" w:type="dxa"/>
              <w:left w:w="185" w:type="dxa"/>
              <w:bottom w:w="15" w:type="dxa"/>
              <w:right w:w="185" w:type="dxa"/>
            </w:tcMar>
          </w:tcPr>
          <w:p w:rsidR="00703199" w:rsidRPr="00AF7428" w:rsidRDefault="00703199" w:rsidP="00116C01">
            <w:pPr>
              <w:spacing w:after="72"/>
              <w:jc w:val="both"/>
              <w:rPr>
                <w:rFonts w:ascii="Times New Roman" w:hAnsi="Times New Roman" w:cs="Times New Roman"/>
                <w:sz w:val="24"/>
                <w:szCs w:val="24"/>
              </w:rPr>
            </w:pPr>
            <w:r w:rsidRPr="00AF7428">
              <w:rPr>
                <w:rFonts w:ascii="Times New Roman" w:hAnsi="Times New Roman" w:cs="Times New Roman"/>
                <w:sz w:val="24"/>
                <w:szCs w:val="24"/>
              </w:rPr>
              <w:t xml:space="preserve">30 </w:t>
            </w:r>
          </w:p>
        </w:tc>
      </w:tr>
    </w:tbl>
    <w:p w:rsidR="00AF7428" w:rsidRPr="0021055F" w:rsidRDefault="00AF7428" w:rsidP="00AF7428">
      <w:pPr>
        <w:spacing w:after="72"/>
        <w:jc w:val="both"/>
        <w:rPr>
          <w:rFonts w:ascii="Times New Roman" w:hAnsi="Times New Roman" w:cs="Times New Roman"/>
          <w:sz w:val="24"/>
          <w:szCs w:val="24"/>
        </w:rPr>
      </w:pPr>
      <w:r w:rsidRPr="0021055F">
        <w:rPr>
          <w:rFonts w:ascii="Times New Roman" w:hAnsi="Times New Roman" w:cs="Times New Roman"/>
          <w:sz w:val="24"/>
          <w:szCs w:val="24"/>
        </w:rPr>
        <w:t>Примечания:</w:t>
      </w:r>
    </w:p>
    <w:p w:rsidR="00703199" w:rsidRPr="00AF7428" w:rsidRDefault="00AF7428" w:rsidP="00AF7428">
      <w:pPr>
        <w:spacing w:after="72"/>
        <w:jc w:val="both"/>
        <w:rPr>
          <w:rFonts w:ascii="Times New Roman" w:hAnsi="Times New Roman" w:cs="Times New Roman"/>
          <w:sz w:val="24"/>
          <w:szCs w:val="24"/>
        </w:rPr>
      </w:pPr>
      <w:r w:rsidRPr="00AF7428">
        <w:rPr>
          <w:rFonts w:ascii="Times New Roman" w:hAnsi="Times New Roman" w:cs="Times New Roman"/>
          <w:sz w:val="24"/>
          <w:szCs w:val="24"/>
        </w:rPr>
        <w:t>     1. Санитарно-защитные зоны канализационных сооружений производительностью свыше 280 тыс.м</w:t>
      </w:r>
      <w:r w:rsidR="00F03C71" w:rsidRPr="00AF7428">
        <w:rPr>
          <w:rFonts w:ascii="Times New Roman" w:hAnsi="Times New Roman" w:cs="Times New Roman"/>
          <w:sz w:val="24"/>
          <w:szCs w:val="24"/>
        </w:rPr>
        <w:fldChar w:fldCharType="begin"/>
      </w:r>
      <w:r w:rsidRPr="00AF7428">
        <w:rPr>
          <w:rFonts w:ascii="Times New Roman" w:hAnsi="Times New Roman" w:cs="Times New Roman"/>
          <w:sz w:val="24"/>
          <w:szCs w:val="24"/>
        </w:rPr>
        <w:instrText xml:space="preserve"> INCLUDEPICTURE "kwtp://TEXPERT/texpert/setpict.gif?nd=5200017&amp;nh=0&amp;pictid=P000F002B0000" \* MERGEFORMATINET </w:instrText>
      </w:r>
      <w:r w:rsidR="00F03C71" w:rsidRPr="00AF7428">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F7395">
        <w:rPr>
          <w:rFonts w:ascii="Times New Roman" w:hAnsi="Times New Roman" w:cs="Times New Roman"/>
          <w:sz w:val="24"/>
          <w:szCs w:val="24"/>
        </w:rPr>
        <w:instrText xml:space="preserve"> INCLUDEPICTURE  "kwtp://TEXPERT/texpert/setpict.gif?nd=5200017&amp;nh=0&amp;pictid=P000F002B0000"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A32EB6">
        <w:rPr>
          <w:rFonts w:ascii="Times New Roman" w:hAnsi="Times New Roman" w:cs="Times New Roman"/>
          <w:sz w:val="24"/>
          <w:szCs w:val="24"/>
        </w:rPr>
        <w:instrText xml:space="preserve"> INCLUDEPICTURE  "kwtp://TEXPERT/texpert/setpict.gif?nd=5200017&amp;nh=0&amp;pictid=P000F002B0000"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F11A96">
        <w:rPr>
          <w:rFonts w:ascii="Times New Roman" w:hAnsi="Times New Roman" w:cs="Times New Roman"/>
          <w:sz w:val="24"/>
          <w:szCs w:val="24"/>
        </w:rPr>
        <w:instrText xml:space="preserve"> INCLUDEPICTURE  "kwtp://TEXPERT/texpert/setpict.gif?nd=5200017&amp;nh=0&amp;pictid=P000F002B0000"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116C01">
        <w:rPr>
          <w:rFonts w:ascii="Times New Roman" w:hAnsi="Times New Roman" w:cs="Times New Roman"/>
          <w:sz w:val="24"/>
          <w:szCs w:val="24"/>
        </w:rPr>
        <w:instrText xml:space="preserve"> INCLUDEPICTURE  "kwtp://TEXPERT/texpert/setpict.gif?nd=5200017&amp;nh=0&amp;pictid=P000F002B0000"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C17BB">
        <w:rPr>
          <w:rFonts w:ascii="Times New Roman" w:hAnsi="Times New Roman" w:cs="Times New Roman"/>
          <w:sz w:val="24"/>
          <w:szCs w:val="24"/>
        </w:rPr>
        <w:instrText xml:space="preserve"> INCLUDEPICTURE  "kwtp://TEXPERT/texpert/setpict.gif?nd=5200017&amp;nh=0&amp;pictid=P000F002B0000"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70866">
        <w:rPr>
          <w:rFonts w:ascii="Times New Roman" w:hAnsi="Times New Roman" w:cs="Times New Roman"/>
          <w:sz w:val="24"/>
          <w:szCs w:val="24"/>
        </w:rPr>
        <w:instrText xml:space="preserve"> INCLUDEPICTURE  "kwtp://TEXPERT/texpert/setpict.gif?nd=5200017&amp;nh=0&amp;pictid=P000F002B0000"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432DF">
        <w:rPr>
          <w:rFonts w:ascii="Times New Roman" w:hAnsi="Times New Roman" w:cs="Times New Roman"/>
          <w:sz w:val="24"/>
          <w:szCs w:val="24"/>
        </w:rPr>
        <w:instrText xml:space="preserve"> INCLUDEPICTURE  "kwtp://TEXPERT/texpert/setpict.gif?nd=5200017&amp;nh=0&amp;pictid=P000F002B0000"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747E99">
        <w:rPr>
          <w:rFonts w:ascii="Times New Roman" w:hAnsi="Times New Roman" w:cs="Times New Roman"/>
          <w:sz w:val="24"/>
          <w:szCs w:val="24"/>
        </w:rPr>
        <w:instrText xml:space="preserve"> INCLUDEPICTURE  "kwtp://TEXPERT/texpert/setpict.gif?nd=5200017&amp;nh=0&amp;pictid=P000F002B0000"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E0008F">
        <w:rPr>
          <w:rFonts w:ascii="Times New Roman" w:hAnsi="Times New Roman" w:cs="Times New Roman"/>
          <w:sz w:val="24"/>
          <w:szCs w:val="24"/>
        </w:rPr>
        <w:instrText>INCLUDEPICTURE  "kwtp://TEXPERT/texpert/setpict.gif?nd=5200017&amp;nh=0&amp;pictid=P000F002B0000" \* MERGEFORMATINET</w:instrText>
      </w:r>
      <w:r w:rsidR="00F03C71">
        <w:rPr>
          <w:rFonts w:ascii="Times New Roman" w:hAnsi="Times New Roman" w:cs="Times New Roman"/>
          <w:sz w:val="24"/>
          <w:szCs w:val="24"/>
        </w:rPr>
        <w:fldChar w:fldCharType="separate"/>
      </w:r>
      <w:r w:rsidR="001E7F2C" w:rsidRPr="00F03C71">
        <w:rPr>
          <w:rFonts w:ascii="Times New Roman" w:hAnsi="Times New Roman" w:cs="Times New Roman"/>
          <w:sz w:val="24"/>
          <w:szCs w:val="24"/>
        </w:rPr>
        <w:pict>
          <v:shape id="_x0000_i1026" type="#_x0000_t75" style="width:7.5pt;height:17.25pt">
            <v:imagedata r:id="rId11" r:href="rId13"/>
          </v:shape>
        </w:pict>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sidRPr="00AF7428">
        <w:rPr>
          <w:rFonts w:ascii="Times New Roman" w:hAnsi="Times New Roman" w:cs="Times New Roman"/>
          <w:sz w:val="24"/>
          <w:szCs w:val="24"/>
        </w:rPr>
        <w:fldChar w:fldCharType="end"/>
      </w:r>
      <w:r w:rsidRPr="00AF7428">
        <w:rPr>
          <w:rFonts w:ascii="Times New Roman" w:hAnsi="Times New Roman" w:cs="Times New Roman"/>
          <w:sz w:val="24"/>
          <w:szCs w:val="24"/>
        </w:rPr>
        <w:t>/сут, а также при отступлении от принятой технологии очистки сточных вод и обработки осадка устанавливаются по согласованию с главными санитарно-эпидемиологическими управлениями министерств здравоохранения союзных республик.</w:t>
      </w:r>
      <w:r w:rsidRPr="00AF7428">
        <w:rPr>
          <w:rFonts w:ascii="Times New Roman" w:hAnsi="Times New Roman" w:cs="Times New Roman"/>
          <w:sz w:val="24"/>
          <w:szCs w:val="24"/>
        </w:rPr>
        <w:br/>
        <w:t>     2. Санитарно-защитные зоны, указанные в табл.1,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r w:rsidRPr="00AF7428">
        <w:rPr>
          <w:rFonts w:ascii="Times New Roman" w:hAnsi="Times New Roman" w:cs="Times New Roman"/>
          <w:sz w:val="24"/>
          <w:szCs w:val="24"/>
        </w:rPr>
        <w:br/>
      </w:r>
      <w:r w:rsidRPr="00AF7428">
        <w:rPr>
          <w:rFonts w:ascii="Times New Roman" w:hAnsi="Times New Roman" w:cs="Times New Roman"/>
          <w:sz w:val="24"/>
          <w:szCs w:val="24"/>
        </w:rPr>
        <w:lastRenderedPageBreak/>
        <w:t>     3. При отсутствии иловых площадок на территории очистных сооружений производительностью свыше 0,2 тыс.м</w:t>
      </w:r>
      <w:r w:rsidR="00F03C71" w:rsidRPr="00AF7428">
        <w:rPr>
          <w:rFonts w:ascii="Times New Roman" w:hAnsi="Times New Roman" w:cs="Times New Roman"/>
          <w:sz w:val="24"/>
          <w:szCs w:val="24"/>
        </w:rPr>
        <w:fldChar w:fldCharType="begin"/>
      </w:r>
      <w:r w:rsidRPr="00AF7428">
        <w:rPr>
          <w:rFonts w:ascii="Times New Roman" w:hAnsi="Times New Roman" w:cs="Times New Roman"/>
          <w:sz w:val="24"/>
          <w:szCs w:val="24"/>
        </w:rPr>
        <w:instrText xml:space="preserve"> INCLUDEPICTURE "kwtp://TEXPERT/texpert/setpict.gif?nd=5200017&amp;nh=0&amp;pictid=P000F002B0001" \* MERGEFORMATINET </w:instrText>
      </w:r>
      <w:r w:rsidR="00F03C71" w:rsidRPr="00AF7428">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F7395">
        <w:rPr>
          <w:rFonts w:ascii="Times New Roman" w:hAnsi="Times New Roman" w:cs="Times New Roman"/>
          <w:sz w:val="24"/>
          <w:szCs w:val="24"/>
        </w:rPr>
        <w:instrText xml:space="preserve"> INCLUDEPICTURE  "kwtp://TEXPERT/texpert/setpict.gif?nd=5200017&amp;nh=0&amp;pictid=P000F002B0001"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A32EB6">
        <w:rPr>
          <w:rFonts w:ascii="Times New Roman" w:hAnsi="Times New Roman" w:cs="Times New Roman"/>
          <w:sz w:val="24"/>
          <w:szCs w:val="24"/>
        </w:rPr>
        <w:instrText xml:space="preserve"> INCLUDEPICTURE  "kwtp://TEXPERT/texpert/setpict.gif?nd=5200017&amp;nh=0&amp;pictid=P000F002B0001"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F11A96">
        <w:rPr>
          <w:rFonts w:ascii="Times New Roman" w:hAnsi="Times New Roman" w:cs="Times New Roman"/>
          <w:sz w:val="24"/>
          <w:szCs w:val="24"/>
        </w:rPr>
        <w:instrText xml:space="preserve"> INCLUDEPICTURE  "kwtp://TEXPERT/texpert/setpict.gif?nd=5200017&amp;nh=0&amp;pictid=P000F002B0001"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116C01">
        <w:rPr>
          <w:rFonts w:ascii="Times New Roman" w:hAnsi="Times New Roman" w:cs="Times New Roman"/>
          <w:sz w:val="24"/>
          <w:szCs w:val="24"/>
        </w:rPr>
        <w:instrText xml:space="preserve"> INCLUDEPICTURE  "kwtp://TEXPERT/texpert/setpict.gif?nd=5200017&amp;nh=0&amp;pictid=P000F002B0001"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C17BB">
        <w:rPr>
          <w:rFonts w:ascii="Times New Roman" w:hAnsi="Times New Roman" w:cs="Times New Roman"/>
          <w:sz w:val="24"/>
          <w:szCs w:val="24"/>
        </w:rPr>
        <w:instrText xml:space="preserve"> INCLUDEPICTURE  "kwtp://TEXPERT/texpert/setpict.gif?nd=5200017&amp;nh=0&amp;pictid=P000F002B0001"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70866">
        <w:rPr>
          <w:rFonts w:ascii="Times New Roman" w:hAnsi="Times New Roman" w:cs="Times New Roman"/>
          <w:sz w:val="24"/>
          <w:szCs w:val="24"/>
        </w:rPr>
        <w:instrText xml:space="preserve"> INCLUDEPICTURE  "kwtp://TEXPERT/texpert/setpict.gif?nd=5200017&amp;nh=0&amp;pictid=P000F002B0001"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432DF">
        <w:rPr>
          <w:rFonts w:ascii="Times New Roman" w:hAnsi="Times New Roman" w:cs="Times New Roman"/>
          <w:sz w:val="24"/>
          <w:szCs w:val="24"/>
        </w:rPr>
        <w:instrText xml:space="preserve"> INCLUDEPICTURE  "kwtp://TEXPERT/texpert/setpict.gif?nd=5200017&amp;nh=0&amp;pictid=P000F002B0001"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747E99">
        <w:rPr>
          <w:rFonts w:ascii="Times New Roman" w:hAnsi="Times New Roman" w:cs="Times New Roman"/>
          <w:sz w:val="24"/>
          <w:szCs w:val="24"/>
        </w:rPr>
        <w:instrText xml:space="preserve"> INCLUDEPICTURE  "kwtp://TEXPERT/texpert/setpict.gif?nd=5200017&amp;nh=0&amp;pictid=P000F002B0001"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E0008F">
        <w:rPr>
          <w:rFonts w:ascii="Times New Roman" w:hAnsi="Times New Roman" w:cs="Times New Roman"/>
          <w:sz w:val="24"/>
          <w:szCs w:val="24"/>
        </w:rPr>
        <w:instrText>INCLUDEPICTURE  "kwtp://TEXPERT/texpert/setpict.gif?nd=5200017&amp;nh=0&amp;pictid=P000F002B0001" \* MERGEFORMATINET</w:instrText>
      </w:r>
      <w:r w:rsidR="00F03C71">
        <w:rPr>
          <w:rFonts w:ascii="Times New Roman" w:hAnsi="Times New Roman" w:cs="Times New Roman"/>
          <w:sz w:val="24"/>
          <w:szCs w:val="24"/>
        </w:rPr>
        <w:fldChar w:fldCharType="separate"/>
      </w:r>
      <w:r w:rsidR="001E7F2C" w:rsidRPr="00F03C71">
        <w:rPr>
          <w:rFonts w:ascii="Times New Roman" w:hAnsi="Times New Roman" w:cs="Times New Roman"/>
          <w:sz w:val="24"/>
          <w:szCs w:val="24"/>
        </w:rPr>
        <w:pict>
          <v:shape id="_x0000_i1027" type="#_x0000_t75" style="width:7.5pt;height:17.25pt">
            <v:imagedata r:id="rId11" r:href="rId14"/>
          </v:shape>
        </w:pict>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sidRPr="00AF7428">
        <w:rPr>
          <w:rFonts w:ascii="Times New Roman" w:hAnsi="Times New Roman" w:cs="Times New Roman"/>
          <w:sz w:val="24"/>
          <w:szCs w:val="24"/>
        </w:rPr>
        <w:fldChar w:fldCharType="end"/>
      </w:r>
      <w:r w:rsidRPr="00AF7428">
        <w:rPr>
          <w:rFonts w:ascii="Times New Roman" w:hAnsi="Times New Roman" w:cs="Times New Roman"/>
          <w:sz w:val="24"/>
          <w:szCs w:val="24"/>
        </w:rPr>
        <w:t>/сут размер зоны следует сокращать на 30%.</w:t>
      </w:r>
      <w:r w:rsidRPr="00AF7428">
        <w:rPr>
          <w:rFonts w:ascii="Times New Roman" w:hAnsi="Times New Roman" w:cs="Times New Roman"/>
          <w:sz w:val="24"/>
          <w:szCs w:val="24"/>
        </w:rPr>
        <w:br/>
        <w:t xml:space="preserve">     4. Санитарно-защитную зону от полей фильтрации площадью до </w:t>
      </w:r>
      <w:smartTag w:uri="urn:schemas-microsoft-com:office:smarttags" w:element="metricconverter">
        <w:smartTagPr>
          <w:attr w:name="ProductID" w:val="0,5 га"/>
        </w:smartTagPr>
        <w:r w:rsidRPr="00AF7428">
          <w:rPr>
            <w:rFonts w:ascii="Times New Roman" w:hAnsi="Times New Roman" w:cs="Times New Roman"/>
            <w:sz w:val="24"/>
            <w:szCs w:val="24"/>
          </w:rPr>
          <w:t>0,5 га</w:t>
        </w:r>
      </w:smartTag>
      <w:r w:rsidRPr="00AF7428">
        <w:rPr>
          <w:rFonts w:ascii="Times New Roman" w:hAnsi="Times New Roman" w:cs="Times New Roman"/>
          <w:sz w:val="24"/>
          <w:szCs w:val="24"/>
        </w:rPr>
        <w:t xml:space="preserve"> и от сооружений механической и биологической очистки на биофильтрах производительностью до </w:t>
      </w:r>
      <w:smartTag w:uri="urn:schemas-microsoft-com:office:smarttags" w:element="metricconverter">
        <w:smartTagPr>
          <w:attr w:name="ProductID" w:val="50 м"/>
        </w:smartTagPr>
        <w:r w:rsidRPr="00AF7428">
          <w:rPr>
            <w:rFonts w:ascii="Times New Roman" w:hAnsi="Times New Roman" w:cs="Times New Roman"/>
            <w:sz w:val="24"/>
            <w:szCs w:val="24"/>
          </w:rPr>
          <w:t>50 м</w:t>
        </w:r>
      </w:smartTag>
      <w:r w:rsidR="00F03C71" w:rsidRPr="00AF7428">
        <w:rPr>
          <w:rFonts w:ascii="Times New Roman" w:hAnsi="Times New Roman" w:cs="Times New Roman"/>
          <w:sz w:val="24"/>
          <w:szCs w:val="24"/>
        </w:rPr>
        <w:fldChar w:fldCharType="begin"/>
      </w:r>
      <w:r w:rsidRPr="00AF7428">
        <w:rPr>
          <w:rFonts w:ascii="Times New Roman" w:hAnsi="Times New Roman" w:cs="Times New Roman"/>
          <w:sz w:val="24"/>
          <w:szCs w:val="24"/>
        </w:rPr>
        <w:instrText xml:space="preserve"> INCLUDEPICTURE "kwtp://TEXPERT/texpert/setpict.gif?nd=5200017&amp;nh=0&amp;pictid=P000F002B0002" \* MERGEFORMATINET </w:instrText>
      </w:r>
      <w:r w:rsidR="00F03C71" w:rsidRPr="00AF7428">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F7395">
        <w:rPr>
          <w:rFonts w:ascii="Times New Roman" w:hAnsi="Times New Roman" w:cs="Times New Roman"/>
          <w:sz w:val="24"/>
          <w:szCs w:val="24"/>
        </w:rPr>
        <w:instrText xml:space="preserve"> INCLUDEPICTURE  "kwtp://TEXPERT/texpert/setpict.gif?nd=5200017&amp;nh=0&amp;pictid=P000F002B0002"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A32EB6">
        <w:rPr>
          <w:rFonts w:ascii="Times New Roman" w:hAnsi="Times New Roman" w:cs="Times New Roman"/>
          <w:sz w:val="24"/>
          <w:szCs w:val="24"/>
        </w:rPr>
        <w:instrText xml:space="preserve"> INCLUDEPICTURE  "kwtp://TEXPERT/texpert/setpict.gif?nd=5200017&amp;nh=0&amp;pictid=P000F002B0002"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F11A96">
        <w:rPr>
          <w:rFonts w:ascii="Times New Roman" w:hAnsi="Times New Roman" w:cs="Times New Roman"/>
          <w:sz w:val="24"/>
          <w:szCs w:val="24"/>
        </w:rPr>
        <w:instrText xml:space="preserve"> INCLUDEPICTURE  "kwtp://TEXPERT/texpert/setpict.gif?nd=5200017&amp;nh=0&amp;pictid=P000F002B0002"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116C01">
        <w:rPr>
          <w:rFonts w:ascii="Times New Roman" w:hAnsi="Times New Roman" w:cs="Times New Roman"/>
          <w:sz w:val="24"/>
          <w:szCs w:val="24"/>
        </w:rPr>
        <w:instrText xml:space="preserve"> INCLUDEPICTURE  "kwtp://TEXPERT/texpert/setpict.gif?nd=5200017&amp;nh=0&amp;pictid=P000F002B0002"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C17BB">
        <w:rPr>
          <w:rFonts w:ascii="Times New Roman" w:hAnsi="Times New Roman" w:cs="Times New Roman"/>
          <w:sz w:val="24"/>
          <w:szCs w:val="24"/>
        </w:rPr>
        <w:instrText xml:space="preserve"> INCLUDEPICTURE  "kwtp://TEXPERT/texpert/setpict.gif?nd=5200017&amp;nh=0&amp;pictid=P000F002B0002"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70866">
        <w:rPr>
          <w:rFonts w:ascii="Times New Roman" w:hAnsi="Times New Roman" w:cs="Times New Roman"/>
          <w:sz w:val="24"/>
          <w:szCs w:val="24"/>
        </w:rPr>
        <w:instrText xml:space="preserve"> INCLUDEPICTURE  "kwtp://TEXPERT/texpert/setpict.gif?nd=5200017&amp;nh=0&amp;pictid=P000F002B0002"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432DF">
        <w:rPr>
          <w:rFonts w:ascii="Times New Roman" w:hAnsi="Times New Roman" w:cs="Times New Roman"/>
          <w:sz w:val="24"/>
          <w:szCs w:val="24"/>
        </w:rPr>
        <w:instrText xml:space="preserve"> INCLUDEPICTURE  "kwtp://TEXPERT/texpert/setpict.gif?nd=5200017&amp;nh=0&amp;pictid=P000F002B0002"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747E99">
        <w:rPr>
          <w:rFonts w:ascii="Times New Roman" w:hAnsi="Times New Roman" w:cs="Times New Roman"/>
          <w:sz w:val="24"/>
          <w:szCs w:val="24"/>
        </w:rPr>
        <w:instrText xml:space="preserve"> INCLUDEPICTURE  "kwtp://TEXPERT/texpert/setpict.gif?nd=5200017&amp;nh=0&amp;pictid=P000F002B0002"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E0008F">
        <w:rPr>
          <w:rFonts w:ascii="Times New Roman" w:hAnsi="Times New Roman" w:cs="Times New Roman"/>
          <w:sz w:val="24"/>
          <w:szCs w:val="24"/>
        </w:rPr>
        <w:instrText>INCLUDEPICTURE  "kwtp://TEXPERT/texpert/setpict.gif?nd=5200017&amp;nh=0&amp;pictid=P000F002B0002" \* MERGEFORMATINET</w:instrText>
      </w:r>
      <w:r w:rsidR="00F03C71">
        <w:rPr>
          <w:rFonts w:ascii="Times New Roman" w:hAnsi="Times New Roman" w:cs="Times New Roman"/>
          <w:sz w:val="24"/>
          <w:szCs w:val="24"/>
        </w:rPr>
        <w:fldChar w:fldCharType="separate"/>
      </w:r>
      <w:r w:rsidR="001E7F2C" w:rsidRPr="00F03C71">
        <w:rPr>
          <w:rFonts w:ascii="Times New Roman" w:hAnsi="Times New Roman" w:cs="Times New Roman"/>
          <w:sz w:val="24"/>
          <w:szCs w:val="24"/>
        </w:rPr>
        <w:pict>
          <v:shape id="_x0000_i1028" type="#_x0000_t75" style="width:7.5pt;height:17.25pt">
            <v:imagedata r:id="rId11" r:href="rId15"/>
          </v:shape>
        </w:pict>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sidRPr="00AF7428">
        <w:rPr>
          <w:rFonts w:ascii="Times New Roman" w:hAnsi="Times New Roman" w:cs="Times New Roman"/>
          <w:sz w:val="24"/>
          <w:szCs w:val="24"/>
        </w:rPr>
        <w:fldChar w:fldCharType="end"/>
      </w:r>
      <w:r w:rsidRPr="00AF7428">
        <w:rPr>
          <w:rFonts w:ascii="Times New Roman" w:hAnsi="Times New Roman" w:cs="Times New Roman"/>
          <w:sz w:val="24"/>
          <w:szCs w:val="24"/>
        </w:rPr>
        <w:t xml:space="preserve">/сут следует принимать </w:t>
      </w:r>
      <w:smartTag w:uri="urn:schemas-microsoft-com:office:smarttags" w:element="metricconverter">
        <w:smartTagPr>
          <w:attr w:name="ProductID" w:val="100 м"/>
        </w:smartTagPr>
        <w:r w:rsidRPr="00AF7428">
          <w:rPr>
            <w:rFonts w:ascii="Times New Roman" w:hAnsi="Times New Roman" w:cs="Times New Roman"/>
            <w:sz w:val="24"/>
            <w:szCs w:val="24"/>
          </w:rPr>
          <w:t>100 м</w:t>
        </w:r>
      </w:smartTag>
      <w:r w:rsidRPr="00AF7428">
        <w:rPr>
          <w:rFonts w:ascii="Times New Roman" w:hAnsi="Times New Roman" w:cs="Times New Roman"/>
          <w:sz w:val="24"/>
          <w:szCs w:val="24"/>
        </w:rPr>
        <w:t>.</w:t>
      </w:r>
      <w:r w:rsidRPr="00AF7428">
        <w:rPr>
          <w:rFonts w:ascii="Times New Roman" w:hAnsi="Times New Roman" w:cs="Times New Roman"/>
          <w:sz w:val="24"/>
          <w:szCs w:val="24"/>
        </w:rPr>
        <w:br/>
        <w:t xml:space="preserve">     5. Санитарно-защитную зону от полей подземной фильтрации производительностью менее </w:t>
      </w:r>
      <w:smartTag w:uri="urn:schemas-microsoft-com:office:smarttags" w:element="metricconverter">
        <w:smartTagPr>
          <w:attr w:name="ProductID" w:val="15 м"/>
        </w:smartTagPr>
        <w:r w:rsidRPr="00AF7428">
          <w:rPr>
            <w:rFonts w:ascii="Times New Roman" w:hAnsi="Times New Roman" w:cs="Times New Roman"/>
            <w:sz w:val="24"/>
            <w:szCs w:val="24"/>
          </w:rPr>
          <w:t>15 м</w:t>
        </w:r>
      </w:smartTag>
      <w:r w:rsidR="00F03C71" w:rsidRPr="00AF7428">
        <w:rPr>
          <w:rFonts w:ascii="Times New Roman" w:hAnsi="Times New Roman" w:cs="Times New Roman"/>
          <w:sz w:val="24"/>
          <w:szCs w:val="24"/>
        </w:rPr>
        <w:fldChar w:fldCharType="begin"/>
      </w:r>
      <w:r w:rsidRPr="00AF7428">
        <w:rPr>
          <w:rFonts w:ascii="Times New Roman" w:hAnsi="Times New Roman" w:cs="Times New Roman"/>
          <w:sz w:val="24"/>
          <w:szCs w:val="24"/>
        </w:rPr>
        <w:instrText xml:space="preserve"> INCLUDEPICTURE "kwtp://TEXPERT/texpert/setpict.gif?nd=5200017&amp;nh=0&amp;pictid=P000F002B0003" \* MERGEFORMATINET </w:instrText>
      </w:r>
      <w:r w:rsidR="00F03C71" w:rsidRPr="00AF7428">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F7395">
        <w:rPr>
          <w:rFonts w:ascii="Times New Roman" w:hAnsi="Times New Roman" w:cs="Times New Roman"/>
          <w:sz w:val="24"/>
          <w:szCs w:val="24"/>
        </w:rPr>
        <w:instrText xml:space="preserve"> INCLUDEPICTURE  "kwtp://TEXPERT/texpert/setpict.gif?nd=5200017&amp;nh=0&amp;pictid=P000F002B0003"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A32EB6">
        <w:rPr>
          <w:rFonts w:ascii="Times New Roman" w:hAnsi="Times New Roman" w:cs="Times New Roman"/>
          <w:sz w:val="24"/>
          <w:szCs w:val="24"/>
        </w:rPr>
        <w:instrText xml:space="preserve"> INCLUDEPICTURE  "kwtp://TEXPERT/texpert/setpict.gif?nd=5200017&amp;nh=0&amp;pictid=P000F002B0003"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F11A96">
        <w:rPr>
          <w:rFonts w:ascii="Times New Roman" w:hAnsi="Times New Roman" w:cs="Times New Roman"/>
          <w:sz w:val="24"/>
          <w:szCs w:val="24"/>
        </w:rPr>
        <w:instrText xml:space="preserve"> INCLUDEPICTURE  "kwtp://TEXPERT/texpert/setpict.gif?nd=5200017&amp;nh=0&amp;pictid=P000F002B0003"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116C01">
        <w:rPr>
          <w:rFonts w:ascii="Times New Roman" w:hAnsi="Times New Roman" w:cs="Times New Roman"/>
          <w:sz w:val="24"/>
          <w:szCs w:val="24"/>
        </w:rPr>
        <w:instrText xml:space="preserve"> INCLUDEPICTURE  "kwtp://TEXPERT/texpert/setpict.gif?nd=5200017&amp;nh=0&amp;pictid=P000F002B0003"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C17BB">
        <w:rPr>
          <w:rFonts w:ascii="Times New Roman" w:hAnsi="Times New Roman" w:cs="Times New Roman"/>
          <w:sz w:val="24"/>
          <w:szCs w:val="24"/>
        </w:rPr>
        <w:instrText xml:space="preserve"> INCLUDEPICTURE  "kwtp://TEXPERT/texpert/setpict.gif?nd=5200017&amp;nh=0&amp;pictid=P000F002B0003"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70866">
        <w:rPr>
          <w:rFonts w:ascii="Times New Roman" w:hAnsi="Times New Roman" w:cs="Times New Roman"/>
          <w:sz w:val="24"/>
          <w:szCs w:val="24"/>
        </w:rPr>
        <w:instrText xml:space="preserve"> INCLUDEPICTURE  "kwtp://TEXPERT/texpert/setpict.gif?nd=5200017&amp;nh=0&amp;pictid=P000F002B0003"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432DF">
        <w:rPr>
          <w:rFonts w:ascii="Times New Roman" w:hAnsi="Times New Roman" w:cs="Times New Roman"/>
          <w:sz w:val="24"/>
          <w:szCs w:val="24"/>
        </w:rPr>
        <w:instrText xml:space="preserve"> INCLUDEPICTURE  "kwtp://TEXPERT/texpert/setpict.gif?nd=5200017&amp;nh=0&amp;pictid=P000F002B0003"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747E99">
        <w:rPr>
          <w:rFonts w:ascii="Times New Roman" w:hAnsi="Times New Roman" w:cs="Times New Roman"/>
          <w:sz w:val="24"/>
          <w:szCs w:val="24"/>
        </w:rPr>
        <w:instrText xml:space="preserve"> INCLUDEPICTURE  "kwtp://TEXPERT/texpert/setpict.gif?nd=5200017&amp;nh=0&amp;pictid=P000F002B0003"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E0008F">
        <w:rPr>
          <w:rFonts w:ascii="Times New Roman" w:hAnsi="Times New Roman" w:cs="Times New Roman"/>
          <w:sz w:val="24"/>
          <w:szCs w:val="24"/>
        </w:rPr>
        <w:instrText>INCLUDEPICTURE  "kwtp://TEXPERT/texpert/setpict.gif?nd=5200017&amp;nh=0&amp;pictid=P000F002B0003" \* MERGEFORMATINET</w:instrText>
      </w:r>
      <w:r w:rsidR="00F03C71">
        <w:rPr>
          <w:rFonts w:ascii="Times New Roman" w:hAnsi="Times New Roman" w:cs="Times New Roman"/>
          <w:sz w:val="24"/>
          <w:szCs w:val="24"/>
        </w:rPr>
        <w:fldChar w:fldCharType="separate"/>
      </w:r>
      <w:r w:rsidR="001E7F2C" w:rsidRPr="00F03C71">
        <w:rPr>
          <w:rFonts w:ascii="Times New Roman" w:hAnsi="Times New Roman" w:cs="Times New Roman"/>
          <w:sz w:val="24"/>
          <w:szCs w:val="24"/>
        </w:rPr>
        <w:pict>
          <v:shape id="_x0000_i1029" type="#_x0000_t75" style="width:7.5pt;height:17.25pt">
            <v:imagedata r:id="rId11" r:href="rId16"/>
          </v:shape>
        </w:pict>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sidRPr="00AF7428">
        <w:rPr>
          <w:rFonts w:ascii="Times New Roman" w:hAnsi="Times New Roman" w:cs="Times New Roman"/>
          <w:sz w:val="24"/>
          <w:szCs w:val="24"/>
        </w:rPr>
        <w:fldChar w:fldCharType="end"/>
      </w:r>
      <w:r w:rsidRPr="00AF7428">
        <w:rPr>
          <w:rFonts w:ascii="Times New Roman" w:hAnsi="Times New Roman" w:cs="Times New Roman"/>
          <w:sz w:val="24"/>
          <w:szCs w:val="24"/>
        </w:rPr>
        <w:t xml:space="preserve">/сут следует принимать </w:t>
      </w:r>
      <w:smartTag w:uri="urn:schemas-microsoft-com:office:smarttags" w:element="metricconverter">
        <w:smartTagPr>
          <w:attr w:name="ProductID" w:val="15 м"/>
        </w:smartTagPr>
        <w:r w:rsidRPr="00AF7428">
          <w:rPr>
            <w:rFonts w:ascii="Times New Roman" w:hAnsi="Times New Roman" w:cs="Times New Roman"/>
            <w:sz w:val="24"/>
            <w:szCs w:val="24"/>
          </w:rPr>
          <w:t>15 м</w:t>
        </w:r>
      </w:smartTag>
      <w:r w:rsidRPr="00AF7428">
        <w:rPr>
          <w:rFonts w:ascii="Times New Roman" w:hAnsi="Times New Roman" w:cs="Times New Roman"/>
          <w:sz w:val="24"/>
          <w:szCs w:val="24"/>
        </w:rPr>
        <w:t>.</w:t>
      </w:r>
      <w:r w:rsidRPr="00AF7428">
        <w:rPr>
          <w:rFonts w:ascii="Times New Roman" w:hAnsi="Times New Roman" w:cs="Times New Roman"/>
          <w:sz w:val="24"/>
          <w:szCs w:val="24"/>
        </w:rPr>
        <w:br/>
        <w:t xml:space="preserve">     6. Санитарно-защитную зону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AF7428">
          <w:rPr>
            <w:rFonts w:ascii="Times New Roman" w:hAnsi="Times New Roman" w:cs="Times New Roman"/>
            <w:sz w:val="24"/>
            <w:szCs w:val="24"/>
          </w:rPr>
          <w:t>25 м</w:t>
        </w:r>
      </w:smartTag>
      <w:r w:rsidRPr="00AF7428">
        <w:rPr>
          <w:rFonts w:ascii="Times New Roman" w:hAnsi="Times New Roman" w:cs="Times New Roman"/>
          <w:sz w:val="24"/>
          <w:szCs w:val="24"/>
        </w:rPr>
        <w:t xml:space="preserve">, от септиков и фильтрующих колодцев - соответственно 5 и </w:t>
      </w:r>
      <w:smartTag w:uri="urn:schemas-microsoft-com:office:smarttags" w:element="metricconverter">
        <w:smartTagPr>
          <w:attr w:name="ProductID" w:val="8 м"/>
        </w:smartTagPr>
        <w:r w:rsidRPr="00AF7428">
          <w:rPr>
            <w:rFonts w:ascii="Times New Roman" w:hAnsi="Times New Roman" w:cs="Times New Roman"/>
            <w:sz w:val="24"/>
            <w:szCs w:val="24"/>
          </w:rPr>
          <w:t>8 м</w:t>
        </w:r>
      </w:smartTag>
      <w:r w:rsidRPr="00AF7428">
        <w:rPr>
          <w:rFonts w:ascii="Times New Roman" w:hAnsi="Times New Roman" w:cs="Times New Roman"/>
          <w:sz w:val="24"/>
          <w:szCs w:val="24"/>
        </w:rPr>
        <w:t xml:space="preserve">, от аэрационных установок на полное окисление с аэробной стабилизацией ила при производительности до </w:t>
      </w:r>
      <w:smartTag w:uri="urn:schemas-microsoft-com:office:smarttags" w:element="metricconverter">
        <w:smartTagPr>
          <w:attr w:name="ProductID" w:val="700 м"/>
        </w:smartTagPr>
        <w:r w:rsidRPr="00AF7428">
          <w:rPr>
            <w:rFonts w:ascii="Times New Roman" w:hAnsi="Times New Roman" w:cs="Times New Roman"/>
            <w:sz w:val="24"/>
            <w:szCs w:val="24"/>
          </w:rPr>
          <w:t>700 м</w:t>
        </w:r>
      </w:smartTag>
      <w:r w:rsidR="00F03C71" w:rsidRPr="00AF7428">
        <w:rPr>
          <w:rFonts w:ascii="Times New Roman" w:hAnsi="Times New Roman" w:cs="Times New Roman"/>
          <w:sz w:val="24"/>
          <w:szCs w:val="24"/>
        </w:rPr>
        <w:fldChar w:fldCharType="begin"/>
      </w:r>
      <w:r w:rsidRPr="00AF7428">
        <w:rPr>
          <w:rFonts w:ascii="Times New Roman" w:hAnsi="Times New Roman" w:cs="Times New Roman"/>
          <w:sz w:val="24"/>
          <w:szCs w:val="24"/>
        </w:rPr>
        <w:instrText xml:space="preserve"> INCLUDEPICTURE "kwtp://TEXPERT/texpert/setpict.gif?nd=5200017&amp;nh=0&amp;pictid=P000F002B0004" \* MERGEFORMATINET </w:instrText>
      </w:r>
      <w:r w:rsidR="00F03C71" w:rsidRPr="00AF7428">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F7395">
        <w:rPr>
          <w:rFonts w:ascii="Times New Roman" w:hAnsi="Times New Roman" w:cs="Times New Roman"/>
          <w:sz w:val="24"/>
          <w:szCs w:val="24"/>
        </w:rPr>
        <w:instrText xml:space="preserve"> INCLUDEPICTURE  "kwtp://TEXPERT/texpert/setpict.gif?nd=5200017&amp;nh=0&amp;pictid=P000F002B0004"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A32EB6">
        <w:rPr>
          <w:rFonts w:ascii="Times New Roman" w:hAnsi="Times New Roman" w:cs="Times New Roman"/>
          <w:sz w:val="24"/>
          <w:szCs w:val="24"/>
        </w:rPr>
        <w:instrText xml:space="preserve"> INCLUDEPICTURE  "kwtp://TEXPERT/texpert/setpict.gif?nd=5200017&amp;nh=0&amp;pictid=P000F002B0004"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F11A96">
        <w:rPr>
          <w:rFonts w:ascii="Times New Roman" w:hAnsi="Times New Roman" w:cs="Times New Roman"/>
          <w:sz w:val="24"/>
          <w:szCs w:val="24"/>
        </w:rPr>
        <w:instrText xml:space="preserve"> INCLUDEPICTURE  "kwtp://TEXPERT/texpert/setpict.gif?nd=5200017&amp;nh=0&amp;pictid=P000F002B0004"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116C01">
        <w:rPr>
          <w:rFonts w:ascii="Times New Roman" w:hAnsi="Times New Roman" w:cs="Times New Roman"/>
          <w:sz w:val="24"/>
          <w:szCs w:val="24"/>
        </w:rPr>
        <w:instrText xml:space="preserve"> INCLUDEPICTURE  "kwtp://TEXPERT/texpert/setpict.gif?nd=5200017&amp;nh=0&amp;pictid=P000F002B0004"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C17BB">
        <w:rPr>
          <w:rFonts w:ascii="Times New Roman" w:hAnsi="Times New Roman" w:cs="Times New Roman"/>
          <w:sz w:val="24"/>
          <w:szCs w:val="24"/>
        </w:rPr>
        <w:instrText xml:space="preserve"> INCLUDEPICTURE  "kwtp://TEXPERT/texpert/setpict.gif?nd=5200017&amp;nh=0&amp;pictid=P000F002B0004"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670866">
        <w:rPr>
          <w:rFonts w:ascii="Times New Roman" w:hAnsi="Times New Roman" w:cs="Times New Roman"/>
          <w:sz w:val="24"/>
          <w:szCs w:val="24"/>
        </w:rPr>
        <w:instrText xml:space="preserve"> INCLUDEPICTURE  "kwtp://TEXPERT/texpert/setpict.gif?nd=5200017&amp;nh=0&amp;pictid=P000F002B0004"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8432DF">
        <w:rPr>
          <w:rFonts w:ascii="Times New Roman" w:hAnsi="Times New Roman" w:cs="Times New Roman"/>
          <w:sz w:val="24"/>
          <w:szCs w:val="24"/>
        </w:rPr>
        <w:instrText xml:space="preserve"> INCLUDEPICTURE  "kwtp://TEXPERT/texpert/setpict.gif?nd=5200017&amp;nh=0&amp;pictid=P000F002B0004"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747E99">
        <w:rPr>
          <w:rFonts w:ascii="Times New Roman" w:hAnsi="Times New Roman" w:cs="Times New Roman"/>
          <w:sz w:val="24"/>
          <w:szCs w:val="24"/>
        </w:rPr>
        <w:instrText xml:space="preserve"> INCLUDEPICTURE  "kwtp://TEXPERT/texpert/setpict.gif?nd=5200017&amp;nh=0&amp;pictid=P000F002B0004" \* MERGEFORMATINET </w:instrText>
      </w:r>
      <w:r w:rsidR="00F03C71">
        <w:rPr>
          <w:rFonts w:ascii="Times New Roman" w:hAnsi="Times New Roman" w:cs="Times New Roman"/>
          <w:sz w:val="24"/>
          <w:szCs w:val="24"/>
        </w:rPr>
        <w:fldChar w:fldCharType="separate"/>
      </w:r>
      <w:r w:rsidR="00F03C71">
        <w:rPr>
          <w:rFonts w:ascii="Times New Roman" w:hAnsi="Times New Roman" w:cs="Times New Roman"/>
          <w:sz w:val="24"/>
          <w:szCs w:val="24"/>
        </w:rPr>
        <w:fldChar w:fldCharType="begin"/>
      </w:r>
      <w:r w:rsidR="00E0008F">
        <w:rPr>
          <w:rFonts w:ascii="Times New Roman" w:hAnsi="Times New Roman" w:cs="Times New Roman"/>
          <w:sz w:val="24"/>
          <w:szCs w:val="24"/>
        </w:rPr>
        <w:instrText>INCLUDEPICTURE  "kwtp://TEXPERT/texpert/setpict.gif?nd=5200017&amp;nh=0&amp;pictid=P000F002B0004" \* MERGEFORMATINET</w:instrText>
      </w:r>
      <w:r w:rsidR="00F03C71">
        <w:rPr>
          <w:rFonts w:ascii="Times New Roman" w:hAnsi="Times New Roman" w:cs="Times New Roman"/>
          <w:sz w:val="24"/>
          <w:szCs w:val="24"/>
        </w:rPr>
        <w:fldChar w:fldCharType="separate"/>
      </w:r>
      <w:r w:rsidR="001E7F2C" w:rsidRPr="00F03C71">
        <w:rPr>
          <w:rFonts w:ascii="Times New Roman" w:hAnsi="Times New Roman" w:cs="Times New Roman"/>
          <w:sz w:val="24"/>
          <w:szCs w:val="24"/>
        </w:rPr>
        <w:pict>
          <v:shape id="_x0000_i1030" type="#_x0000_t75" style="width:7.5pt;height:17.25pt">
            <v:imagedata r:id="rId11" r:href="rId17"/>
          </v:shape>
        </w:pict>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Pr>
          <w:rFonts w:ascii="Times New Roman" w:hAnsi="Times New Roman" w:cs="Times New Roman"/>
          <w:sz w:val="24"/>
          <w:szCs w:val="24"/>
        </w:rPr>
        <w:fldChar w:fldCharType="end"/>
      </w:r>
      <w:r w:rsidR="00F03C71" w:rsidRPr="00AF7428">
        <w:rPr>
          <w:rFonts w:ascii="Times New Roman" w:hAnsi="Times New Roman" w:cs="Times New Roman"/>
          <w:sz w:val="24"/>
          <w:szCs w:val="24"/>
        </w:rPr>
        <w:fldChar w:fldCharType="end"/>
      </w:r>
      <w:r w:rsidRPr="00AF7428">
        <w:rPr>
          <w:rFonts w:ascii="Times New Roman" w:hAnsi="Times New Roman" w:cs="Times New Roman"/>
          <w:sz w:val="24"/>
          <w:szCs w:val="24"/>
        </w:rPr>
        <w:t xml:space="preserve">/сут - </w:t>
      </w:r>
      <w:smartTag w:uri="urn:schemas-microsoft-com:office:smarttags" w:element="metricconverter">
        <w:smartTagPr>
          <w:attr w:name="ProductID" w:val="50 м"/>
        </w:smartTagPr>
        <w:r w:rsidRPr="00AF7428">
          <w:rPr>
            <w:rFonts w:ascii="Times New Roman" w:hAnsi="Times New Roman" w:cs="Times New Roman"/>
            <w:sz w:val="24"/>
            <w:szCs w:val="24"/>
          </w:rPr>
          <w:t>50 м</w:t>
        </w:r>
      </w:smartTag>
      <w:r w:rsidRPr="00AF7428">
        <w:rPr>
          <w:rFonts w:ascii="Times New Roman" w:hAnsi="Times New Roman" w:cs="Times New Roman"/>
          <w:sz w:val="24"/>
          <w:szCs w:val="24"/>
        </w:rPr>
        <w:t>.</w:t>
      </w:r>
      <w:r w:rsidRPr="00AF7428">
        <w:rPr>
          <w:rFonts w:ascii="Times New Roman" w:hAnsi="Times New Roman" w:cs="Times New Roman"/>
          <w:sz w:val="24"/>
          <w:szCs w:val="24"/>
        </w:rPr>
        <w:br/>
        <w:t xml:space="preserve">     7. Санитарно-защитную зону от сливных станций следует принимать </w:t>
      </w:r>
      <w:smartTag w:uri="urn:schemas-microsoft-com:office:smarttags" w:element="metricconverter">
        <w:smartTagPr>
          <w:attr w:name="ProductID" w:val="300 м"/>
        </w:smartTagPr>
        <w:r w:rsidRPr="00AF7428">
          <w:rPr>
            <w:rFonts w:ascii="Times New Roman" w:hAnsi="Times New Roman" w:cs="Times New Roman"/>
            <w:sz w:val="24"/>
            <w:szCs w:val="24"/>
          </w:rPr>
          <w:t>300 м</w:t>
        </w:r>
      </w:smartTag>
      <w:r w:rsidRPr="00AF7428">
        <w:rPr>
          <w:rFonts w:ascii="Times New Roman" w:hAnsi="Times New Roman" w:cs="Times New Roman"/>
          <w:sz w:val="24"/>
          <w:szCs w:val="24"/>
        </w:rPr>
        <w:t>.</w:t>
      </w:r>
      <w:r w:rsidRPr="00AF7428">
        <w:rPr>
          <w:rFonts w:ascii="Times New Roman" w:hAnsi="Times New Roman" w:cs="Times New Roman"/>
          <w:sz w:val="24"/>
          <w:szCs w:val="24"/>
        </w:rPr>
        <w:br/>
        <w:t xml:space="preserve">     8. Санитарно-защитную зону от очистных сооружений поверхностных вод с селитебных территорий следует принимать </w:t>
      </w:r>
      <w:smartTag w:uri="urn:schemas-microsoft-com:office:smarttags" w:element="metricconverter">
        <w:smartTagPr>
          <w:attr w:name="ProductID" w:val="100 м"/>
        </w:smartTagPr>
        <w:r w:rsidRPr="00AF7428">
          <w:rPr>
            <w:rFonts w:ascii="Times New Roman" w:hAnsi="Times New Roman" w:cs="Times New Roman"/>
            <w:sz w:val="24"/>
            <w:szCs w:val="24"/>
          </w:rPr>
          <w:t>100 м</w:t>
        </w:r>
      </w:smartTag>
      <w:r w:rsidRPr="00AF7428">
        <w:rPr>
          <w:rFonts w:ascii="Times New Roman" w:hAnsi="Times New Roman" w:cs="Times New Roman"/>
          <w:sz w:val="24"/>
          <w:szCs w:val="24"/>
        </w:rPr>
        <w:t xml:space="preserve">, от насосных станций - </w:t>
      </w:r>
      <w:smartTag w:uri="urn:schemas-microsoft-com:office:smarttags" w:element="metricconverter">
        <w:smartTagPr>
          <w:attr w:name="ProductID" w:val="15 м"/>
        </w:smartTagPr>
        <w:r w:rsidRPr="00AF7428">
          <w:rPr>
            <w:rFonts w:ascii="Times New Roman" w:hAnsi="Times New Roman" w:cs="Times New Roman"/>
            <w:sz w:val="24"/>
            <w:szCs w:val="24"/>
          </w:rPr>
          <w:t>15 м</w:t>
        </w:r>
      </w:smartTag>
      <w:r w:rsidRPr="00AF7428">
        <w:rPr>
          <w:rFonts w:ascii="Times New Roman" w:hAnsi="Times New Roman" w:cs="Times New Roman"/>
          <w:sz w:val="24"/>
          <w:szCs w:val="24"/>
        </w:rPr>
        <w:t>, от очистных сооружений промышленных предприятий - по согласованию с органами санитарно-эпидемиологической службы.</w:t>
      </w:r>
      <w:r w:rsidRPr="00AF7428">
        <w:rPr>
          <w:rFonts w:ascii="Times New Roman" w:hAnsi="Times New Roman" w:cs="Times New Roman"/>
          <w:sz w:val="24"/>
          <w:szCs w:val="24"/>
        </w:rPr>
        <w:br/>
        <w:t>     9. Санитарно-защитные зоны от шламонакопителей следует принимать в зависимости от состава и свойств шлама по согласованию с органами санит</w:t>
      </w:r>
      <w:r>
        <w:rPr>
          <w:rFonts w:ascii="Times New Roman" w:hAnsi="Times New Roman" w:cs="Times New Roman"/>
          <w:sz w:val="24"/>
          <w:szCs w:val="24"/>
        </w:rPr>
        <w:t>арно-эпидемиологической службы.</w:t>
      </w:r>
    </w:p>
    <w:p w:rsidR="00FD3882" w:rsidRPr="00AF7428" w:rsidRDefault="00FD3882" w:rsidP="00FD3882">
      <w:pPr>
        <w:pStyle w:val="31"/>
        <w:numPr>
          <w:ilvl w:val="0"/>
          <w:numId w:val="31"/>
        </w:numPr>
        <w:overflowPunct w:val="0"/>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Данные санитарно-защитные зоны устанавливаются для обеспечения нормативного расстояния до жилых и общественных зданий, животноводческих ферм, скотопрогонов, пастбищ, автомобильных и железных дорог, в зависимости от их категории, с целью соблюдения требований санитарной охраны вышеперечисленных объектов.</w:t>
      </w:r>
    </w:p>
    <w:p w:rsidR="00FD3882" w:rsidRPr="00AF7428" w:rsidRDefault="00FD3882" w:rsidP="00FD3882">
      <w:pPr>
        <w:pStyle w:val="31"/>
        <w:overflowPunct w:val="0"/>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Размер санитарно-защитной зоны от скотомогильника (биотермической ямы) до:</w:t>
      </w:r>
    </w:p>
    <w:p w:rsidR="00FD3882" w:rsidRPr="00AF7428" w:rsidRDefault="00FD3882" w:rsidP="00FD3882">
      <w:pPr>
        <w:pStyle w:val="a3"/>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AF7428">
          <w:rPr>
            <w:rFonts w:ascii="Times New Roman" w:hAnsi="Times New Roman" w:cs="Times New Roman"/>
            <w:color w:val="000000"/>
            <w:sz w:val="24"/>
            <w:szCs w:val="24"/>
          </w:rPr>
          <w:t>1000 м</w:t>
        </w:r>
      </w:smartTag>
      <w:r w:rsidRPr="00AF7428">
        <w:rPr>
          <w:rFonts w:ascii="Times New Roman" w:hAnsi="Times New Roman" w:cs="Times New Roman"/>
          <w:color w:val="000000"/>
          <w:sz w:val="24"/>
          <w:szCs w:val="24"/>
        </w:rPr>
        <w:t>;</w:t>
      </w:r>
    </w:p>
    <w:p w:rsidR="00FD3882" w:rsidRPr="00AF7428" w:rsidRDefault="00FD3882" w:rsidP="00FD3882">
      <w:pPr>
        <w:autoSpaceDE w:val="0"/>
        <w:autoSpaceDN w:val="0"/>
        <w:adjustRightInd w:val="0"/>
        <w:spacing w:after="0" w:line="360" w:lineRule="auto"/>
        <w:ind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 скотопрогонов и пастбищ - </w:t>
      </w:r>
      <w:smartTag w:uri="urn:schemas-microsoft-com:office:smarttags" w:element="metricconverter">
        <w:smartTagPr>
          <w:attr w:name="ProductID" w:val="200 м"/>
        </w:smartTagPr>
        <w:r w:rsidRPr="00AF7428">
          <w:rPr>
            <w:rFonts w:ascii="Times New Roman" w:hAnsi="Times New Roman" w:cs="Times New Roman"/>
            <w:color w:val="000000"/>
            <w:sz w:val="24"/>
            <w:szCs w:val="24"/>
          </w:rPr>
          <w:t>200 м</w:t>
        </w:r>
      </w:smartTag>
      <w:r w:rsidRPr="00AF7428">
        <w:rPr>
          <w:rFonts w:ascii="Times New Roman" w:hAnsi="Times New Roman" w:cs="Times New Roman"/>
          <w:color w:val="000000"/>
          <w:sz w:val="24"/>
          <w:szCs w:val="24"/>
        </w:rPr>
        <w:t>;</w:t>
      </w:r>
    </w:p>
    <w:p w:rsidR="00FD3882" w:rsidRPr="00AF7428" w:rsidRDefault="00FD3882" w:rsidP="00FD3882">
      <w:pPr>
        <w:autoSpaceDE w:val="0"/>
        <w:autoSpaceDN w:val="0"/>
        <w:adjustRightInd w:val="0"/>
        <w:spacing w:after="0" w:line="360" w:lineRule="auto"/>
        <w:ind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автомобильных, железных дорог в зависимости от их категории - 50-</w:t>
      </w:r>
      <w:smartTag w:uri="urn:schemas-microsoft-com:office:smarttags" w:element="metricconverter">
        <w:smartTagPr>
          <w:attr w:name="ProductID" w:val="300 м"/>
        </w:smartTagPr>
        <w:r w:rsidRPr="00AF7428">
          <w:rPr>
            <w:rFonts w:ascii="Times New Roman" w:hAnsi="Times New Roman" w:cs="Times New Roman"/>
            <w:color w:val="000000"/>
            <w:sz w:val="24"/>
            <w:szCs w:val="24"/>
          </w:rPr>
          <w:t>300 м</w:t>
        </w:r>
      </w:smartTag>
      <w:r w:rsidRPr="00AF7428">
        <w:rPr>
          <w:rFonts w:ascii="Times New Roman" w:hAnsi="Times New Roman" w:cs="Times New Roman"/>
          <w:color w:val="000000"/>
          <w:sz w:val="24"/>
          <w:szCs w:val="24"/>
        </w:rPr>
        <w:t>;</w:t>
      </w:r>
    </w:p>
    <w:p w:rsidR="00FD3882" w:rsidRPr="00AF7428" w:rsidRDefault="00FD3882" w:rsidP="00FD3882">
      <w:pPr>
        <w:autoSpaceDE w:val="0"/>
        <w:autoSpaceDN w:val="0"/>
        <w:adjustRightInd w:val="0"/>
        <w:spacing w:after="0" w:line="360" w:lineRule="auto"/>
        <w:ind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-расстояние от биотермической ямы, расположенной на территории государственных ветеринарных организаций и входящей в состав вспомогательных сооружений, и производственными зданиями ветеринарных организаций, находящимися на этой территории - не регламентируется.</w:t>
      </w:r>
    </w:p>
    <w:p w:rsidR="0090417E" w:rsidRPr="00AF7428" w:rsidRDefault="0090417E" w:rsidP="0090417E">
      <w:pPr>
        <w:pStyle w:val="a3"/>
        <w:numPr>
          <w:ilvl w:val="0"/>
          <w:numId w:val="31"/>
        </w:numPr>
        <w:autoSpaceDE w:val="0"/>
        <w:autoSpaceDN w:val="0"/>
        <w:adjustRightInd w:val="0"/>
        <w:spacing w:after="0" w:line="360" w:lineRule="auto"/>
        <w:ind w:left="0" w:firstLine="851"/>
        <w:jc w:val="both"/>
        <w:rPr>
          <w:rFonts w:ascii="Times New Roman" w:hAnsi="Times New Roman" w:cs="Times New Roman"/>
          <w:sz w:val="24"/>
          <w:szCs w:val="24"/>
        </w:rPr>
      </w:pPr>
      <w:r w:rsidRPr="00AF7428">
        <w:rPr>
          <w:rFonts w:ascii="Times New Roman" w:hAnsi="Times New Roman" w:cs="Times New Roman"/>
          <w:sz w:val="24"/>
          <w:szCs w:val="24"/>
        </w:rPr>
        <w:t xml:space="preserve">Данные зоны создаются в целях получения достоверной информации о состоянии окружающей среды, ее загрязнении вокруг стационарных пунктов наблюдений в соответствии с ФЗ-113 «О гидрометеорологической службе» и в порядке, определенном Постановлением Правительства Российской Федерации №972 от </w:t>
      </w:r>
      <w:r w:rsidRPr="00AF7428">
        <w:rPr>
          <w:rFonts w:ascii="Times New Roman" w:hAnsi="Times New Roman" w:cs="Times New Roman"/>
          <w:sz w:val="24"/>
          <w:szCs w:val="24"/>
        </w:rPr>
        <w:lastRenderedPageBreak/>
        <w:t>27.08.1999г. «Об утверждении положения о создании охранных зон стационарных пунктов наблюдений за состоянием окружающей среды и ее загрязнением».</w:t>
      </w:r>
    </w:p>
    <w:p w:rsidR="0090417E" w:rsidRPr="00AF7428" w:rsidRDefault="0090417E" w:rsidP="0090417E">
      <w:pPr>
        <w:autoSpaceDE w:val="0"/>
        <w:autoSpaceDN w:val="0"/>
        <w:adjustRightInd w:val="0"/>
        <w:spacing w:after="0" w:line="360" w:lineRule="auto"/>
        <w:ind w:firstLine="851"/>
        <w:jc w:val="both"/>
        <w:rPr>
          <w:rFonts w:ascii="Times New Roman" w:hAnsi="Times New Roman" w:cs="Times New Roman"/>
          <w:sz w:val="24"/>
          <w:szCs w:val="24"/>
        </w:rPr>
      </w:pPr>
      <w:r w:rsidRPr="00AF7428">
        <w:rPr>
          <w:rFonts w:ascii="Times New Roman" w:hAnsi="Times New Roman" w:cs="Times New Roman"/>
          <w:sz w:val="24"/>
          <w:szCs w:val="24"/>
        </w:rPr>
        <w:t xml:space="preserve"> Данные зоны устанавливаются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w:t>
      </w:r>
      <w:smartTag w:uri="urn:schemas-microsoft-com:office:smarttags" w:element="metricconverter">
        <w:smartTagPr>
          <w:attr w:name="ProductID" w:val="200 метров"/>
        </w:smartTagPr>
        <w:r w:rsidRPr="00AF7428">
          <w:rPr>
            <w:rFonts w:ascii="Times New Roman" w:hAnsi="Times New Roman" w:cs="Times New Roman"/>
            <w:sz w:val="24"/>
            <w:szCs w:val="24"/>
          </w:rPr>
          <w:t>200 метров</w:t>
        </w:r>
      </w:smartTag>
      <w:r w:rsidRPr="00AF7428">
        <w:rPr>
          <w:rFonts w:ascii="Times New Roman" w:hAnsi="Times New Roman" w:cs="Times New Roman"/>
          <w:sz w:val="24"/>
          <w:szCs w:val="24"/>
        </w:rPr>
        <w:t xml:space="preserve"> во все стороны. </w:t>
      </w:r>
    </w:p>
    <w:p w:rsidR="0090417E" w:rsidRPr="00AF7428" w:rsidRDefault="0090417E" w:rsidP="0090417E">
      <w:pPr>
        <w:autoSpaceDE w:val="0"/>
        <w:autoSpaceDN w:val="0"/>
        <w:adjustRightInd w:val="0"/>
        <w:spacing w:after="0" w:line="360" w:lineRule="auto"/>
        <w:ind w:firstLine="851"/>
        <w:jc w:val="both"/>
        <w:rPr>
          <w:rFonts w:ascii="Times New Roman" w:hAnsi="Times New Roman" w:cs="Times New Roman"/>
          <w:sz w:val="24"/>
          <w:szCs w:val="24"/>
        </w:rPr>
      </w:pPr>
      <w:r w:rsidRPr="00AF7428">
        <w:rPr>
          <w:rFonts w:ascii="Times New Roman" w:hAnsi="Times New Roman" w:cs="Times New Roman"/>
          <w:sz w:val="24"/>
          <w:szCs w:val="24"/>
        </w:rPr>
        <w:t xml:space="preserve">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w:t>
      </w:r>
    </w:p>
    <w:p w:rsidR="0090417E" w:rsidRPr="00AF7428" w:rsidRDefault="0090417E" w:rsidP="0090417E">
      <w:pPr>
        <w:autoSpaceDE w:val="0"/>
        <w:autoSpaceDN w:val="0"/>
        <w:adjustRightInd w:val="0"/>
        <w:spacing w:after="0" w:line="360" w:lineRule="auto"/>
        <w:ind w:firstLine="851"/>
        <w:jc w:val="both"/>
        <w:rPr>
          <w:rFonts w:ascii="Times New Roman" w:hAnsi="Times New Roman" w:cs="Times New Roman"/>
          <w:sz w:val="24"/>
          <w:szCs w:val="24"/>
        </w:rPr>
      </w:pPr>
      <w:r w:rsidRPr="00AF7428">
        <w:rPr>
          <w:rFonts w:ascii="Times New Roman" w:hAnsi="Times New Roman" w:cs="Times New Roman"/>
          <w:sz w:val="24"/>
          <w:szCs w:val="24"/>
        </w:rPr>
        <w:t xml:space="preserve">Запрещается размещать любые здания и сооружения; сооружать оросительные и осушительные системы; производить горные, строительные, монтажные, взрывные работы и планировку грунта; высаживать деревья, складировать удобрения, устраивать свалки, выливать растворы кислот, солей, щелочей; устраивать стоянки автомобильного и водного транспорта, тракторов и других машин и механизмов; сооружать причалы и пристани; перемещать и производить засыпку и поломку опознавательных и сигнальных знаков, контрольно-измерительных пунктов; бросать якоря, проходить с отданными якорями, цепями, лотами, волокушами и тралами, производить дноуглубительные и землечерпальные работы; выделять рыбопромысловые участки, производить добычу рыбы, а также водных животных и растений. </w:t>
      </w:r>
    </w:p>
    <w:p w:rsidR="0090417E" w:rsidRPr="00AF7428" w:rsidRDefault="0090417E" w:rsidP="0090417E">
      <w:pPr>
        <w:pStyle w:val="a3"/>
        <w:autoSpaceDE w:val="0"/>
        <w:autoSpaceDN w:val="0"/>
        <w:adjustRightInd w:val="0"/>
        <w:spacing w:after="0" w:line="360" w:lineRule="auto"/>
        <w:ind w:left="0" w:firstLine="851"/>
        <w:jc w:val="both"/>
        <w:rPr>
          <w:rFonts w:ascii="Times New Roman" w:hAnsi="Times New Roman" w:cs="Times New Roman"/>
          <w:b/>
          <w:sz w:val="24"/>
          <w:szCs w:val="24"/>
        </w:rPr>
      </w:pPr>
      <w:r w:rsidRPr="00AF7428">
        <w:rPr>
          <w:rFonts w:ascii="Times New Roman" w:hAnsi="Times New Roman" w:cs="Times New Roman"/>
          <w:sz w:val="24"/>
          <w:szCs w:val="24"/>
        </w:rPr>
        <w:t>Требуется</w:t>
      </w:r>
      <w:r w:rsidR="00FE0B3D">
        <w:rPr>
          <w:rFonts w:ascii="Times New Roman" w:hAnsi="Times New Roman" w:cs="Times New Roman"/>
          <w:sz w:val="24"/>
          <w:szCs w:val="24"/>
        </w:rPr>
        <w:t xml:space="preserve"> </w:t>
      </w:r>
      <w:r w:rsidRPr="00AF7428">
        <w:rPr>
          <w:rFonts w:ascii="Times New Roman" w:hAnsi="Times New Roman" w:cs="Times New Roman"/>
          <w:sz w:val="24"/>
          <w:szCs w:val="24"/>
        </w:rPr>
        <w:t>производить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 п.3 настоящей статьи, только с согласия территориальных управлений по гидрометеорологии и контролю природной среды или соответствующих органов других органов исполнительной власти, в систему которых входят эти метеорологические станции.</w:t>
      </w:r>
    </w:p>
    <w:p w:rsidR="00C20A84" w:rsidRPr="00AF7428" w:rsidRDefault="00C20A84" w:rsidP="00C11602">
      <w:pPr>
        <w:pStyle w:val="31"/>
        <w:numPr>
          <w:ilvl w:val="0"/>
          <w:numId w:val="31"/>
        </w:numPr>
        <w:overflowPunct w:val="0"/>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Водоохранные зоны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C20A84" w:rsidRPr="00AF7428" w:rsidRDefault="00C20A84" w:rsidP="00C11602">
      <w:pPr>
        <w:pStyle w:val="31"/>
        <w:overflowPunct w:val="0"/>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AF7428">
        <w:rPr>
          <w:rFonts w:ascii="Times New Roman" w:hAnsi="Times New Roman" w:cs="Times New Roman"/>
          <w:color w:val="000000"/>
          <w:sz w:val="24"/>
          <w:szCs w:val="24"/>
        </w:rPr>
        <w:t xml:space="preserve">Ширина водоохраной зоны для рек на территории Поселения составляет не менее: </w:t>
      </w:r>
    </w:p>
    <w:p w:rsidR="00C20A84" w:rsidRPr="00AF7428" w:rsidRDefault="00C20A84" w:rsidP="00C20A84">
      <w:pPr>
        <w:pStyle w:val="af2"/>
        <w:spacing w:line="360" w:lineRule="auto"/>
        <w:ind w:firstLine="851"/>
        <w:rPr>
          <w:color w:val="000000"/>
          <w:sz w:val="24"/>
          <w:szCs w:val="24"/>
          <w:lang w:eastAsia="en-US"/>
        </w:rPr>
      </w:pPr>
      <w:r w:rsidRPr="00AF7428">
        <w:rPr>
          <w:color w:val="000000"/>
          <w:sz w:val="24"/>
          <w:szCs w:val="24"/>
          <w:lang w:eastAsia="en-US"/>
        </w:rPr>
        <w:t xml:space="preserve">  - для реки Таштып - 200м;</w:t>
      </w:r>
    </w:p>
    <w:p w:rsidR="00C20A84" w:rsidRPr="00AF7428" w:rsidRDefault="00C20A84" w:rsidP="00C20A84">
      <w:pPr>
        <w:pStyle w:val="af2"/>
        <w:spacing w:line="360" w:lineRule="auto"/>
        <w:ind w:firstLine="851"/>
        <w:rPr>
          <w:color w:val="000000"/>
          <w:sz w:val="24"/>
          <w:szCs w:val="24"/>
          <w:lang w:eastAsia="en-US"/>
        </w:rPr>
      </w:pPr>
      <w:r w:rsidRPr="00AF7428">
        <w:rPr>
          <w:color w:val="000000"/>
          <w:sz w:val="24"/>
          <w:szCs w:val="24"/>
          <w:lang w:eastAsia="en-US"/>
        </w:rPr>
        <w:t xml:space="preserve"> - для рек Шама, Хызылпас, Малая Сея, Муртинка, - 100м;</w:t>
      </w:r>
    </w:p>
    <w:p w:rsidR="00C20A84" w:rsidRPr="00AF7428" w:rsidRDefault="00C20A84" w:rsidP="00C20A84">
      <w:pPr>
        <w:pStyle w:val="af2"/>
        <w:spacing w:line="360" w:lineRule="auto"/>
        <w:ind w:firstLine="851"/>
        <w:rPr>
          <w:color w:val="000000"/>
          <w:sz w:val="24"/>
          <w:szCs w:val="24"/>
          <w:lang w:eastAsia="en-US"/>
        </w:rPr>
      </w:pPr>
      <w:r w:rsidRPr="00AF7428">
        <w:rPr>
          <w:color w:val="000000"/>
          <w:sz w:val="24"/>
          <w:szCs w:val="24"/>
          <w:lang w:eastAsia="en-US"/>
        </w:rPr>
        <w:t xml:space="preserve"> - для рек Тигиртай, Табалчат, Сюгиш, Киня Средняя, Киня Дальняя - 50м;</w:t>
      </w:r>
    </w:p>
    <w:p w:rsidR="00C20A84" w:rsidRPr="00AF7428" w:rsidRDefault="00C20A84" w:rsidP="00C20A84">
      <w:pPr>
        <w:overflowPunct w:val="0"/>
        <w:autoSpaceDE w:val="0"/>
        <w:autoSpaceDN w:val="0"/>
        <w:adjustRightInd w:val="0"/>
        <w:spacing w:after="0" w:line="360" w:lineRule="auto"/>
        <w:ind w:firstLine="510"/>
        <w:jc w:val="both"/>
        <w:rPr>
          <w:rFonts w:ascii="Times New Roman" w:hAnsi="Times New Roman" w:cs="Times New Roman"/>
          <w:b/>
          <w:sz w:val="24"/>
          <w:szCs w:val="24"/>
        </w:rPr>
      </w:pPr>
      <w:r w:rsidRPr="00181614">
        <w:rPr>
          <w:rFonts w:ascii="Times New Roman" w:hAnsi="Times New Roman" w:cs="Times New Roman"/>
          <w:sz w:val="24"/>
          <w:szCs w:val="24"/>
        </w:rPr>
        <w:lastRenderedPageBreak/>
        <w:t xml:space="preserve">Допускается размещение объектов </w:t>
      </w:r>
      <w:r w:rsidR="00E43AC3" w:rsidRPr="00181614">
        <w:rPr>
          <w:rFonts w:ascii="Times New Roman" w:hAnsi="Times New Roman" w:cs="Times New Roman"/>
          <w:sz w:val="24"/>
          <w:szCs w:val="24"/>
        </w:rPr>
        <w:t>существующей</w:t>
      </w:r>
      <w:r w:rsidR="00FE0B3D">
        <w:rPr>
          <w:rFonts w:ascii="Times New Roman" w:hAnsi="Times New Roman" w:cs="Times New Roman"/>
          <w:sz w:val="24"/>
          <w:szCs w:val="24"/>
        </w:rPr>
        <w:t xml:space="preserve"> </w:t>
      </w:r>
      <w:r w:rsidR="00E43AC3" w:rsidRPr="00181614">
        <w:rPr>
          <w:rFonts w:ascii="Times New Roman" w:hAnsi="Times New Roman" w:cs="Times New Roman"/>
          <w:sz w:val="24"/>
          <w:szCs w:val="24"/>
        </w:rPr>
        <w:t>застройки жилой зоны</w:t>
      </w:r>
      <w:r w:rsidRPr="00181614">
        <w:rPr>
          <w:rFonts w:ascii="Times New Roman" w:hAnsi="Times New Roman" w:cs="Times New Roman"/>
          <w:sz w:val="24"/>
          <w:szCs w:val="24"/>
        </w:rPr>
        <w:t>; размещение объектов</w:t>
      </w:r>
      <w:r w:rsidR="00E43AC3" w:rsidRPr="00181614">
        <w:rPr>
          <w:rFonts w:ascii="Times New Roman" w:hAnsi="Times New Roman" w:cs="Times New Roman"/>
          <w:sz w:val="24"/>
          <w:szCs w:val="24"/>
        </w:rPr>
        <w:t xml:space="preserve"> существующей застройки</w:t>
      </w:r>
      <w:r w:rsidRPr="00181614">
        <w:rPr>
          <w:rFonts w:ascii="Times New Roman" w:hAnsi="Times New Roman" w:cs="Times New Roman"/>
          <w:sz w:val="24"/>
          <w:szCs w:val="24"/>
        </w:rPr>
        <w:t xml:space="preserve"> общественно-деловой зоны; размещение объектов</w:t>
      </w:r>
      <w:r w:rsidR="00E43AC3" w:rsidRPr="00181614">
        <w:rPr>
          <w:rFonts w:ascii="Times New Roman" w:hAnsi="Times New Roman" w:cs="Times New Roman"/>
          <w:sz w:val="24"/>
          <w:szCs w:val="24"/>
        </w:rPr>
        <w:t xml:space="preserve"> существующей застройки</w:t>
      </w:r>
      <w:r w:rsidRPr="00181614">
        <w:rPr>
          <w:rFonts w:ascii="Times New Roman" w:hAnsi="Times New Roman" w:cs="Times New Roman"/>
          <w:sz w:val="24"/>
          <w:szCs w:val="24"/>
        </w:rPr>
        <w:t xml:space="preserve"> рекреационной зоны.</w:t>
      </w:r>
    </w:p>
    <w:p w:rsidR="00C20A84" w:rsidRPr="00AF7428" w:rsidRDefault="00C20A84" w:rsidP="00010B64">
      <w:pPr>
        <w:overflowPunct w:val="0"/>
        <w:autoSpaceDE w:val="0"/>
        <w:autoSpaceDN w:val="0"/>
        <w:adjustRightInd w:val="0"/>
        <w:spacing w:after="0" w:line="360" w:lineRule="auto"/>
        <w:ind w:firstLine="510"/>
        <w:jc w:val="both"/>
        <w:rPr>
          <w:rFonts w:ascii="Times New Roman" w:hAnsi="Times New Roman" w:cs="Times New Roman"/>
          <w:sz w:val="24"/>
          <w:szCs w:val="24"/>
        </w:rPr>
      </w:pPr>
      <w:r w:rsidRPr="00AF7428">
        <w:rPr>
          <w:rFonts w:ascii="Times New Roman" w:hAnsi="Times New Roman" w:cs="Times New Roman"/>
          <w:sz w:val="24"/>
          <w:szCs w:val="24"/>
        </w:rPr>
        <w:t xml:space="preserve">Запрещается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 размещение и строительство складов для хранения горюче-смазочных материалов, радиоактивных, химических, взрывчатых, токсичных, отравляющих и ядовитых веществ; размещение площадок для складирования промышленных и бытовых отходов, шламонакопителей, золоотвалов; размещение кладбищ и скотомогильников; размещение накопителей сточных вод; размещение стоянок транспортных средств </w:t>
      </w:r>
      <w:r w:rsidRPr="00AF7428">
        <w:rPr>
          <w:rFonts w:ascii="Times New Roman" w:hAnsi="Times New Roman" w:cs="Times New Roman"/>
          <w:color w:val="000000"/>
          <w:sz w:val="24"/>
          <w:szCs w:val="24"/>
        </w:rPr>
        <w:t>за исключением их движения по дорогам и стоянки на дорогах и в специально оборудованных местах, имеющих твердое покрытие</w:t>
      </w:r>
      <w:r w:rsidRPr="00AF7428">
        <w:rPr>
          <w:rFonts w:ascii="Times New Roman" w:hAnsi="Times New Roman" w:cs="Times New Roman"/>
          <w:sz w:val="24"/>
          <w:szCs w:val="24"/>
        </w:rPr>
        <w:t xml:space="preserve">; заправка топливом, мойка и ремонт автомобилей и других машин и механизмов; размещение новых дачных и садово-огородных участков при ширине водоохранной зоны менее </w:t>
      </w:r>
      <w:smartTag w:uri="urn:schemas-microsoft-com:office:smarttags" w:element="metricconverter">
        <w:smartTagPr>
          <w:attr w:name="ProductID" w:val="100 м"/>
        </w:smartTagPr>
        <w:r w:rsidRPr="00AF7428">
          <w:rPr>
            <w:rFonts w:ascii="Times New Roman" w:hAnsi="Times New Roman" w:cs="Times New Roman"/>
            <w:sz w:val="24"/>
            <w:szCs w:val="24"/>
          </w:rPr>
          <w:t>100 м</w:t>
        </w:r>
      </w:smartTag>
      <w:r w:rsidRPr="00AF7428">
        <w:rPr>
          <w:rFonts w:ascii="Times New Roman" w:hAnsi="Times New Roman" w:cs="Times New Roman"/>
          <w:sz w:val="24"/>
          <w:szCs w:val="24"/>
        </w:rPr>
        <w:t xml:space="preserve"> и крутизне склонов более 3 градусов; проведение без согласования с бассейновыми и другими территориальными органами управления использования и охраны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использование для любых целей хлорорганических пестицидов, химических и биологических препаратов с неустановленной для вод водоемов хозяйственно-питьевого использования ПДК; осуществление авиационных мер по борьбе с вредителями и болезнями растений; использование сточных вод для удобрения почв; сброс неочищенных стоков в</w:t>
      </w:r>
      <w:r w:rsidR="00566F8D" w:rsidRPr="00AF7428">
        <w:rPr>
          <w:rFonts w:ascii="Times New Roman" w:hAnsi="Times New Roman" w:cs="Times New Roman"/>
          <w:sz w:val="24"/>
          <w:szCs w:val="24"/>
        </w:rPr>
        <w:t xml:space="preserve"> соответствии с СанПиН 4630-88 «</w:t>
      </w:r>
      <w:r w:rsidRPr="00AF7428">
        <w:rPr>
          <w:rFonts w:ascii="Times New Roman" w:hAnsi="Times New Roman" w:cs="Times New Roman"/>
          <w:sz w:val="24"/>
          <w:szCs w:val="24"/>
        </w:rPr>
        <w:t>Санитарными правилами и нормами охраны п</w:t>
      </w:r>
      <w:r w:rsidR="00566F8D" w:rsidRPr="00AF7428">
        <w:rPr>
          <w:rFonts w:ascii="Times New Roman" w:hAnsi="Times New Roman" w:cs="Times New Roman"/>
          <w:sz w:val="24"/>
          <w:szCs w:val="24"/>
        </w:rPr>
        <w:t>оверхностных вод от загрязнения»</w:t>
      </w:r>
      <w:r w:rsidRPr="00AF7428">
        <w:rPr>
          <w:rFonts w:ascii="Times New Roman" w:hAnsi="Times New Roman" w:cs="Times New Roman"/>
          <w:sz w:val="24"/>
          <w:szCs w:val="24"/>
        </w:rPr>
        <w:t xml:space="preserve"> в реки, балки и овраги с постоянно или временно действующими водотоками.</w:t>
      </w:r>
    </w:p>
    <w:p w:rsidR="00010B64" w:rsidRPr="00AF7428" w:rsidRDefault="00010B64" w:rsidP="00010B64">
      <w:pPr>
        <w:pStyle w:val="TimesNewRoman14075"/>
        <w:numPr>
          <w:ilvl w:val="0"/>
          <w:numId w:val="31"/>
        </w:numPr>
        <w:spacing w:after="0" w:line="360" w:lineRule="auto"/>
        <w:ind w:left="0" w:firstLine="851"/>
        <w:rPr>
          <w:sz w:val="24"/>
          <w:szCs w:val="24"/>
        </w:rPr>
      </w:pPr>
      <w:r w:rsidRPr="00AF7428">
        <w:rPr>
          <w:sz w:val="24"/>
          <w:szCs w:val="24"/>
        </w:rPr>
        <w:t>Прибрежные защитные полосы, на территориях которых вводятся дополнительные ограничения. Минимальная ширина прибрежной защитной полосы устанавливается в зависимости от крутизны склонов прилегающих территорий.</w:t>
      </w:r>
    </w:p>
    <w:p w:rsidR="00010B64" w:rsidRPr="00AF7428" w:rsidRDefault="00010B64" w:rsidP="00010B64">
      <w:pPr>
        <w:pStyle w:val="TimesNewRoman14075"/>
        <w:spacing w:after="0" w:line="360" w:lineRule="auto"/>
        <w:ind w:left="851" w:firstLine="0"/>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2034"/>
        <w:gridCol w:w="2018"/>
        <w:gridCol w:w="2018"/>
      </w:tblGrid>
      <w:tr w:rsidR="00010B64" w:rsidRPr="00AF7428" w:rsidTr="00116C01">
        <w:trPr>
          <w:trHeight w:val="340"/>
        </w:trPr>
        <w:tc>
          <w:tcPr>
            <w:tcW w:w="2700" w:type="dxa"/>
            <w:vMerge w:val="restart"/>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Виды угодий, прилегающих к водному объекту</w:t>
            </w:r>
          </w:p>
        </w:tc>
        <w:tc>
          <w:tcPr>
            <w:tcW w:w="6429" w:type="dxa"/>
            <w:gridSpan w:val="3"/>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Ширина прибрежной защитной полосы (метров) при крутизне склонов прилегающих территорий</w:t>
            </w:r>
          </w:p>
        </w:tc>
      </w:tr>
      <w:tr w:rsidR="00010B64" w:rsidRPr="00AF7428" w:rsidTr="00116C01">
        <w:trPr>
          <w:trHeight w:val="340"/>
        </w:trPr>
        <w:tc>
          <w:tcPr>
            <w:tcW w:w="2700" w:type="dxa"/>
            <w:vMerge/>
            <w:shd w:val="clear" w:color="auto" w:fill="auto"/>
          </w:tcPr>
          <w:p w:rsidR="00010B64" w:rsidRPr="00AF7428" w:rsidRDefault="00010B64" w:rsidP="00010B64">
            <w:pPr>
              <w:pStyle w:val="TimesNewRoman14075"/>
              <w:spacing w:after="0"/>
              <w:ind w:firstLine="0"/>
              <w:rPr>
                <w:sz w:val="24"/>
                <w:szCs w:val="24"/>
              </w:rPr>
            </w:pPr>
          </w:p>
        </w:tc>
        <w:tc>
          <w:tcPr>
            <w:tcW w:w="2143" w:type="dxa"/>
            <w:shd w:val="clear" w:color="auto" w:fill="auto"/>
          </w:tcPr>
          <w:p w:rsidR="00010B64" w:rsidRPr="00AF7428" w:rsidRDefault="00010B64" w:rsidP="00010B64">
            <w:pPr>
              <w:pStyle w:val="TimesNewRoman14075"/>
              <w:spacing w:after="0"/>
              <w:ind w:firstLine="0"/>
              <w:jc w:val="center"/>
              <w:rPr>
                <w:sz w:val="24"/>
                <w:szCs w:val="24"/>
              </w:rPr>
            </w:pPr>
            <w:r w:rsidRPr="00AF7428">
              <w:rPr>
                <w:sz w:val="24"/>
                <w:szCs w:val="24"/>
              </w:rPr>
              <w:t>Обратный и нулевой уклон</w:t>
            </w:r>
          </w:p>
        </w:tc>
        <w:tc>
          <w:tcPr>
            <w:tcW w:w="2143" w:type="dxa"/>
            <w:shd w:val="clear" w:color="auto" w:fill="auto"/>
          </w:tcPr>
          <w:p w:rsidR="00010B64" w:rsidRPr="00AF7428" w:rsidRDefault="00010B64" w:rsidP="00010B64">
            <w:pPr>
              <w:pStyle w:val="TimesNewRoman14075"/>
              <w:spacing w:after="0"/>
              <w:ind w:firstLine="0"/>
              <w:jc w:val="center"/>
              <w:rPr>
                <w:sz w:val="24"/>
                <w:szCs w:val="24"/>
              </w:rPr>
            </w:pPr>
            <w:r w:rsidRPr="00AF7428">
              <w:rPr>
                <w:sz w:val="24"/>
                <w:szCs w:val="24"/>
              </w:rPr>
              <w:t>Уклон до 3 градусов</w:t>
            </w:r>
          </w:p>
        </w:tc>
        <w:tc>
          <w:tcPr>
            <w:tcW w:w="2143" w:type="dxa"/>
            <w:shd w:val="clear" w:color="auto" w:fill="auto"/>
          </w:tcPr>
          <w:p w:rsidR="00010B64" w:rsidRPr="00AF7428" w:rsidRDefault="00010B64" w:rsidP="00010B64">
            <w:pPr>
              <w:pStyle w:val="TimesNewRoman14075"/>
              <w:spacing w:after="0"/>
              <w:ind w:firstLine="0"/>
              <w:jc w:val="center"/>
              <w:rPr>
                <w:sz w:val="24"/>
                <w:szCs w:val="24"/>
              </w:rPr>
            </w:pPr>
            <w:r w:rsidRPr="00AF7428">
              <w:rPr>
                <w:sz w:val="24"/>
                <w:szCs w:val="24"/>
              </w:rPr>
              <w:t>Уклон более 3 градусов</w:t>
            </w:r>
          </w:p>
        </w:tc>
      </w:tr>
      <w:tr w:rsidR="00010B64" w:rsidRPr="00AF7428" w:rsidTr="00116C01">
        <w:trPr>
          <w:trHeight w:val="284"/>
        </w:trPr>
        <w:tc>
          <w:tcPr>
            <w:tcW w:w="2700"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Пашня</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15-30</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35-55</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55-100</w:t>
            </w:r>
          </w:p>
        </w:tc>
      </w:tr>
      <w:tr w:rsidR="00010B64" w:rsidRPr="00AF7428" w:rsidTr="00116C01">
        <w:trPr>
          <w:trHeight w:val="284"/>
        </w:trPr>
        <w:tc>
          <w:tcPr>
            <w:tcW w:w="2700"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Луга, сенокосы</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15-25</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25-35</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35-50</w:t>
            </w:r>
          </w:p>
        </w:tc>
      </w:tr>
      <w:tr w:rsidR="00010B64" w:rsidRPr="00AF7428" w:rsidTr="00116C01">
        <w:trPr>
          <w:trHeight w:val="284"/>
        </w:trPr>
        <w:tc>
          <w:tcPr>
            <w:tcW w:w="2700"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Лес, кустарник</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35</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35-50</w:t>
            </w:r>
          </w:p>
        </w:tc>
        <w:tc>
          <w:tcPr>
            <w:tcW w:w="2143" w:type="dxa"/>
            <w:shd w:val="clear" w:color="auto" w:fill="auto"/>
            <w:vAlign w:val="center"/>
          </w:tcPr>
          <w:p w:rsidR="00010B64" w:rsidRPr="00AF7428" w:rsidRDefault="00010B64" w:rsidP="00010B64">
            <w:pPr>
              <w:pStyle w:val="TimesNewRoman14075"/>
              <w:spacing w:after="0"/>
              <w:ind w:firstLine="0"/>
              <w:jc w:val="center"/>
              <w:rPr>
                <w:sz w:val="24"/>
                <w:szCs w:val="24"/>
              </w:rPr>
            </w:pPr>
            <w:r w:rsidRPr="00AF7428">
              <w:rPr>
                <w:sz w:val="24"/>
                <w:szCs w:val="24"/>
              </w:rPr>
              <w:t>55-100</w:t>
            </w:r>
          </w:p>
        </w:tc>
      </w:tr>
    </w:tbl>
    <w:p w:rsidR="00010B64" w:rsidRPr="00AF7428" w:rsidRDefault="00010B64" w:rsidP="00010B64">
      <w:pPr>
        <w:pStyle w:val="TimesNewRoman14075"/>
        <w:spacing w:after="0" w:line="360" w:lineRule="auto"/>
        <w:rPr>
          <w:sz w:val="24"/>
          <w:szCs w:val="24"/>
        </w:rPr>
      </w:pPr>
    </w:p>
    <w:p w:rsidR="00DB5A29" w:rsidRPr="00AF7428" w:rsidRDefault="00DB5A29" w:rsidP="00DB5A29">
      <w:pPr>
        <w:pStyle w:val="TimesNewRoman14075"/>
        <w:spacing w:after="0" w:line="360" w:lineRule="auto"/>
        <w:rPr>
          <w:sz w:val="24"/>
          <w:szCs w:val="24"/>
        </w:rPr>
      </w:pPr>
      <w:r w:rsidRPr="00AF7428">
        <w:rPr>
          <w:sz w:val="24"/>
          <w:szCs w:val="24"/>
        </w:rPr>
        <w:t xml:space="preserve">Прибрежной защитной полосе </w:t>
      </w:r>
      <w:r w:rsidR="00010B64" w:rsidRPr="00AF7428">
        <w:rPr>
          <w:sz w:val="24"/>
          <w:szCs w:val="24"/>
        </w:rPr>
        <w:t xml:space="preserve">должны быть засеяны многолетними травами, а на границе посажена кустарниковая растительность. </w:t>
      </w:r>
    </w:p>
    <w:p w:rsidR="00010B64" w:rsidRPr="00AF7428" w:rsidRDefault="00010B64" w:rsidP="00DB5A29">
      <w:pPr>
        <w:pStyle w:val="TimesNewRoman14075"/>
        <w:spacing w:after="0" w:line="360" w:lineRule="auto"/>
        <w:ind w:firstLine="425"/>
        <w:rPr>
          <w:sz w:val="24"/>
          <w:szCs w:val="24"/>
        </w:rPr>
      </w:pPr>
      <w:r w:rsidRPr="00AF7428">
        <w:rPr>
          <w:sz w:val="24"/>
          <w:szCs w:val="24"/>
        </w:rPr>
        <w:t>В районах с полным инженерным обеспечением при организации ливневой канализации допуска</w:t>
      </w:r>
      <w:r w:rsidR="00DB5A29" w:rsidRPr="00AF7428">
        <w:rPr>
          <w:sz w:val="24"/>
          <w:szCs w:val="24"/>
        </w:rPr>
        <w:t xml:space="preserve">ется совмещать прибрежную защитную полосу с парапетом </w:t>
      </w:r>
      <w:r w:rsidRPr="00AF7428">
        <w:rPr>
          <w:sz w:val="24"/>
          <w:szCs w:val="24"/>
        </w:rPr>
        <w:t xml:space="preserve">набережной. </w:t>
      </w:r>
    </w:p>
    <w:p w:rsidR="00010B64" w:rsidRPr="00AF7428" w:rsidRDefault="00DB5A29" w:rsidP="00DB5A29">
      <w:pPr>
        <w:pStyle w:val="TimesNewRoman14075"/>
        <w:spacing w:after="0" w:line="360" w:lineRule="auto"/>
        <w:ind w:firstLine="425"/>
        <w:rPr>
          <w:sz w:val="24"/>
          <w:szCs w:val="24"/>
        </w:rPr>
      </w:pPr>
      <w:r w:rsidRPr="00AF7428">
        <w:rPr>
          <w:sz w:val="24"/>
          <w:szCs w:val="24"/>
        </w:rPr>
        <w:t xml:space="preserve">В прибрежной полосе допускает </w:t>
      </w:r>
      <w:r w:rsidR="00010B64" w:rsidRPr="00AF7428">
        <w:rPr>
          <w:sz w:val="24"/>
          <w:szCs w:val="24"/>
        </w:rPr>
        <w:t>размещение объектов водоснабжения; размещение объектов рекреации.</w:t>
      </w:r>
    </w:p>
    <w:p w:rsidR="00470F8A" w:rsidRPr="00AF7428" w:rsidRDefault="00010B64" w:rsidP="00267BC3">
      <w:pPr>
        <w:pStyle w:val="TimesNewRoman14075"/>
        <w:spacing w:after="0" w:line="360" w:lineRule="auto"/>
        <w:ind w:firstLine="425"/>
        <w:rPr>
          <w:sz w:val="24"/>
          <w:szCs w:val="24"/>
        </w:rPr>
      </w:pPr>
      <w:r w:rsidRPr="00AF7428">
        <w:rPr>
          <w:sz w:val="24"/>
          <w:szCs w:val="24"/>
        </w:rPr>
        <w:t>Запрещается</w:t>
      </w:r>
      <w:r w:rsidR="00FE0B3D">
        <w:rPr>
          <w:sz w:val="24"/>
          <w:szCs w:val="24"/>
        </w:rPr>
        <w:t xml:space="preserve"> </w:t>
      </w:r>
      <w:r w:rsidRPr="00AF7428">
        <w:rPr>
          <w:sz w:val="24"/>
          <w:szCs w:val="24"/>
        </w:rPr>
        <w:t>предоставление земельных участков для сельскохозяйственного использования; предоставление земельных участков для индивидуального жилищного строительства.</w:t>
      </w:r>
    </w:p>
    <w:p w:rsidR="00267BC3" w:rsidRPr="00AF7428" w:rsidRDefault="00267BC3" w:rsidP="00267BC3">
      <w:pPr>
        <w:pStyle w:val="ac"/>
        <w:widowControl w:val="0"/>
        <w:numPr>
          <w:ilvl w:val="0"/>
          <w:numId w:val="31"/>
        </w:numPr>
        <w:spacing w:after="0" w:line="360" w:lineRule="auto"/>
        <w:ind w:left="0" w:firstLine="851"/>
        <w:jc w:val="both"/>
        <w:rPr>
          <w:rFonts w:ascii="Times New Roman" w:hAnsi="Times New Roman" w:cs="Times New Roman"/>
          <w:sz w:val="24"/>
          <w:szCs w:val="24"/>
        </w:rPr>
      </w:pPr>
      <w:r w:rsidRPr="00AF7428">
        <w:rPr>
          <w:rFonts w:ascii="Times New Roman" w:hAnsi="Times New Roman" w:cs="Times New Roman"/>
          <w:sz w:val="24"/>
          <w:szCs w:val="24"/>
        </w:rPr>
        <w:t xml:space="preserve">Зоны санитарной охраны водных источников </w:t>
      </w:r>
      <w:r w:rsidRPr="00AF7428">
        <w:rPr>
          <w:rFonts w:ascii="Times New Roman" w:hAnsi="Times New Roman" w:cs="Times New Roman"/>
          <w:bCs/>
          <w:sz w:val="24"/>
          <w:szCs w:val="24"/>
        </w:rPr>
        <w:t>устанавливаются для санитарной охраны поверхностных водных источников - ЗСО-1, подземных водных источников – ЗСО-2 и водопроводов питьевого назначения – ЗСО-3.</w:t>
      </w:r>
    </w:p>
    <w:p w:rsidR="00267BC3" w:rsidRPr="00AF7428" w:rsidRDefault="00267BC3" w:rsidP="00267BC3">
      <w:pPr>
        <w:pStyle w:val="ac"/>
        <w:spacing w:after="0" w:line="360" w:lineRule="auto"/>
        <w:ind w:firstLine="708"/>
        <w:jc w:val="both"/>
        <w:rPr>
          <w:rFonts w:ascii="Times New Roman" w:hAnsi="Times New Roman" w:cs="Times New Roman"/>
          <w:sz w:val="24"/>
          <w:szCs w:val="24"/>
        </w:rPr>
      </w:pPr>
      <w:r w:rsidRPr="00AF7428">
        <w:rPr>
          <w:rFonts w:ascii="Times New Roman" w:hAnsi="Times New Roman" w:cs="Times New Roman"/>
          <w:sz w:val="24"/>
          <w:szCs w:val="24"/>
        </w:rPr>
        <w:t>Основной целью создания и обеспечения правового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67BC3" w:rsidRPr="00AF7428" w:rsidRDefault="00267BC3" w:rsidP="00267BC3">
      <w:pPr>
        <w:spacing w:after="0" w:line="360" w:lineRule="auto"/>
        <w:ind w:firstLine="708"/>
        <w:jc w:val="both"/>
        <w:rPr>
          <w:rFonts w:ascii="Times New Roman" w:hAnsi="Times New Roman" w:cs="Times New Roman"/>
          <w:sz w:val="24"/>
          <w:szCs w:val="24"/>
        </w:rPr>
      </w:pPr>
      <w:r w:rsidRPr="00AF7428">
        <w:rPr>
          <w:rFonts w:ascii="Times New Roman" w:hAnsi="Times New Roman" w:cs="Times New Roman"/>
          <w:sz w:val="24"/>
          <w:szCs w:val="24"/>
        </w:rPr>
        <w:t xml:space="preserve">«ЗСО»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267BC3" w:rsidRPr="00AF7428" w:rsidRDefault="00267BC3" w:rsidP="00267BC3">
      <w:pPr>
        <w:pStyle w:val="33"/>
        <w:spacing w:after="0" w:line="360" w:lineRule="auto"/>
        <w:ind w:firstLine="708"/>
        <w:jc w:val="both"/>
        <w:rPr>
          <w:rFonts w:ascii="Times New Roman" w:hAnsi="Times New Roman" w:cs="Times New Roman"/>
          <w:sz w:val="24"/>
          <w:szCs w:val="24"/>
        </w:rPr>
      </w:pPr>
      <w:r w:rsidRPr="00AF7428">
        <w:rPr>
          <w:rFonts w:ascii="Times New Roman" w:hAnsi="Times New Roman" w:cs="Times New Roman"/>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назначением которого является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территории, предназначенные для предупреждения загрязнения воды источников водоснабжения.</w:t>
      </w:r>
    </w:p>
    <w:p w:rsidR="00267BC3" w:rsidRPr="00AF7428" w:rsidRDefault="00267BC3" w:rsidP="00267BC3">
      <w:pPr>
        <w:pStyle w:val="23"/>
        <w:spacing w:after="0" w:line="360" w:lineRule="auto"/>
        <w:ind w:left="0"/>
        <w:jc w:val="both"/>
        <w:rPr>
          <w:rFonts w:ascii="Times New Roman" w:hAnsi="Times New Roman" w:cs="Times New Roman"/>
          <w:color w:val="000000"/>
          <w:sz w:val="24"/>
          <w:szCs w:val="24"/>
        </w:rPr>
      </w:pPr>
      <w:r w:rsidRPr="00AF7428">
        <w:rPr>
          <w:rFonts w:ascii="Times New Roman" w:hAnsi="Times New Roman" w:cs="Times New Roman"/>
          <w:sz w:val="24"/>
          <w:szCs w:val="24"/>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w:t>
      </w:r>
      <w:smartTag w:uri="urn:schemas-microsoft-com:office:smarttags" w:element="metricconverter">
        <w:smartTagPr>
          <w:attr w:name="ProductID" w:val="30 м"/>
        </w:smartTagPr>
        <w:r w:rsidRPr="00AF7428">
          <w:rPr>
            <w:rFonts w:ascii="Times New Roman" w:hAnsi="Times New Roman" w:cs="Times New Roman"/>
            <w:sz w:val="24"/>
            <w:szCs w:val="24"/>
          </w:rPr>
          <w:t>30 м</w:t>
        </w:r>
      </w:smartTag>
      <w:r w:rsidRPr="00AF7428">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AF7428">
          <w:rPr>
            <w:rFonts w:ascii="Times New Roman" w:hAnsi="Times New Roman" w:cs="Times New Roman"/>
            <w:sz w:val="24"/>
            <w:szCs w:val="24"/>
          </w:rPr>
          <w:t>50 м</w:t>
        </w:r>
      </w:smartTag>
      <w:r w:rsidRPr="00AF7428">
        <w:rPr>
          <w:rFonts w:ascii="Times New Roman" w:hAnsi="Times New Roman" w:cs="Times New Roman"/>
          <w:sz w:val="24"/>
          <w:szCs w:val="24"/>
        </w:rPr>
        <w:t xml:space="preserve"> - при использовании недостаточно защищенных подземных вод.</w:t>
      </w:r>
    </w:p>
    <w:p w:rsidR="00267BC3" w:rsidRPr="00AF7428" w:rsidRDefault="00267BC3" w:rsidP="00267BC3">
      <w:pPr>
        <w:spacing w:after="0" w:line="360" w:lineRule="auto"/>
        <w:ind w:firstLine="708"/>
        <w:jc w:val="both"/>
        <w:rPr>
          <w:rFonts w:ascii="Times New Roman" w:hAnsi="Times New Roman" w:cs="Times New Roman"/>
          <w:sz w:val="24"/>
          <w:szCs w:val="24"/>
        </w:rPr>
      </w:pPr>
      <w:r w:rsidRPr="00AF7428">
        <w:rPr>
          <w:rFonts w:ascii="Times New Roman" w:hAnsi="Times New Roman" w:cs="Times New Roman"/>
          <w:sz w:val="24"/>
          <w:szCs w:val="24"/>
        </w:rPr>
        <w:t xml:space="preserve">Граница первого пояса «ЗСО-2»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AF7428">
          <w:rPr>
            <w:rFonts w:ascii="Times New Roman" w:hAnsi="Times New Roman" w:cs="Times New Roman"/>
            <w:sz w:val="24"/>
            <w:szCs w:val="24"/>
          </w:rPr>
          <w:t>50 м</w:t>
        </w:r>
      </w:smartTag>
      <w:r w:rsidRPr="00AF7428">
        <w:rPr>
          <w:rFonts w:ascii="Times New Roman" w:hAnsi="Times New Roman" w:cs="Times New Roman"/>
          <w:sz w:val="24"/>
          <w:szCs w:val="24"/>
        </w:rPr>
        <w:t xml:space="preserve"> от крайних скважин.</w:t>
      </w:r>
    </w:p>
    <w:p w:rsidR="00267BC3" w:rsidRPr="00AF7428" w:rsidRDefault="00267BC3" w:rsidP="00267BC3">
      <w:pPr>
        <w:spacing w:after="0" w:line="360" w:lineRule="auto"/>
        <w:ind w:firstLine="708"/>
        <w:jc w:val="both"/>
        <w:rPr>
          <w:rFonts w:ascii="Times New Roman" w:hAnsi="Times New Roman" w:cs="Times New Roman"/>
          <w:sz w:val="24"/>
          <w:szCs w:val="24"/>
        </w:rPr>
      </w:pPr>
      <w:r w:rsidRPr="00AF7428">
        <w:rPr>
          <w:rFonts w:ascii="Times New Roman" w:hAnsi="Times New Roman" w:cs="Times New Roman"/>
          <w:sz w:val="24"/>
          <w:szCs w:val="24"/>
        </w:rPr>
        <w:lastRenderedPageBreak/>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«ЗСО-2»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703199" w:rsidRPr="00AF7428" w:rsidRDefault="00267BC3" w:rsidP="00703199">
      <w:pPr>
        <w:pStyle w:val="ac"/>
        <w:spacing w:after="0" w:line="360" w:lineRule="auto"/>
        <w:ind w:firstLine="510"/>
        <w:jc w:val="both"/>
        <w:rPr>
          <w:rFonts w:ascii="Times New Roman" w:hAnsi="Times New Roman" w:cs="Times New Roman"/>
          <w:sz w:val="24"/>
          <w:szCs w:val="24"/>
        </w:rPr>
      </w:pPr>
      <w:r w:rsidRPr="00AF7428">
        <w:rPr>
          <w:rFonts w:ascii="Times New Roman" w:hAnsi="Times New Roman" w:cs="Times New Roman"/>
          <w:sz w:val="24"/>
          <w:szCs w:val="24"/>
        </w:rPr>
        <w:t>Граница второго пояса «ЗСО» определяется гидродинамическими расчетами.</w:t>
      </w:r>
    </w:p>
    <w:p w:rsidR="00267BC3" w:rsidRPr="00AF7428" w:rsidRDefault="00E22D97" w:rsidP="00267BC3">
      <w:pPr>
        <w:pStyle w:val="ac"/>
        <w:spacing w:after="0" w:line="360" w:lineRule="auto"/>
        <w:ind w:firstLine="510"/>
        <w:jc w:val="both"/>
        <w:rPr>
          <w:rFonts w:ascii="Times New Roman" w:hAnsi="Times New Roman" w:cs="Times New Roman"/>
          <w:b/>
          <w:sz w:val="24"/>
          <w:szCs w:val="24"/>
        </w:rPr>
      </w:pPr>
      <w:r w:rsidRPr="00AF7428">
        <w:rPr>
          <w:rFonts w:ascii="Times New Roman" w:hAnsi="Times New Roman" w:cs="Times New Roman"/>
          <w:b/>
          <w:sz w:val="24"/>
          <w:szCs w:val="24"/>
        </w:rPr>
        <w:t>Мероприятия по первому пояс</w:t>
      </w:r>
      <w:r w:rsidR="00267BC3" w:rsidRPr="00AF7428">
        <w:rPr>
          <w:rFonts w:ascii="Times New Roman" w:hAnsi="Times New Roman" w:cs="Times New Roman"/>
          <w:b/>
          <w:sz w:val="24"/>
          <w:szCs w:val="24"/>
        </w:rPr>
        <w:t xml:space="preserve"> «ЗСО-2»</w:t>
      </w:r>
      <w:r w:rsidRPr="00AF7428">
        <w:rPr>
          <w:rFonts w:ascii="Times New Roman" w:hAnsi="Times New Roman" w:cs="Times New Roman"/>
          <w:b/>
          <w:sz w:val="24"/>
          <w:szCs w:val="24"/>
        </w:rPr>
        <w:t>:</w:t>
      </w:r>
    </w:p>
    <w:p w:rsidR="00267BC3" w:rsidRPr="00AF7428" w:rsidRDefault="00267BC3" w:rsidP="00E22D97">
      <w:pPr>
        <w:spacing w:after="0" w:line="360" w:lineRule="auto"/>
        <w:ind w:firstLine="360"/>
        <w:jc w:val="both"/>
        <w:rPr>
          <w:rFonts w:ascii="Times New Roman" w:hAnsi="Times New Roman" w:cs="Times New Roman"/>
          <w:bCs/>
          <w:sz w:val="24"/>
          <w:szCs w:val="24"/>
        </w:rPr>
      </w:pPr>
      <w:r w:rsidRPr="00AF7428">
        <w:rPr>
          <w:rFonts w:ascii="Times New Roman" w:hAnsi="Times New Roman" w:cs="Times New Roman"/>
          <w:bCs/>
          <w:sz w:val="24"/>
          <w:szCs w:val="24"/>
        </w:rPr>
        <w:t>Требует</w:t>
      </w:r>
      <w:r w:rsidR="00E22D97" w:rsidRPr="00AF7428">
        <w:rPr>
          <w:rFonts w:ascii="Times New Roman" w:hAnsi="Times New Roman" w:cs="Times New Roman"/>
          <w:bCs/>
          <w:sz w:val="24"/>
          <w:szCs w:val="24"/>
        </w:rPr>
        <w:t xml:space="preserve">ся </w:t>
      </w:r>
      <w:r w:rsidRPr="00AF7428">
        <w:rPr>
          <w:rFonts w:ascii="Times New Roman" w:hAnsi="Times New Roman" w:cs="Times New Roman"/>
          <w:sz w:val="24"/>
          <w:szCs w:val="24"/>
        </w:rPr>
        <w:t>планировка для отвода поверхностного стока воды за пределы территории первого пояса;</w:t>
      </w:r>
      <w:r w:rsidR="00FE0B3D">
        <w:rPr>
          <w:rFonts w:ascii="Times New Roman" w:hAnsi="Times New Roman" w:cs="Times New Roman"/>
          <w:sz w:val="24"/>
          <w:szCs w:val="24"/>
        </w:rPr>
        <w:t xml:space="preserve"> </w:t>
      </w:r>
      <w:r w:rsidRPr="00AF7428">
        <w:rPr>
          <w:rFonts w:ascii="Times New Roman" w:hAnsi="Times New Roman" w:cs="Times New Roman"/>
          <w:sz w:val="24"/>
          <w:szCs w:val="24"/>
        </w:rPr>
        <w:t>озеленение, ограждение и обеспечение охраной;</w:t>
      </w:r>
      <w:r w:rsidR="00FE0B3D">
        <w:rPr>
          <w:rFonts w:ascii="Times New Roman" w:hAnsi="Times New Roman" w:cs="Times New Roman"/>
          <w:sz w:val="24"/>
          <w:szCs w:val="24"/>
        </w:rPr>
        <w:t xml:space="preserve"> </w:t>
      </w:r>
      <w:r w:rsidRPr="00AF7428">
        <w:rPr>
          <w:rFonts w:ascii="Times New Roman" w:hAnsi="Times New Roman" w:cs="Times New Roman"/>
          <w:sz w:val="24"/>
          <w:szCs w:val="24"/>
        </w:rPr>
        <w:t>твердое покрытие дорожек к сооружениям;</w:t>
      </w:r>
      <w:r w:rsidR="00FE0B3D">
        <w:rPr>
          <w:rFonts w:ascii="Times New Roman" w:hAnsi="Times New Roman" w:cs="Times New Roman"/>
          <w:sz w:val="24"/>
          <w:szCs w:val="24"/>
        </w:rPr>
        <w:t xml:space="preserve"> </w:t>
      </w:r>
      <w:r w:rsidRPr="00AF7428">
        <w:rPr>
          <w:rFonts w:ascii="Times New Roman" w:hAnsi="Times New Roman" w:cs="Times New Roman"/>
          <w:sz w:val="24"/>
          <w:szCs w:val="24"/>
        </w:rPr>
        <w:t xml:space="preserve">оборудование зданий канализацией с отведением сточных вод в ближайшую систему бытовой или производственной </w:t>
      </w:r>
      <w:r w:rsidR="00E22D97" w:rsidRPr="00AF7428">
        <w:rPr>
          <w:rFonts w:ascii="Times New Roman" w:hAnsi="Times New Roman" w:cs="Times New Roman"/>
          <w:sz w:val="24"/>
          <w:szCs w:val="24"/>
        </w:rPr>
        <w:t>канализации,</w:t>
      </w:r>
      <w:r w:rsidRPr="00AF7428">
        <w:rPr>
          <w:rFonts w:ascii="Times New Roman" w:hAnsi="Times New Roman" w:cs="Times New Roman"/>
          <w:sz w:val="24"/>
          <w:szCs w:val="24"/>
        </w:rPr>
        <w:t xml:space="preserve"> или на местные станции очистных сооружений, расположенных за пределами первого пояса «ЗСО» с учетом требований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w:t>
      </w:r>
      <w:r w:rsidR="00E22D97" w:rsidRPr="00AF7428">
        <w:rPr>
          <w:rFonts w:ascii="Times New Roman" w:hAnsi="Times New Roman" w:cs="Times New Roman"/>
          <w:sz w:val="24"/>
          <w:szCs w:val="24"/>
        </w:rPr>
        <w:t>ение территории первого пояса «</w:t>
      </w:r>
      <w:r w:rsidRPr="00AF7428">
        <w:rPr>
          <w:rFonts w:ascii="Times New Roman" w:hAnsi="Times New Roman" w:cs="Times New Roman"/>
          <w:sz w:val="24"/>
          <w:szCs w:val="24"/>
        </w:rPr>
        <w:t>ЗСО» при их вывозе.</w:t>
      </w:r>
    </w:p>
    <w:p w:rsidR="00703199" w:rsidRPr="00AF7428" w:rsidRDefault="00E22D97" w:rsidP="00703199">
      <w:pPr>
        <w:spacing w:after="0" w:line="360" w:lineRule="auto"/>
        <w:ind w:firstLine="360"/>
        <w:jc w:val="both"/>
        <w:rPr>
          <w:rFonts w:ascii="Times New Roman" w:hAnsi="Times New Roman" w:cs="Times New Roman"/>
          <w:sz w:val="24"/>
          <w:szCs w:val="24"/>
        </w:rPr>
      </w:pPr>
      <w:r w:rsidRPr="00AF7428">
        <w:rPr>
          <w:rFonts w:ascii="Times New Roman" w:hAnsi="Times New Roman" w:cs="Times New Roman"/>
          <w:bCs/>
          <w:sz w:val="24"/>
          <w:szCs w:val="24"/>
        </w:rPr>
        <w:t xml:space="preserve">Запрещается </w:t>
      </w:r>
      <w:r w:rsidR="00267BC3" w:rsidRPr="00AF7428">
        <w:rPr>
          <w:rFonts w:ascii="Times New Roman" w:hAnsi="Times New Roman" w:cs="Times New Roman"/>
          <w:sz w:val="24"/>
          <w:szCs w:val="24"/>
        </w:rPr>
        <w:t>посадка высокоствольных деревьев;</w:t>
      </w:r>
      <w:r w:rsidR="00FE0B3D">
        <w:rPr>
          <w:rFonts w:ascii="Times New Roman" w:hAnsi="Times New Roman" w:cs="Times New Roman"/>
          <w:sz w:val="24"/>
          <w:szCs w:val="24"/>
        </w:rPr>
        <w:t xml:space="preserve"> </w:t>
      </w:r>
      <w:r w:rsidR="00267BC3" w:rsidRPr="00AF7428">
        <w:rPr>
          <w:rFonts w:ascii="Times New Roman" w:hAnsi="Times New Roman" w:cs="Times New Roman"/>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w:t>
      </w:r>
      <w:r w:rsidR="00FE0B3D">
        <w:rPr>
          <w:rFonts w:ascii="Times New Roman" w:hAnsi="Times New Roman" w:cs="Times New Roman"/>
          <w:sz w:val="24"/>
          <w:szCs w:val="24"/>
        </w:rPr>
        <w:t xml:space="preserve"> </w:t>
      </w:r>
      <w:r w:rsidR="00267BC3" w:rsidRPr="00AF7428">
        <w:rPr>
          <w:rFonts w:ascii="Times New Roman" w:hAnsi="Times New Roman" w:cs="Times New Roman"/>
          <w:sz w:val="24"/>
          <w:szCs w:val="24"/>
        </w:rPr>
        <w:t>прим</w:t>
      </w:r>
      <w:r w:rsidR="00703199" w:rsidRPr="00AF7428">
        <w:rPr>
          <w:rFonts w:ascii="Times New Roman" w:hAnsi="Times New Roman" w:cs="Times New Roman"/>
          <w:sz w:val="24"/>
          <w:szCs w:val="24"/>
        </w:rPr>
        <w:t>енение ядохимикатов и удобрений</w:t>
      </w:r>
    </w:p>
    <w:p w:rsidR="00267BC3" w:rsidRPr="00AF7428" w:rsidRDefault="00267BC3" w:rsidP="00267BC3">
      <w:pPr>
        <w:spacing w:after="0" w:line="360" w:lineRule="auto"/>
        <w:jc w:val="both"/>
        <w:rPr>
          <w:rFonts w:ascii="Times New Roman" w:hAnsi="Times New Roman" w:cs="Times New Roman"/>
          <w:b/>
          <w:sz w:val="24"/>
          <w:szCs w:val="24"/>
        </w:rPr>
      </w:pPr>
      <w:r w:rsidRPr="00AF7428">
        <w:rPr>
          <w:rFonts w:ascii="Times New Roman" w:hAnsi="Times New Roman" w:cs="Times New Roman"/>
          <w:b/>
          <w:bCs/>
          <w:sz w:val="24"/>
          <w:szCs w:val="24"/>
        </w:rPr>
        <w:t xml:space="preserve">Мероприятия </w:t>
      </w:r>
      <w:r w:rsidR="00703199" w:rsidRPr="00AF7428">
        <w:rPr>
          <w:rFonts w:ascii="Times New Roman" w:hAnsi="Times New Roman" w:cs="Times New Roman"/>
          <w:b/>
          <w:bCs/>
          <w:sz w:val="24"/>
          <w:szCs w:val="24"/>
        </w:rPr>
        <w:t xml:space="preserve">по второму и третьему поясам </w:t>
      </w:r>
      <w:r w:rsidRPr="00AF7428">
        <w:rPr>
          <w:rFonts w:ascii="Times New Roman" w:hAnsi="Times New Roman" w:cs="Times New Roman"/>
          <w:b/>
          <w:bCs/>
          <w:sz w:val="24"/>
          <w:szCs w:val="24"/>
        </w:rPr>
        <w:t>«ЗСО-2»</w:t>
      </w:r>
    </w:p>
    <w:p w:rsidR="00267BC3" w:rsidRPr="00AF7428" w:rsidRDefault="00703199" w:rsidP="00703199">
      <w:pPr>
        <w:spacing w:after="0" w:line="360" w:lineRule="auto"/>
        <w:ind w:firstLine="708"/>
        <w:jc w:val="both"/>
        <w:rPr>
          <w:rFonts w:ascii="Times New Roman" w:hAnsi="Times New Roman" w:cs="Times New Roman"/>
          <w:bCs/>
          <w:sz w:val="24"/>
          <w:szCs w:val="24"/>
        </w:rPr>
      </w:pPr>
      <w:r w:rsidRPr="00AF7428">
        <w:rPr>
          <w:rFonts w:ascii="Times New Roman" w:hAnsi="Times New Roman" w:cs="Times New Roman"/>
          <w:bCs/>
          <w:sz w:val="24"/>
          <w:szCs w:val="24"/>
        </w:rPr>
        <w:t xml:space="preserve">Требуется </w:t>
      </w:r>
      <w:r w:rsidR="00267BC3" w:rsidRPr="00AF7428">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создающие опасность загрязнения водоносных горизонтов.</w:t>
      </w:r>
    </w:p>
    <w:p w:rsidR="00267BC3" w:rsidRPr="00AF7428" w:rsidRDefault="00267BC3" w:rsidP="00703199">
      <w:pPr>
        <w:spacing w:after="0" w:line="360" w:lineRule="auto"/>
        <w:ind w:firstLine="708"/>
        <w:jc w:val="both"/>
        <w:rPr>
          <w:rFonts w:ascii="Times New Roman" w:hAnsi="Times New Roman" w:cs="Times New Roman"/>
          <w:bCs/>
          <w:sz w:val="24"/>
          <w:szCs w:val="24"/>
        </w:rPr>
      </w:pPr>
      <w:r w:rsidRPr="001E750F">
        <w:rPr>
          <w:rFonts w:ascii="Times New Roman" w:hAnsi="Times New Roman" w:cs="Times New Roman"/>
          <w:bCs/>
          <w:sz w:val="24"/>
          <w:szCs w:val="24"/>
        </w:rPr>
        <w:t>Запреща</w:t>
      </w:r>
      <w:r w:rsidR="00703199" w:rsidRPr="001E750F">
        <w:rPr>
          <w:rFonts w:ascii="Times New Roman" w:hAnsi="Times New Roman" w:cs="Times New Roman"/>
          <w:bCs/>
          <w:sz w:val="24"/>
          <w:szCs w:val="24"/>
        </w:rPr>
        <w:t xml:space="preserve">ется </w:t>
      </w:r>
      <w:r w:rsidRPr="001E750F">
        <w:rPr>
          <w:rFonts w:ascii="Times New Roman" w:hAnsi="Times New Roman" w:cs="Times New Roman"/>
          <w:sz w:val="24"/>
          <w:szCs w:val="24"/>
        </w:rPr>
        <w:t>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r w:rsidR="00FE0B3D">
        <w:rPr>
          <w:rFonts w:ascii="Times New Roman" w:hAnsi="Times New Roman" w:cs="Times New Roman"/>
          <w:sz w:val="24"/>
          <w:szCs w:val="24"/>
        </w:rPr>
        <w:t xml:space="preserve"> </w:t>
      </w:r>
      <w:r w:rsidRPr="00AF7428">
        <w:rPr>
          <w:rFonts w:ascii="Times New Roman" w:hAnsi="Times New Roman" w:cs="Times New Roman"/>
          <w:sz w:val="24"/>
          <w:szCs w:val="24"/>
        </w:rPr>
        <w:t>закачка отработанных вод в подземные горизонты,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вод.размещение таких объектов допускается в пределах третьего пояса «ЗСО-2»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w:t>
      </w:r>
      <w:r w:rsidRPr="00AF7428">
        <w:rPr>
          <w:rFonts w:ascii="Times New Roman" w:hAnsi="Times New Roman" w:cs="Times New Roman"/>
          <w:sz w:val="24"/>
          <w:szCs w:val="24"/>
        </w:rPr>
        <w:lastRenderedPageBreak/>
        <w:t>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67BC3" w:rsidRPr="00AF7428" w:rsidRDefault="00267BC3" w:rsidP="00267BC3">
      <w:pPr>
        <w:spacing w:after="0" w:line="360" w:lineRule="auto"/>
        <w:ind w:firstLine="708"/>
        <w:jc w:val="both"/>
        <w:rPr>
          <w:rFonts w:ascii="Times New Roman" w:hAnsi="Times New Roman" w:cs="Times New Roman"/>
          <w:bCs/>
          <w:sz w:val="24"/>
          <w:szCs w:val="24"/>
        </w:rPr>
      </w:pPr>
      <w:r w:rsidRPr="00AF7428">
        <w:rPr>
          <w:rFonts w:ascii="Times New Roman" w:hAnsi="Times New Roman" w:cs="Times New Roman"/>
          <w:bCs/>
          <w:sz w:val="24"/>
          <w:szCs w:val="24"/>
        </w:rPr>
        <w:t>Дополнительные мероприятия по второму поясу «ЗСО-2»</w:t>
      </w:r>
    </w:p>
    <w:p w:rsidR="00470F8A" w:rsidRPr="00AF7428" w:rsidRDefault="00703199" w:rsidP="00703199">
      <w:pPr>
        <w:spacing w:after="0" w:line="360" w:lineRule="auto"/>
        <w:ind w:firstLine="708"/>
        <w:jc w:val="both"/>
        <w:rPr>
          <w:rFonts w:ascii="Times New Roman" w:hAnsi="Times New Roman" w:cs="Times New Roman"/>
          <w:sz w:val="24"/>
          <w:szCs w:val="24"/>
        </w:rPr>
      </w:pPr>
      <w:r w:rsidRPr="00AF7428">
        <w:rPr>
          <w:rFonts w:ascii="Times New Roman" w:hAnsi="Times New Roman" w:cs="Times New Roman"/>
          <w:bCs/>
          <w:sz w:val="24"/>
          <w:szCs w:val="24"/>
        </w:rPr>
        <w:t xml:space="preserve">Запрещается </w:t>
      </w:r>
      <w:r w:rsidR="00267BC3" w:rsidRPr="00AF7428">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создающие опасность микробного загряз</w:t>
      </w:r>
      <w:r w:rsidRPr="00AF7428">
        <w:rPr>
          <w:rFonts w:ascii="Times New Roman" w:hAnsi="Times New Roman" w:cs="Times New Roman"/>
          <w:sz w:val="24"/>
          <w:szCs w:val="24"/>
        </w:rPr>
        <w:t xml:space="preserve">нения подземных вод; </w:t>
      </w:r>
      <w:r w:rsidR="00267BC3" w:rsidRPr="00AF7428">
        <w:rPr>
          <w:rFonts w:ascii="Times New Roman" w:hAnsi="Times New Roman" w:cs="Times New Roman"/>
          <w:sz w:val="24"/>
          <w:szCs w:val="24"/>
        </w:rPr>
        <w:t>приме</w:t>
      </w:r>
      <w:r w:rsidRPr="00AF7428">
        <w:rPr>
          <w:rFonts w:ascii="Times New Roman" w:hAnsi="Times New Roman" w:cs="Times New Roman"/>
          <w:sz w:val="24"/>
          <w:szCs w:val="24"/>
        </w:rPr>
        <w:t>нение удобрений и ядохимикатов;</w:t>
      </w:r>
      <w:r w:rsidR="00267BC3" w:rsidRPr="00AF7428">
        <w:rPr>
          <w:rFonts w:ascii="Times New Roman" w:hAnsi="Times New Roman" w:cs="Times New Roman"/>
          <w:sz w:val="24"/>
          <w:szCs w:val="24"/>
        </w:rPr>
        <w:t xml:space="preserve"> рубка леса главного пользования и реконструкции</w:t>
      </w:r>
      <w:r w:rsidR="00267BC3" w:rsidRPr="00AF7428">
        <w:rPr>
          <w:rFonts w:ascii="Times New Roman" w:hAnsi="Times New Roman" w:cs="Times New Roman"/>
          <w:sz w:val="28"/>
        </w:rPr>
        <w:t>.</w:t>
      </w:r>
    </w:p>
    <w:p w:rsidR="00793F08" w:rsidRPr="00AF7428" w:rsidRDefault="00793F08" w:rsidP="00BE6C53">
      <w:pPr>
        <w:pStyle w:val="ac"/>
        <w:widowControl w:val="0"/>
        <w:numPr>
          <w:ilvl w:val="0"/>
          <w:numId w:val="31"/>
        </w:numPr>
        <w:spacing w:after="0" w:line="360" w:lineRule="auto"/>
        <w:ind w:left="0" w:firstLine="851"/>
        <w:jc w:val="both"/>
        <w:rPr>
          <w:rFonts w:ascii="Times New Roman" w:hAnsi="Times New Roman" w:cs="Times New Roman"/>
          <w:sz w:val="24"/>
          <w:szCs w:val="24"/>
        </w:rPr>
      </w:pPr>
      <w:r w:rsidRPr="00AF7428">
        <w:rPr>
          <w:rFonts w:ascii="Times New Roman" w:hAnsi="Times New Roman" w:cs="Times New Roman"/>
          <w:bCs/>
          <w:color w:val="000000"/>
          <w:sz w:val="24"/>
          <w:szCs w:val="24"/>
        </w:rPr>
        <w:t xml:space="preserve">На территории </w:t>
      </w:r>
      <w:r w:rsidR="00182E28" w:rsidRPr="00AF7428">
        <w:rPr>
          <w:rFonts w:ascii="Times New Roman" w:hAnsi="Times New Roman" w:cs="Times New Roman"/>
          <w:color w:val="000000"/>
          <w:sz w:val="24"/>
          <w:szCs w:val="24"/>
        </w:rPr>
        <w:t xml:space="preserve">муниципального образования </w:t>
      </w:r>
      <w:r w:rsidR="00906592" w:rsidRPr="00AF7428">
        <w:rPr>
          <w:rFonts w:ascii="Times New Roman" w:hAnsi="Times New Roman" w:cs="Times New Roman"/>
          <w:color w:val="000000"/>
          <w:sz w:val="24"/>
          <w:szCs w:val="24"/>
        </w:rPr>
        <w:t>Таштыпский сельсовет</w:t>
      </w:r>
      <w:r w:rsidR="00FE0B3D">
        <w:rPr>
          <w:rFonts w:ascii="Times New Roman" w:hAnsi="Times New Roman" w:cs="Times New Roman"/>
          <w:color w:val="000000"/>
          <w:sz w:val="24"/>
          <w:szCs w:val="24"/>
        </w:rPr>
        <w:t xml:space="preserve"> </w:t>
      </w:r>
      <w:r w:rsidRPr="00AF7428">
        <w:rPr>
          <w:rFonts w:ascii="Times New Roman" w:hAnsi="Times New Roman" w:cs="Times New Roman"/>
          <w:bCs/>
          <w:color w:val="000000"/>
          <w:sz w:val="24"/>
          <w:szCs w:val="24"/>
        </w:rPr>
        <w:t xml:space="preserve">расположены объекты культурного наследия. Границы зон охраны объектов культурного наследия и режим использования земель в пределах таких зон и территорий объектов культурного наследия определяются Федеральным законом от 25.06.2002 № 73-ФЗ «Об объектах культурного наследия (памятниках истории и культуры) народов Российской Федерации», законом Республики </w:t>
      </w:r>
      <w:r w:rsidR="00182E28" w:rsidRPr="00AF7428">
        <w:rPr>
          <w:rFonts w:ascii="Times New Roman" w:hAnsi="Times New Roman" w:cs="Times New Roman"/>
          <w:bCs/>
          <w:color w:val="000000"/>
          <w:sz w:val="24"/>
          <w:szCs w:val="24"/>
        </w:rPr>
        <w:t xml:space="preserve">Хакасия от 08.11.2011 № 105-ЗРХ </w:t>
      </w:r>
      <w:r w:rsidRPr="00AF7428">
        <w:rPr>
          <w:rFonts w:ascii="Times New Roman" w:hAnsi="Times New Roman" w:cs="Times New Roman"/>
          <w:bCs/>
          <w:color w:val="000000"/>
          <w:sz w:val="24"/>
          <w:szCs w:val="24"/>
        </w:rPr>
        <w:t>«Об объектах культурного наследия (памятниках истории и культуры) народов Российской Федерации, расположенных на территории Республики Хакасия», разработанными и утвержденными проектами границ территорий объектов культурного наследия и зон охраны объектов культурного наследия.</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«Об объектах культурного наследия (памятниках истории и культуры) народов Российской Федерации».</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Границы территории объекта культурного наследия могут не совпадать с границами существующих земельных участков.</w:t>
      </w:r>
    </w:p>
    <w:p w:rsidR="00793F08" w:rsidRPr="00AF7428" w:rsidRDefault="00793F08" w:rsidP="0051546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AF7428">
        <w:rPr>
          <w:rFonts w:ascii="Times New Roman" w:eastAsia="Calibri" w:hAnsi="Times New Roman" w:cs="Times New Roman"/>
          <w:color w:val="000000"/>
          <w:sz w:val="24"/>
          <w:szCs w:val="24"/>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 xml:space="preserve">Границы территории объекта культурного наследия, за исключением границ территории объекта археологического наследия, определяются проектом границ </w:t>
      </w:r>
      <w:r w:rsidRPr="00AF7428">
        <w:rPr>
          <w:rFonts w:ascii="Times New Roman" w:hAnsi="Times New Roman" w:cs="Times New Roman"/>
          <w:bCs/>
          <w:color w:val="000000"/>
          <w:sz w:val="24"/>
          <w:szCs w:val="24"/>
        </w:rPr>
        <w:lastRenderedPageBreak/>
        <w:t>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Границы территории объекта археологического наследия определяются на основании археологических полевых работ.</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r w:rsidRPr="00AF7428">
        <w:rPr>
          <w:rFonts w:ascii="Times New Roman" w:hAnsi="Times New Roman" w:cs="Times New Roman"/>
          <w:bCs/>
          <w:color w:val="000000"/>
          <w:sz w:val="24"/>
          <w:szCs w:val="24"/>
        </w:rPr>
        <w:br/>
        <w:t>«Об объектах культурного наследия (памятниках истории и культуры) народов Российской Федерации».</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В границах территории объекта культурного наследия:</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 xml:space="preserve">1) на территории памятника или ансамбля запрещаются строительство объектов капитального строительства и увеличение </w:t>
      </w:r>
      <w:r w:rsidR="000A7FB1" w:rsidRPr="00AF7428">
        <w:rPr>
          <w:rFonts w:ascii="Times New Roman" w:hAnsi="Times New Roman" w:cs="Times New Roman"/>
          <w:bCs/>
          <w:color w:val="000000"/>
          <w:sz w:val="24"/>
          <w:szCs w:val="24"/>
        </w:rPr>
        <w:t>объемно-пространственных характеристик,</w:t>
      </w:r>
      <w:r w:rsidRPr="00AF7428">
        <w:rPr>
          <w:rFonts w:ascii="Times New Roman" w:hAnsi="Times New Roman" w:cs="Times New Roman"/>
          <w:bCs/>
          <w:color w:val="000000"/>
          <w:sz w:val="24"/>
          <w:szCs w:val="24"/>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lastRenderedPageBreak/>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Федерального закона</w:t>
      </w:r>
      <w:r w:rsidR="00FE0B3D">
        <w:rPr>
          <w:rFonts w:ascii="Times New Roman" w:hAnsi="Times New Roman" w:cs="Times New Roman"/>
          <w:bCs/>
          <w:color w:val="000000"/>
          <w:sz w:val="24"/>
          <w:szCs w:val="24"/>
        </w:rPr>
        <w:t xml:space="preserve"> </w:t>
      </w:r>
      <w:r w:rsidRPr="00AF7428">
        <w:rPr>
          <w:rFonts w:ascii="Times New Roman" w:hAnsi="Times New Roman" w:cs="Times New Roman"/>
          <w:bCs/>
          <w:color w:val="000000"/>
          <w:sz w:val="24"/>
          <w:szCs w:val="24"/>
        </w:rPr>
        <w:t xml:space="preserve">от 25.06.2002 </w:t>
      </w:r>
      <w:r w:rsidRPr="00AF7428">
        <w:rPr>
          <w:rFonts w:ascii="Times New Roman" w:hAnsi="Times New Roman" w:cs="Times New Roman"/>
          <w:bCs/>
          <w:color w:val="000000"/>
          <w:sz w:val="24"/>
          <w:szCs w:val="24"/>
        </w:rPr>
        <w:br/>
        <w:t>№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793F08" w:rsidRPr="00AF7428" w:rsidRDefault="00793F08" w:rsidP="00515467">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FF7D8A" w:rsidRPr="00AF7428" w:rsidRDefault="00793F08" w:rsidP="00587406">
      <w:pPr>
        <w:widowControl w:val="0"/>
        <w:tabs>
          <w:tab w:val="left" w:pos="1440"/>
        </w:tabs>
        <w:spacing w:after="0" w:line="360" w:lineRule="auto"/>
        <w:ind w:firstLine="720"/>
        <w:jc w:val="both"/>
        <w:rPr>
          <w:rFonts w:ascii="Times New Roman" w:hAnsi="Times New Roman" w:cs="Times New Roman"/>
          <w:bCs/>
          <w:color w:val="000000"/>
          <w:sz w:val="24"/>
          <w:szCs w:val="24"/>
        </w:rPr>
      </w:pPr>
      <w:r w:rsidRPr="00AF7428">
        <w:rPr>
          <w:rFonts w:ascii="Times New Roman" w:hAnsi="Times New Roman" w:cs="Times New Roman"/>
          <w:bCs/>
          <w:color w:val="000000"/>
          <w:sz w:val="24"/>
          <w:szCs w:val="24"/>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Федерального закона</w:t>
      </w:r>
      <w:r w:rsidR="00FE0B3D">
        <w:rPr>
          <w:rFonts w:ascii="Times New Roman" w:hAnsi="Times New Roman" w:cs="Times New Roman"/>
          <w:bCs/>
          <w:color w:val="000000"/>
          <w:sz w:val="24"/>
          <w:szCs w:val="24"/>
        </w:rPr>
        <w:t xml:space="preserve"> </w:t>
      </w:r>
      <w:r w:rsidRPr="00AF7428">
        <w:rPr>
          <w:rFonts w:ascii="Times New Roman" w:hAnsi="Times New Roman" w:cs="Times New Roman"/>
          <w:bCs/>
          <w:color w:val="000000"/>
          <w:sz w:val="24"/>
          <w:szCs w:val="24"/>
        </w:rPr>
        <w:t>от 25.06.2002 № 73-ФЗ работ по использованию лесов и иных работ определены статьей 36 Федерального закона «Об объектах культурного наследия (памятниках истории и культуры)</w:t>
      </w:r>
      <w:r w:rsidR="00587406" w:rsidRPr="00AF7428">
        <w:rPr>
          <w:rFonts w:ascii="Times New Roman" w:hAnsi="Times New Roman" w:cs="Times New Roman"/>
          <w:bCs/>
          <w:color w:val="000000"/>
          <w:sz w:val="24"/>
          <w:szCs w:val="24"/>
        </w:rPr>
        <w:t xml:space="preserve"> народов Российской Федерации».</w:t>
      </w:r>
    </w:p>
    <w:p w:rsidR="00E11900" w:rsidRPr="00AF7428" w:rsidRDefault="00E11900" w:rsidP="00791390">
      <w:pPr>
        <w:pStyle w:val="ac"/>
        <w:tabs>
          <w:tab w:val="left" w:pos="1440"/>
        </w:tabs>
        <w:spacing w:after="0" w:line="360" w:lineRule="auto"/>
        <w:jc w:val="both"/>
        <w:rPr>
          <w:rFonts w:ascii="Times New Roman" w:hAnsi="Times New Roman" w:cs="Times New Roman"/>
          <w:snapToGrid w:val="0"/>
          <w:color w:val="000000"/>
          <w:sz w:val="24"/>
          <w:szCs w:val="24"/>
        </w:rPr>
      </w:pPr>
    </w:p>
    <w:sectPr w:rsidR="00E11900" w:rsidRPr="00AF7428" w:rsidSect="00F532B9">
      <w:headerReference w:type="default" r:id="rId18"/>
      <w:footerReference w:type="default" r:id="rId19"/>
      <w:headerReference w:type="first" r:id="rId20"/>
      <w:pgSz w:w="11906" w:h="16838"/>
      <w:pgMar w:top="567" w:right="113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AC" w:rsidRDefault="00717FAC" w:rsidP="0095155E">
      <w:pPr>
        <w:spacing w:after="0" w:line="240" w:lineRule="auto"/>
      </w:pPr>
      <w:r>
        <w:separator/>
      </w:r>
    </w:p>
  </w:endnote>
  <w:endnote w:type="continuationSeparator" w:id="1">
    <w:p w:rsidR="00717FAC" w:rsidRDefault="00717FAC" w:rsidP="00951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829867"/>
    </w:sdtPr>
    <w:sdtContent>
      <w:p w:rsidR="00074CE3" w:rsidRDefault="00F03C71">
        <w:pPr>
          <w:pStyle w:val="aa"/>
          <w:jc w:val="right"/>
        </w:pPr>
        <w:fldSimple w:instr="PAGE   \* MERGEFORMAT">
          <w:r w:rsidR="001E7F2C">
            <w:rPr>
              <w:noProof/>
            </w:rPr>
            <w:t>24</w:t>
          </w:r>
        </w:fldSimple>
      </w:p>
    </w:sdtContent>
  </w:sdt>
  <w:p w:rsidR="00074CE3" w:rsidRDefault="00074C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AC" w:rsidRDefault="00717FAC" w:rsidP="0095155E">
      <w:pPr>
        <w:spacing w:after="0" w:line="240" w:lineRule="auto"/>
      </w:pPr>
      <w:r>
        <w:separator/>
      </w:r>
    </w:p>
  </w:footnote>
  <w:footnote w:type="continuationSeparator" w:id="1">
    <w:p w:rsidR="00717FAC" w:rsidRDefault="00717FAC" w:rsidP="00951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98" w:rsidRDefault="00402B98" w:rsidP="00402B98">
    <w:pPr>
      <w:pStyle w:val="a8"/>
      <w:jc w:val="center"/>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E3" w:rsidRDefault="00074CE3">
    <w:pPr>
      <w:pStyle w:val="a8"/>
    </w:pPr>
    <w:r>
      <w:rPr>
        <w:noProof/>
        <w:lang w:eastAsia="ru-RU"/>
      </w:rPr>
      <w:drawing>
        <wp:inline distT="0" distB="0" distL="0" distR="0">
          <wp:extent cx="5940425" cy="113068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940425" cy="113068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941"/>
    <w:multiLevelType w:val="hybridMultilevel"/>
    <w:tmpl w:val="23223398"/>
    <w:lvl w:ilvl="0" w:tplc="35382CD6">
      <w:start w:val="1"/>
      <w:numFmt w:val="bullet"/>
      <w:lvlText w:val="-"/>
      <w:lvlJc w:val="left"/>
      <w:pPr>
        <w:ind w:left="1069" w:hanging="360"/>
      </w:pPr>
      <w:rPr>
        <w:rFonts w:ascii="Vrinda" w:hAnsi="Vrind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E5E7D"/>
    <w:multiLevelType w:val="hybridMultilevel"/>
    <w:tmpl w:val="EC949CE2"/>
    <w:lvl w:ilvl="0" w:tplc="FE76A8B0">
      <w:start w:val="1"/>
      <w:numFmt w:val="decimal"/>
      <w:lvlText w:val="%1."/>
      <w:lvlJc w:val="left"/>
      <w:pPr>
        <w:ind w:left="1440" w:hanging="360"/>
      </w:pPr>
      <w:rPr>
        <w:rFonts w:asciiTheme="minorHAnsi" w:hAnsiTheme="minorHAnsi" w:cstheme="minorBidi"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0D0814"/>
    <w:multiLevelType w:val="hybridMultilevel"/>
    <w:tmpl w:val="55FC03FE"/>
    <w:lvl w:ilvl="0" w:tplc="35382CD6">
      <w:start w:val="1"/>
      <w:numFmt w:val="bullet"/>
      <w:lvlText w:val="-"/>
      <w:lvlJc w:val="left"/>
      <w:pPr>
        <w:ind w:left="1571" w:hanging="360"/>
      </w:pPr>
      <w:rPr>
        <w:rFonts w:ascii="Vrinda" w:hAnsi="Vrinda" w:hint="default"/>
        <w:b w:val="0"/>
      </w:rPr>
    </w:lvl>
    <w:lvl w:ilvl="1" w:tplc="85C2EFC8">
      <w:start w:val="1"/>
      <w:numFmt w:val="decimal"/>
      <w:lvlText w:val="%2."/>
      <w:lvlJc w:val="left"/>
      <w:pPr>
        <w:ind w:left="2291" w:hanging="360"/>
      </w:pPr>
      <w:rPr>
        <w:rFonts w:hint="default"/>
        <w:b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3531B8C"/>
    <w:multiLevelType w:val="hybridMultilevel"/>
    <w:tmpl w:val="DF345FD8"/>
    <w:lvl w:ilvl="0" w:tplc="35382CD6">
      <w:start w:val="1"/>
      <w:numFmt w:val="bullet"/>
      <w:lvlText w:val="-"/>
      <w:lvlJc w:val="left"/>
      <w:pPr>
        <w:ind w:left="1571" w:hanging="360"/>
      </w:pPr>
      <w:rPr>
        <w:rFonts w:ascii="Vrinda" w:hAnsi="Vrinda"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7681AD7"/>
    <w:multiLevelType w:val="hybridMultilevel"/>
    <w:tmpl w:val="BC3A9A0A"/>
    <w:lvl w:ilvl="0" w:tplc="35382CD6">
      <w:start w:val="1"/>
      <w:numFmt w:val="bullet"/>
      <w:lvlText w:val="-"/>
      <w:lvlJc w:val="left"/>
      <w:pPr>
        <w:ind w:left="1429" w:hanging="360"/>
      </w:pPr>
      <w:rPr>
        <w:rFonts w:ascii="Vrinda" w:hAnsi="Vrind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552385"/>
    <w:multiLevelType w:val="hybridMultilevel"/>
    <w:tmpl w:val="A930463A"/>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884324"/>
    <w:multiLevelType w:val="hybridMultilevel"/>
    <w:tmpl w:val="45D08F4C"/>
    <w:lvl w:ilvl="0" w:tplc="0DD61D4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8A0634C"/>
    <w:multiLevelType w:val="hybridMultilevel"/>
    <w:tmpl w:val="BFFEEDDC"/>
    <w:lvl w:ilvl="0" w:tplc="0419000F">
      <w:start w:val="1"/>
      <w:numFmt w:val="decimal"/>
      <w:lvlText w:val="%1."/>
      <w:lvlJc w:val="left"/>
      <w:pPr>
        <w:ind w:left="720" w:hanging="360"/>
      </w:pPr>
      <w:rPr>
        <w:rFonts w:hint="default"/>
      </w:rPr>
    </w:lvl>
    <w:lvl w:ilvl="1" w:tplc="AE405706">
      <w:start w:val="1"/>
      <w:numFmt w:val="decimal"/>
      <w:lvlText w:val="%2."/>
      <w:lvlJc w:val="left"/>
      <w:pPr>
        <w:ind w:left="1440" w:hanging="360"/>
      </w:pPr>
      <w:rPr>
        <w:rFonts w:hint="default"/>
        <w:b w:val="0"/>
        <w:color w:val="000000"/>
        <w:sz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67B5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AE62F9D"/>
    <w:multiLevelType w:val="hybridMultilevel"/>
    <w:tmpl w:val="9BF8082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01074"/>
    <w:multiLevelType w:val="hybridMultilevel"/>
    <w:tmpl w:val="1C6C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A21DE"/>
    <w:multiLevelType w:val="hybridMultilevel"/>
    <w:tmpl w:val="30B29FC4"/>
    <w:lvl w:ilvl="0" w:tplc="9692E42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33EFB"/>
    <w:multiLevelType w:val="hybridMultilevel"/>
    <w:tmpl w:val="B2E48748"/>
    <w:lvl w:ilvl="0" w:tplc="35382CD6">
      <w:start w:val="1"/>
      <w:numFmt w:val="bullet"/>
      <w:lvlText w:val="-"/>
      <w:lvlJc w:val="left"/>
      <w:pPr>
        <w:ind w:left="1440" w:hanging="360"/>
      </w:pPr>
      <w:rPr>
        <w:rFonts w:ascii="Vrinda" w:hAnsi="Vrinda"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EEB37F4"/>
    <w:multiLevelType w:val="hybridMultilevel"/>
    <w:tmpl w:val="73E8EE46"/>
    <w:lvl w:ilvl="0" w:tplc="35382CD6">
      <w:start w:val="1"/>
      <w:numFmt w:val="bullet"/>
      <w:lvlText w:val="-"/>
      <w:lvlJc w:val="left"/>
      <w:pPr>
        <w:ind w:left="1069" w:hanging="360"/>
      </w:pPr>
      <w:rPr>
        <w:rFonts w:ascii="Vrinda" w:hAnsi="Vrind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376AE1"/>
    <w:multiLevelType w:val="hybridMultilevel"/>
    <w:tmpl w:val="19BCCB0A"/>
    <w:lvl w:ilvl="0" w:tplc="35382CD6">
      <w:start w:val="1"/>
      <w:numFmt w:val="bullet"/>
      <w:lvlText w:val="-"/>
      <w:lvlJc w:val="left"/>
      <w:pPr>
        <w:ind w:left="3927" w:hanging="360"/>
      </w:pPr>
      <w:rPr>
        <w:rFonts w:ascii="Vrinda" w:hAnsi="Vrinda" w:hint="default"/>
      </w:rPr>
    </w:lvl>
    <w:lvl w:ilvl="1" w:tplc="04190003" w:tentative="1">
      <w:start w:val="1"/>
      <w:numFmt w:val="bullet"/>
      <w:lvlText w:val="o"/>
      <w:lvlJc w:val="left"/>
      <w:pPr>
        <w:ind w:left="4647" w:hanging="360"/>
      </w:pPr>
      <w:rPr>
        <w:rFonts w:ascii="Courier New" w:hAnsi="Courier New" w:cs="Courier New" w:hint="default"/>
      </w:rPr>
    </w:lvl>
    <w:lvl w:ilvl="2" w:tplc="04190005" w:tentative="1">
      <w:start w:val="1"/>
      <w:numFmt w:val="bullet"/>
      <w:lvlText w:val=""/>
      <w:lvlJc w:val="left"/>
      <w:pPr>
        <w:ind w:left="5367" w:hanging="360"/>
      </w:pPr>
      <w:rPr>
        <w:rFonts w:ascii="Wingdings" w:hAnsi="Wingdings" w:hint="default"/>
      </w:rPr>
    </w:lvl>
    <w:lvl w:ilvl="3" w:tplc="04190001" w:tentative="1">
      <w:start w:val="1"/>
      <w:numFmt w:val="bullet"/>
      <w:lvlText w:val=""/>
      <w:lvlJc w:val="left"/>
      <w:pPr>
        <w:ind w:left="6087" w:hanging="360"/>
      </w:pPr>
      <w:rPr>
        <w:rFonts w:ascii="Symbol" w:hAnsi="Symbol" w:hint="default"/>
      </w:rPr>
    </w:lvl>
    <w:lvl w:ilvl="4" w:tplc="04190003" w:tentative="1">
      <w:start w:val="1"/>
      <w:numFmt w:val="bullet"/>
      <w:lvlText w:val="o"/>
      <w:lvlJc w:val="left"/>
      <w:pPr>
        <w:ind w:left="6807" w:hanging="360"/>
      </w:pPr>
      <w:rPr>
        <w:rFonts w:ascii="Courier New" w:hAnsi="Courier New" w:cs="Courier New" w:hint="default"/>
      </w:rPr>
    </w:lvl>
    <w:lvl w:ilvl="5" w:tplc="04190005" w:tentative="1">
      <w:start w:val="1"/>
      <w:numFmt w:val="bullet"/>
      <w:lvlText w:val=""/>
      <w:lvlJc w:val="left"/>
      <w:pPr>
        <w:ind w:left="7527" w:hanging="360"/>
      </w:pPr>
      <w:rPr>
        <w:rFonts w:ascii="Wingdings" w:hAnsi="Wingdings" w:hint="default"/>
      </w:rPr>
    </w:lvl>
    <w:lvl w:ilvl="6" w:tplc="04190001" w:tentative="1">
      <w:start w:val="1"/>
      <w:numFmt w:val="bullet"/>
      <w:lvlText w:val=""/>
      <w:lvlJc w:val="left"/>
      <w:pPr>
        <w:ind w:left="8247" w:hanging="360"/>
      </w:pPr>
      <w:rPr>
        <w:rFonts w:ascii="Symbol" w:hAnsi="Symbol" w:hint="default"/>
      </w:rPr>
    </w:lvl>
    <w:lvl w:ilvl="7" w:tplc="04190003" w:tentative="1">
      <w:start w:val="1"/>
      <w:numFmt w:val="bullet"/>
      <w:lvlText w:val="o"/>
      <w:lvlJc w:val="left"/>
      <w:pPr>
        <w:ind w:left="8967" w:hanging="360"/>
      </w:pPr>
      <w:rPr>
        <w:rFonts w:ascii="Courier New" w:hAnsi="Courier New" w:cs="Courier New" w:hint="default"/>
      </w:rPr>
    </w:lvl>
    <w:lvl w:ilvl="8" w:tplc="04190005" w:tentative="1">
      <w:start w:val="1"/>
      <w:numFmt w:val="bullet"/>
      <w:lvlText w:val=""/>
      <w:lvlJc w:val="left"/>
      <w:pPr>
        <w:ind w:left="9687" w:hanging="360"/>
      </w:pPr>
      <w:rPr>
        <w:rFonts w:ascii="Wingdings" w:hAnsi="Wingdings" w:hint="default"/>
      </w:rPr>
    </w:lvl>
  </w:abstractNum>
  <w:abstractNum w:abstractNumId="15">
    <w:nsid w:val="30E622F5"/>
    <w:multiLevelType w:val="hybridMultilevel"/>
    <w:tmpl w:val="257A1B4C"/>
    <w:lvl w:ilvl="0" w:tplc="F0384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0D4546"/>
    <w:multiLevelType w:val="hybridMultilevel"/>
    <w:tmpl w:val="085CF2A8"/>
    <w:lvl w:ilvl="0" w:tplc="C204A4DA">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51214"/>
    <w:multiLevelType w:val="hybridMultilevel"/>
    <w:tmpl w:val="6FB04730"/>
    <w:lvl w:ilvl="0" w:tplc="35382CD6">
      <w:start w:val="1"/>
      <w:numFmt w:val="bullet"/>
      <w:lvlText w:val="-"/>
      <w:lvlJc w:val="left"/>
      <w:pPr>
        <w:ind w:left="1713" w:hanging="360"/>
      </w:pPr>
      <w:rPr>
        <w:rFonts w:ascii="Vrinda" w:hAnsi="Vrinda"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6454387"/>
    <w:multiLevelType w:val="hybridMultilevel"/>
    <w:tmpl w:val="8A264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2B1738"/>
    <w:multiLevelType w:val="hybridMultilevel"/>
    <w:tmpl w:val="C3E6D2CA"/>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BF02AB"/>
    <w:multiLevelType w:val="hybridMultilevel"/>
    <w:tmpl w:val="F334D508"/>
    <w:lvl w:ilvl="0" w:tplc="35382CD6">
      <w:start w:val="1"/>
      <w:numFmt w:val="bullet"/>
      <w:lvlText w:val="-"/>
      <w:lvlJc w:val="left"/>
      <w:pPr>
        <w:ind w:left="1069" w:hanging="360"/>
      </w:pPr>
      <w:rPr>
        <w:rFonts w:ascii="Vrinda" w:hAnsi="Vrind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D6784A"/>
    <w:multiLevelType w:val="hybridMultilevel"/>
    <w:tmpl w:val="F8A8C890"/>
    <w:lvl w:ilvl="0" w:tplc="B94A02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265F3A"/>
    <w:multiLevelType w:val="hybridMultilevel"/>
    <w:tmpl w:val="60E47AE6"/>
    <w:lvl w:ilvl="0" w:tplc="B964A14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FDD325A"/>
    <w:multiLevelType w:val="hybridMultilevel"/>
    <w:tmpl w:val="B62080B4"/>
    <w:lvl w:ilvl="0" w:tplc="E16C9DE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45DD6237"/>
    <w:multiLevelType w:val="hybridMultilevel"/>
    <w:tmpl w:val="534E3FD8"/>
    <w:lvl w:ilvl="0" w:tplc="CBF040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DE1A09"/>
    <w:multiLevelType w:val="hybridMultilevel"/>
    <w:tmpl w:val="CB7E3B60"/>
    <w:lvl w:ilvl="0" w:tplc="508C9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9C103E"/>
    <w:multiLevelType w:val="hybridMultilevel"/>
    <w:tmpl w:val="F4144E84"/>
    <w:lvl w:ilvl="0" w:tplc="91E8DA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FB7E0A"/>
    <w:multiLevelType w:val="hybridMultilevel"/>
    <w:tmpl w:val="4DAA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BD38A1"/>
    <w:multiLevelType w:val="hybridMultilevel"/>
    <w:tmpl w:val="3662AD88"/>
    <w:lvl w:ilvl="0" w:tplc="35382CD6">
      <w:start w:val="1"/>
      <w:numFmt w:val="bullet"/>
      <w:lvlText w:val="-"/>
      <w:lvlJc w:val="left"/>
      <w:pPr>
        <w:ind w:left="360" w:hanging="360"/>
      </w:pPr>
      <w:rPr>
        <w:rFonts w:ascii="Vrinda" w:hAnsi="Vrinda" w:hint="default"/>
      </w:rPr>
    </w:lvl>
    <w:lvl w:ilvl="1" w:tplc="C22A388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EBD5F4D"/>
    <w:multiLevelType w:val="hybridMultilevel"/>
    <w:tmpl w:val="CA526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744912"/>
    <w:multiLevelType w:val="hybridMultilevel"/>
    <w:tmpl w:val="F2D43B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05D3C0B"/>
    <w:multiLevelType w:val="hybridMultilevel"/>
    <w:tmpl w:val="49689308"/>
    <w:lvl w:ilvl="0" w:tplc="35382CD6">
      <w:start w:val="1"/>
      <w:numFmt w:val="bullet"/>
      <w:lvlText w:val="-"/>
      <w:lvlJc w:val="left"/>
      <w:pPr>
        <w:ind w:left="1854" w:hanging="360"/>
      </w:pPr>
      <w:rPr>
        <w:rFonts w:ascii="Vrinda" w:hAnsi="Vrinda" w:hint="default"/>
      </w:rPr>
    </w:lvl>
    <w:lvl w:ilvl="1" w:tplc="35382CD6">
      <w:start w:val="1"/>
      <w:numFmt w:val="bullet"/>
      <w:lvlText w:val="-"/>
      <w:lvlJc w:val="left"/>
      <w:pPr>
        <w:ind w:left="2574" w:hanging="360"/>
      </w:pPr>
      <w:rPr>
        <w:rFonts w:ascii="Vrinda" w:hAnsi="Vrinda"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522355F0"/>
    <w:multiLevelType w:val="hybridMultilevel"/>
    <w:tmpl w:val="311E952C"/>
    <w:lvl w:ilvl="0" w:tplc="35382CD6">
      <w:start w:val="1"/>
      <w:numFmt w:val="bullet"/>
      <w:lvlText w:val="-"/>
      <w:lvlJc w:val="left"/>
      <w:pPr>
        <w:ind w:left="1800" w:hanging="360"/>
      </w:pPr>
      <w:rPr>
        <w:rFonts w:ascii="Vrinda" w:hAnsi="Vrinda"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556A02DB"/>
    <w:multiLevelType w:val="multilevel"/>
    <w:tmpl w:val="04190029"/>
    <w:lvl w:ilvl="0">
      <w:start w:val="1"/>
      <w:numFmt w:val="decimal"/>
      <w:pStyle w:val="1"/>
      <w:suff w:val="space"/>
      <w:lvlText w:val="Глава %1"/>
      <w:lvlJc w:val="left"/>
      <w:pPr>
        <w:ind w:left="0" w:firstLine="0"/>
      </w:pPr>
      <w:rPr>
        <w:sz w:val="24"/>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5">
    <w:nsid w:val="585B72F7"/>
    <w:multiLevelType w:val="hybridMultilevel"/>
    <w:tmpl w:val="815881C2"/>
    <w:lvl w:ilvl="0" w:tplc="35382CD6">
      <w:start w:val="1"/>
      <w:numFmt w:val="bullet"/>
      <w:lvlText w:val="-"/>
      <w:lvlJc w:val="left"/>
      <w:pPr>
        <w:ind w:left="1571" w:hanging="360"/>
      </w:pPr>
      <w:rPr>
        <w:rFonts w:ascii="Vrinda" w:hAnsi="Vrinda"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AAB2244"/>
    <w:multiLevelType w:val="multilevel"/>
    <w:tmpl w:val="0419001D"/>
    <w:styleLink w:val="1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CE914AB"/>
    <w:multiLevelType w:val="hybridMultilevel"/>
    <w:tmpl w:val="C938DD7A"/>
    <w:lvl w:ilvl="0" w:tplc="FD1E1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12047DB"/>
    <w:multiLevelType w:val="hybridMultilevel"/>
    <w:tmpl w:val="B314A91E"/>
    <w:lvl w:ilvl="0" w:tplc="35382CD6">
      <w:start w:val="1"/>
      <w:numFmt w:val="bullet"/>
      <w:lvlText w:val="-"/>
      <w:lvlJc w:val="left"/>
      <w:pPr>
        <w:ind w:left="1069" w:hanging="360"/>
      </w:pPr>
      <w:rPr>
        <w:rFonts w:ascii="Vrinda" w:hAnsi="Vrind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27A3206"/>
    <w:multiLevelType w:val="hybridMultilevel"/>
    <w:tmpl w:val="ABF6757C"/>
    <w:lvl w:ilvl="0" w:tplc="35382CD6">
      <w:start w:val="1"/>
      <w:numFmt w:val="bullet"/>
      <w:lvlText w:val="-"/>
      <w:lvlJc w:val="left"/>
      <w:pPr>
        <w:ind w:left="1854" w:hanging="360"/>
      </w:pPr>
      <w:rPr>
        <w:rFonts w:ascii="Vrinda" w:hAnsi="Vrind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628C6E73"/>
    <w:multiLevelType w:val="hybridMultilevel"/>
    <w:tmpl w:val="D57C8B7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783B93"/>
    <w:multiLevelType w:val="hybridMultilevel"/>
    <w:tmpl w:val="35E63C8C"/>
    <w:lvl w:ilvl="0" w:tplc="2916AFBA">
      <w:start w:val="1"/>
      <w:numFmt w:val="decimal"/>
      <w:lvlText w:val="%1."/>
      <w:lvlJc w:val="left"/>
      <w:pPr>
        <w:ind w:left="720" w:hanging="360"/>
      </w:pPr>
      <w:rPr>
        <w:rFonts w:hint="default"/>
        <w:b w:val="0"/>
        <w:color w:val="000000" w:themeColor="tex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C221FF"/>
    <w:multiLevelType w:val="hybridMultilevel"/>
    <w:tmpl w:val="BFDE329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E02546"/>
    <w:multiLevelType w:val="hybridMultilevel"/>
    <w:tmpl w:val="7A30F36E"/>
    <w:lvl w:ilvl="0" w:tplc="4806671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962E9"/>
    <w:multiLevelType w:val="hybridMultilevel"/>
    <w:tmpl w:val="AF6C36E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5"/>
        </w:tabs>
        <w:ind w:left="735" w:hanging="360"/>
      </w:pPr>
      <w:rPr>
        <w:rFonts w:ascii="Courier New" w:hAnsi="Courier New" w:cs="Times New Roman" w:hint="default"/>
      </w:rPr>
    </w:lvl>
    <w:lvl w:ilvl="2" w:tplc="04190005">
      <w:start w:val="1"/>
      <w:numFmt w:val="bullet"/>
      <w:lvlText w:val=""/>
      <w:lvlJc w:val="left"/>
      <w:pPr>
        <w:tabs>
          <w:tab w:val="num" w:pos="1455"/>
        </w:tabs>
        <w:ind w:left="1455" w:hanging="360"/>
      </w:pPr>
      <w:rPr>
        <w:rFonts w:ascii="Wingdings" w:hAnsi="Wingdings" w:hint="default"/>
      </w:rPr>
    </w:lvl>
    <w:lvl w:ilvl="3" w:tplc="04190001">
      <w:start w:val="1"/>
      <w:numFmt w:val="bullet"/>
      <w:lvlText w:val=""/>
      <w:lvlJc w:val="left"/>
      <w:pPr>
        <w:tabs>
          <w:tab w:val="num" w:pos="2175"/>
        </w:tabs>
        <w:ind w:left="217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979110B"/>
    <w:multiLevelType w:val="hybridMultilevel"/>
    <w:tmpl w:val="17884206"/>
    <w:lvl w:ilvl="0" w:tplc="35764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F36593"/>
    <w:multiLevelType w:val="hybridMultilevel"/>
    <w:tmpl w:val="1542FB16"/>
    <w:lvl w:ilvl="0" w:tplc="35382CD6">
      <w:start w:val="1"/>
      <w:numFmt w:val="bullet"/>
      <w:lvlText w:val="-"/>
      <w:lvlJc w:val="left"/>
      <w:pPr>
        <w:ind w:left="1429" w:hanging="360"/>
      </w:pPr>
      <w:rPr>
        <w:rFonts w:ascii="Vrinda" w:hAnsi="Vrind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AFE7300"/>
    <w:multiLevelType w:val="hybridMultilevel"/>
    <w:tmpl w:val="6A26D57C"/>
    <w:lvl w:ilvl="0" w:tplc="77C666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56748D"/>
    <w:multiLevelType w:val="hybridMultilevel"/>
    <w:tmpl w:val="F4922104"/>
    <w:lvl w:ilvl="0" w:tplc="67C44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CC76CF8"/>
    <w:multiLevelType w:val="hybridMultilevel"/>
    <w:tmpl w:val="A7A4BBC2"/>
    <w:lvl w:ilvl="0" w:tplc="2F08A274">
      <w:start w:val="1"/>
      <w:numFmt w:val="decimal"/>
      <w:lvlText w:val="%1)"/>
      <w:lvlJc w:val="left"/>
      <w:pPr>
        <w:ind w:left="1571" w:hanging="360"/>
      </w:pPr>
      <w:rPr>
        <w:b w:val="0"/>
      </w:rPr>
    </w:lvl>
    <w:lvl w:ilvl="1" w:tplc="85C2EFC8">
      <w:start w:val="1"/>
      <w:numFmt w:val="decimal"/>
      <w:lvlText w:val="%2."/>
      <w:lvlJc w:val="left"/>
      <w:pPr>
        <w:ind w:left="2291" w:hanging="360"/>
      </w:pPr>
      <w:rPr>
        <w:rFonts w:hint="default"/>
        <w:b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6D506E02"/>
    <w:multiLevelType w:val="hybridMultilevel"/>
    <w:tmpl w:val="87D462B4"/>
    <w:lvl w:ilvl="0" w:tplc="F9ACE5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A75135"/>
    <w:multiLevelType w:val="hybridMultilevel"/>
    <w:tmpl w:val="6CFA2B98"/>
    <w:lvl w:ilvl="0" w:tplc="24A6551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3C0D17"/>
    <w:multiLevelType w:val="hybridMultilevel"/>
    <w:tmpl w:val="C64A9366"/>
    <w:lvl w:ilvl="0" w:tplc="562C6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4CC77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8715A89"/>
    <w:multiLevelType w:val="hybridMultilevel"/>
    <w:tmpl w:val="F16422C0"/>
    <w:lvl w:ilvl="0" w:tplc="35382CD6">
      <w:start w:val="1"/>
      <w:numFmt w:val="bullet"/>
      <w:lvlText w:val="-"/>
      <w:lvlJc w:val="left"/>
      <w:pPr>
        <w:ind w:left="2214" w:hanging="360"/>
      </w:pPr>
      <w:rPr>
        <w:rFonts w:ascii="Vrinda" w:hAnsi="Vrinda"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55">
    <w:nsid w:val="7CC141CA"/>
    <w:multiLevelType w:val="hybridMultilevel"/>
    <w:tmpl w:val="63204854"/>
    <w:lvl w:ilvl="0" w:tplc="35382CD6">
      <w:start w:val="1"/>
      <w:numFmt w:val="bullet"/>
      <w:lvlText w:val="-"/>
      <w:lvlJc w:val="left"/>
      <w:pPr>
        <w:ind w:left="1429" w:hanging="360"/>
      </w:pPr>
      <w:rPr>
        <w:rFonts w:ascii="Vrinda" w:hAnsi="Vrind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DCB2A9C"/>
    <w:multiLevelType w:val="hybridMultilevel"/>
    <w:tmpl w:val="6F54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4"/>
  </w:num>
  <w:num w:numId="3">
    <w:abstractNumId w:val="52"/>
  </w:num>
  <w:num w:numId="4">
    <w:abstractNumId w:val="42"/>
  </w:num>
  <w:num w:numId="5">
    <w:abstractNumId w:val="5"/>
  </w:num>
  <w:num w:numId="6">
    <w:abstractNumId w:val="20"/>
  </w:num>
  <w:num w:numId="7">
    <w:abstractNumId w:val="45"/>
  </w:num>
  <w:num w:numId="8">
    <w:abstractNumId w:val="48"/>
  </w:num>
  <w:num w:numId="9">
    <w:abstractNumId w:val="6"/>
  </w:num>
  <w:num w:numId="10">
    <w:abstractNumId w:val="22"/>
  </w:num>
  <w:num w:numId="11">
    <w:abstractNumId w:val="16"/>
  </w:num>
  <w:num w:numId="12">
    <w:abstractNumId w:val="23"/>
  </w:num>
  <w:num w:numId="13">
    <w:abstractNumId w:val="47"/>
  </w:num>
  <w:num w:numId="14">
    <w:abstractNumId w:val="8"/>
  </w:num>
  <w:num w:numId="15">
    <w:abstractNumId w:val="53"/>
  </w:num>
  <w:num w:numId="16">
    <w:abstractNumId w:val="19"/>
  </w:num>
  <w:num w:numId="17">
    <w:abstractNumId w:val="43"/>
  </w:num>
  <w:num w:numId="18">
    <w:abstractNumId w:val="49"/>
  </w:num>
  <w:num w:numId="19">
    <w:abstractNumId w:val="10"/>
  </w:num>
  <w:num w:numId="20">
    <w:abstractNumId w:val="51"/>
  </w:num>
  <w:num w:numId="21">
    <w:abstractNumId w:val="7"/>
  </w:num>
  <w:num w:numId="22">
    <w:abstractNumId w:val="26"/>
  </w:num>
  <w:num w:numId="23">
    <w:abstractNumId w:val="11"/>
  </w:num>
  <w:num w:numId="24">
    <w:abstractNumId w:val="28"/>
  </w:num>
  <w:num w:numId="25">
    <w:abstractNumId w:val="56"/>
  </w:num>
  <w:num w:numId="26">
    <w:abstractNumId w:val="25"/>
  </w:num>
  <w:num w:numId="27">
    <w:abstractNumId w:val="41"/>
  </w:num>
  <w:num w:numId="28">
    <w:abstractNumId w:val="50"/>
  </w:num>
  <w:num w:numId="29">
    <w:abstractNumId w:val="40"/>
  </w:num>
  <w:num w:numId="30">
    <w:abstractNumId w:val="24"/>
  </w:num>
  <w:num w:numId="31">
    <w:abstractNumId w:val="27"/>
  </w:num>
  <w:num w:numId="32">
    <w:abstractNumId w:val="9"/>
  </w:num>
  <w:num w:numId="33">
    <w:abstractNumId w:val="46"/>
  </w:num>
  <w:num w:numId="34">
    <w:abstractNumId w:val="29"/>
  </w:num>
  <w:num w:numId="35">
    <w:abstractNumId w:val="21"/>
  </w:num>
  <w:num w:numId="36">
    <w:abstractNumId w:val="13"/>
  </w:num>
  <w:num w:numId="37">
    <w:abstractNumId w:val="0"/>
  </w:num>
  <w:num w:numId="38">
    <w:abstractNumId w:val="14"/>
  </w:num>
  <w:num w:numId="39">
    <w:abstractNumId w:val="4"/>
  </w:num>
  <w:num w:numId="40">
    <w:abstractNumId w:val="33"/>
  </w:num>
  <w:num w:numId="41">
    <w:abstractNumId w:val="32"/>
  </w:num>
  <w:num w:numId="42">
    <w:abstractNumId w:val="38"/>
  </w:num>
  <w:num w:numId="43">
    <w:abstractNumId w:val="15"/>
  </w:num>
  <w:num w:numId="44">
    <w:abstractNumId w:val="55"/>
  </w:num>
  <w:num w:numId="45">
    <w:abstractNumId w:val="3"/>
  </w:num>
  <w:num w:numId="46">
    <w:abstractNumId w:val="17"/>
  </w:num>
  <w:num w:numId="47">
    <w:abstractNumId w:val="35"/>
  </w:num>
  <w:num w:numId="48">
    <w:abstractNumId w:val="12"/>
  </w:num>
  <w:num w:numId="49">
    <w:abstractNumId w:val="2"/>
  </w:num>
  <w:num w:numId="50">
    <w:abstractNumId w:val="54"/>
  </w:num>
  <w:num w:numId="51">
    <w:abstractNumId w:val="39"/>
  </w:num>
  <w:num w:numId="52">
    <w:abstractNumId w:val="18"/>
  </w:num>
  <w:num w:numId="53">
    <w:abstractNumId w:val="4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31"/>
  </w:num>
  <w:num w:numId="56">
    <w:abstractNumId w:val="37"/>
  </w:num>
  <w:num w:numId="57">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0"/>
    <w:footnote w:id="1"/>
  </w:footnotePr>
  <w:endnotePr>
    <w:endnote w:id="0"/>
    <w:endnote w:id="1"/>
  </w:endnotePr>
  <w:compat/>
  <w:rsids>
    <w:rsidRoot w:val="006A7300"/>
    <w:rsid w:val="000010D6"/>
    <w:rsid w:val="000029F0"/>
    <w:rsid w:val="00003088"/>
    <w:rsid w:val="0000470D"/>
    <w:rsid w:val="00010B3D"/>
    <w:rsid w:val="00010B64"/>
    <w:rsid w:val="00022940"/>
    <w:rsid w:val="0004408A"/>
    <w:rsid w:val="000519BA"/>
    <w:rsid w:val="00053350"/>
    <w:rsid w:val="00054E8B"/>
    <w:rsid w:val="00055B96"/>
    <w:rsid w:val="00072784"/>
    <w:rsid w:val="00074CE3"/>
    <w:rsid w:val="00077977"/>
    <w:rsid w:val="00087FD6"/>
    <w:rsid w:val="00094485"/>
    <w:rsid w:val="000979BC"/>
    <w:rsid w:val="000A7FB1"/>
    <w:rsid w:val="000B04B1"/>
    <w:rsid w:val="000B43A4"/>
    <w:rsid w:val="000B5B5B"/>
    <w:rsid w:val="000C2EFC"/>
    <w:rsid w:val="000C38BE"/>
    <w:rsid w:val="000E24D0"/>
    <w:rsid w:val="000F1244"/>
    <w:rsid w:val="000F3401"/>
    <w:rsid w:val="000F6991"/>
    <w:rsid w:val="00103B23"/>
    <w:rsid w:val="00103D26"/>
    <w:rsid w:val="00113E93"/>
    <w:rsid w:val="00116C01"/>
    <w:rsid w:val="00116C0B"/>
    <w:rsid w:val="001213F9"/>
    <w:rsid w:val="00123595"/>
    <w:rsid w:val="00124681"/>
    <w:rsid w:val="00124E4F"/>
    <w:rsid w:val="00137642"/>
    <w:rsid w:val="001376D5"/>
    <w:rsid w:val="00160508"/>
    <w:rsid w:val="00163D18"/>
    <w:rsid w:val="00165946"/>
    <w:rsid w:val="00166063"/>
    <w:rsid w:val="0017571C"/>
    <w:rsid w:val="00181614"/>
    <w:rsid w:val="00181BD9"/>
    <w:rsid w:val="00182366"/>
    <w:rsid w:val="00182E28"/>
    <w:rsid w:val="00183ED9"/>
    <w:rsid w:val="001842F0"/>
    <w:rsid w:val="00187208"/>
    <w:rsid w:val="00193C28"/>
    <w:rsid w:val="001A29FA"/>
    <w:rsid w:val="001A3F59"/>
    <w:rsid w:val="001A3F92"/>
    <w:rsid w:val="001A7380"/>
    <w:rsid w:val="001D043B"/>
    <w:rsid w:val="001E672F"/>
    <w:rsid w:val="001E750F"/>
    <w:rsid w:val="001E7F2C"/>
    <w:rsid w:val="002047A1"/>
    <w:rsid w:val="0021055F"/>
    <w:rsid w:val="00222D69"/>
    <w:rsid w:val="002364D0"/>
    <w:rsid w:val="002401E5"/>
    <w:rsid w:val="0024224A"/>
    <w:rsid w:val="00247C77"/>
    <w:rsid w:val="00255252"/>
    <w:rsid w:val="00262C90"/>
    <w:rsid w:val="00266656"/>
    <w:rsid w:val="00267B7B"/>
    <w:rsid w:val="00267BC3"/>
    <w:rsid w:val="002772C1"/>
    <w:rsid w:val="00282B5B"/>
    <w:rsid w:val="00282C46"/>
    <w:rsid w:val="00283409"/>
    <w:rsid w:val="002949BB"/>
    <w:rsid w:val="00295441"/>
    <w:rsid w:val="002A3461"/>
    <w:rsid w:val="002A60F0"/>
    <w:rsid w:val="002B4438"/>
    <w:rsid w:val="002B5E38"/>
    <w:rsid w:val="002B64D3"/>
    <w:rsid w:val="002C21A9"/>
    <w:rsid w:val="002C23D7"/>
    <w:rsid w:val="002C48F0"/>
    <w:rsid w:val="002D23E2"/>
    <w:rsid w:val="002D66F2"/>
    <w:rsid w:val="002E1F8E"/>
    <w:rsid w:val="002E46AE"/>
    <w:rsid w:val="002E6409"/>
    <w:rsid w:val="0030207A"/>
    <w:rsid w:val="003041C5"/>
    <w:rsid w:val="00316A61"/>
    <w:rsid w:val="00321E7C"/>
    <w:rsid w:val="00323DA6"/>
    <w:rsid w:val="00325289"/>
    <w:rsid w:val="003264DD"/>
    <w:rsid w:val="00327F2E"/>
    <w:rsid w:val="00331EFB"/>
    <w:rsid w:val="003343C9"/>
    <w:rsid w:val="003349E3"/>
    <w:rsid w:val="0033635B"/>
    <w:rsid w:val="003568C6"/>
    <w:rsid w:val="0036162D"/>
    <w:rsid w:val="0037235B"/>
    <w:rsid w:val="00374EEF"/>
    <w:rsid w:val="0037725E"/>
    <w:rsid w:val="003869F4"/>
    <w:rsid w:val="00391237"/>
    <w:rsid w:val="00391E84"/>
    <w:rsid w:val="00396CC7"/>
    <w:rsid w:val="003A1E39"/>
    <w:rsid w:val="003A5F8E"/>
    <w:rsid w:val="003A6F56"/>
    <w:rsid w:val="003D7075"/>
    <w:rsid w:val="003E19AF"/>
    <w:rsid w:val="003E4652"/>
    <w:rsid w:val="003E7C96"/>
    <w:rsid w:val="003F0EE7"/>
    <w:rsid w:val="003F40A5"/>
    <w:rsid w:val="003F4ECA"/>
    <w:rsid w:val="003F531E"/>
    <w:rsid w:val="003F71BE"/>
    <w:rsid w:val="00402886"/>
    <w:rsid w:val="00402B98"/>
    <w:rsid w:val="00411EE3"/>
    <w:rsid w:val="00435E8C"/>
    <w:rsid w:val="00442CFD"/>
    <w:rsid w:val="004448CD"/>
    <w:rsid w:val="004513EC"/>
    <w:rsid w:val="00454064"/>
    <w:rsid w:val="00455CE3"/>
    <w:rsid w:val="00456969"/>
    <w:rsid w:val="0046318D"/>
    <w:rsid w:val="00466D05"/>
    <w:rsid w:val="00470F8A"/>
    <w:rsid w:val="00473C89"/>
    <w:rsid w:val="00474EC8"/>
    <w:rsid w:val="00476606"/>
    <w:rsid w:val="00481F71"/>
    <w:rsid w:val="00482592"/>
    <w:rsid w:val="00483971"/>
    <w:rsid w:val="0049065E"/>
    <w:rsid w:val="004970B3"/>
    <w:rsid w:val="004A6A22"/>
    <w:rsid w:val="004B6918"/>
    <w:rsid w:val="004C7C25"/>
    <w:rsid w:val="004D2728"/>
    <w:rsid w:val="004E36B5"/>
    <w:rsid w:val="004F0568"/>
    <w:rsid w:val="004F6599"/>
    <w:rsid w:val="004F7798"/>
    <w:rsid w:val="00500019"/>
    <w:rsid w:val="00515467"/>
    <w:rsid w:val="00515E18"/>
    <w:rsid w:val="0052700F"/>
    <w:rsid w:val="0053342A"/>
    <w:rsid w:val="005351F2"/>
    <w:rsid w:val="00546436"/>
    <w:rsid w:val="005511E4"/>
    <w:rsid w:val="00557E02"/>
    <w:rsid w:val="00560DCF"/>
    <w:rsid w:val="00566F8D"/>
    <w:rsid w:val="00573A6E"/>
    <w:rsid w:val="00574DA0"/>
    <w:rsid w:val="005766E6"/>
    <w:rsid w:val="00587406"/>
    <w:rsid w:val="005A1CD8"/>
    <w:rsid w:val="005A65C3"/>
    <w:rsid w:val="005B015F"/>
    <w:rsid w:val="005B5450"/>
    <w:rsid w:val="005B6554"/>
    <w:rsid w:val="005C643A"/>
    <w:rsid w:val="005D210A"/>
    <w:rsid w:val="005D753D"/>
    <w:rsid w:val="005E6287"/>
    <w:rsid w:val="005F240A"/>
    <w:rsid w:val="005F4996"/>
    <w:rsid w:val="00607B78"/>
    <w:rsid w:val="0061777C"/>
    <w:rsid w:val="00625ED7"/>
    <w:rsid w:val="006270B5"/>
    <w:rsid w:val="006272B9"/>
    <w:rsid w:val="00636F47"/>
    <w:rsid w:val="00637771"/>
    <w:rsid w:val="00641C17"/>
    <w:rsid w:val="006439F6"/>
    <w:rsid w:val="006466A4"/>
    <w:rsid w:val="00652C43"/>
    <w:rsid w:val="00654661"/>
    <w:rsid w:val="006546C9"/>
    <w:rsid w:val="006608C1"/>
    <w:rsid w:val="00665400"/>
    <w:rsid w:val="00670866"/>
    <w:rsid w:val="006859A6"/>
    <w:rsid w:val="00687B0A"/>
    <w:rsid w:val="00693F99"/>
    <w:rsid w:val="006A231D"/>
    <w:rsid w:val="006A7300"/>
    <w:rsid w:val="006B3712"/>
    <w:rsid w:val="006B52FC"/>
    <w:rsid w:val="006C0763"/>
    <w:rsid w:val="006C1550"/>
    <w:rsid w:val="006C2DD1"/>
    <w:rsid w:val="006C533F"/>
    <w:rsid w:val="006C5E6C"/>
    <w:rsid w:val="006C79D2"/>
    <w:rsid w:val="006E3DAF"/>
    <w:rsid w:val="006E7454"/>
    <w:rsid w:val="006E7B06"/>
    <w:rsid w:val="006F52D6"/>
    <w:rsid w:val="006F7395"/>
    <w:rsid w:val="007011AD"/>
    <w:rsid w:val="007023C3"/>
    <w:rsid w:val="00703199"/>
    <w:rsid w:val="00704C32"/>
    <w:rsid w:val="007131A1"/>
    <w:rsid w:val="00714F57"/>
    <w:rsid w:val="0071751F"/>
    <w:rsid w:val="00717FAC"/>
    <w:rsid w:val="00721FA1"/>
    <w:rsid w:val="00725744"/>
    <w:rsid w:val="00734135"/>
    <w:rsid w:val="00742E2A"/>
    <w:rsid w:val="0074561C"/>
    <w:rsid w:val="00747E99"/>
    <w:rsid w:val="00751504"/>
    <w:rsid w:val="0075252C"/>
    <w:rsid w:val="0075382B"/>
    <w:rsid w:val="00754EDD"/>
    <w:rsid w:val="00755482"/>
    <w:rsid w:val="00755B55"/>
    <w:rsid w:val="00756E85"/>
    <w:rsid w:val="00757CEA"/>
    <w:rsid w:val="007616B5"/>
    <w:rsid w:val="0076314F"/>
    <w:rsid w:val="00765813"/>
    <w:rsid w:val="007745C9"/>
    <w:rsid w:val="00775B48"/>
    <w:rsid w:val="00787481"/>
    <w:rsid w:val="00791390"/>
    <w:rsid w:val="00793F08"/>
    <w:rsid w:val="007A3542"/>
    <w:rsid w:val="007A61D9"/>
    <w:rsid w:val="007C14F7"/>
    <w:rsid w:val="007D1769"/>
    <w:rsid w:val="007D1C82"/>
    <w:rsid w:val="007D2093"/>
    <w:rsid w:val="007D215F"/>
    <w:rsid w:val="007E4973"/>
    <w:rsid w:val="007F2E8A"/>
    <w:rsid w:val="007F710D"/>
    <w:rsid w:val="007F75FE"/>
    <w:rsid w:val="0080678A"/>
    <w:rsid w:val="00812C25"/>
    <w:rsid w:val="008252BD"/>
    <w:rsid w:val="00825ADE"/>
    <w:rsid w:val="008300D8"/>
    <w:rsid w:val="00833A27"/>
    <w:rsid w:val="00834FEB"/>
    <w:rsid w:val="008413A3"/>
    <w:rsid w:val="008432DF"/>
    <w:rsid w:val="00853929"/>
    <w:rsid w:val="008743B3"/>
    <w:rsid w:val="00881C2F"/>
    <w:rsid w:val="008845B8"/>
    <w:rsid w:val="008866DB"/>
    <w:rsid w:val="008A6158"/>
    <w:rsid w:val="008B1116"/>
    <w:rsid w:val="008B3A60"/>
    <w:rsid w:val="008B4AC7"/>
    <w:rsid w:val="008C0BEE"/>
    <w:rsid w:val="008C17BB"/>
    <w:rsid w:val="008C2420"/>
    <w:rsid w:val="008D2855"/>
    <w:rsid w:val="008D6DB3"/>
    <w:rsid w:val="008E5C31"/>
    <w:rsid w:val="008F0756"/>
    <w:rsid w:val="008F1A6F"/>
    <w:rsid w:val="008F44BB"/>
    <w:rsid w:val="0090408A"/>
    <w:rsid w:val="0090417E"/>
    <w:rsid w:val="00906592"/>
    <w:rsid w:val="00907657"/>
    <w:rsid w:val="00913595"/>
    <w:rsid w:val="009140EE"/>
    <w:rsid w:val="00922E2B"/>
    <w:rsid w:val="0093155B"/>
    <w:rsid w:val="00933237"/>
    <w:rsid w:val="00950E9C"/>
    <w:rsid w:val="0095155E"/>
    <w:rsid w:val="00951B33"/>
    <w:rsid w:val="00961D5D"/>
    <w:rsid w:val="00971C86"/>
    <w:rsid w:val="00977F6C"/>
    <w:rsid w:val="00997440"/>
    <w:rsid w:val="009B72FD"/>
    <w:rsid w:val="009C0D73"/>
    <w:rsid w:val="009C4215"/>
    <w:rsid w:val="009C5B5D"/>
    <w:rsid w:val="009C79C9"/>
    <w:rsid w:val="009E0FAD"/>
    <w:rsid w:val="009E103B"/>
    <w:rsid w:val="009E255F"/>
    <w:rsid w:val="009E7A0C"/>
    <w:rsid w:val="009F44CC"/>
    <w:rsid w:val="009F7EDA"/>
    <w:rsid w:val="00A0048E"/>
    <w:rsid w:val="00A00564"/>
    <w:rsid w:val="00A0299C"/>
    <w:rsid w:val="00A1788E"/>
    <w:rsid w:val="00A243A9"/>
    <w:rsid w:val="00A26CE4"/>
    <w:rsid w:val="00A26EC1"/>
    <w:rsid w:val="00A32EB6"/>
    <w:rsid w:val="00A3718B"/>
    <w:rsid w:val="00A558F3"/>
    <w:rsid w:val="00A57BED"/>
    <w:rsid w:val="00A60AF4"/>
    <w:rsid w:val="00A71262"/>
    <w:rsid w:val="00A76B3A"/>
    <w:rsid w:val="00A81577"/>
    <w:rsid w:val="00A81A54"/>
    <w:rsid w:val="00A81CA5"/>
    <w:rsid w:val="00A879DE"/>
    <w:rsid w:val="00A918B0"/>
    <w:rsid w:val="00A94CF9"/>
    <w:rsid w:val="00A961D4"/>
    <w:rsid w:val="00AA0725"/>
    <w:rsid w:val="00AA1302"/>
    <w:rsid w:val="00AA2275"/>
    <w:rsid w:val="00AA62DD"/>
    <w:rsid w:val="00AB33B7"/>
    <w:rsid w:val="00AC5DB2"/>
    <w:rsid w:val="00AD6A8B"/>
    <w:rsid w:val="00AE46E0"/>
    <w:rsid w:val="00AE6C7A"/>
    <w:rsid w:val="00AE76D8"/>
    <w:rsid w:val="00AF27FD"/>
    <w:rsid w:val="00AF6C7B"/>
    <w:rsid w:val="00AF7428"/>
    <w:rsid w:val="00B0201B"/>
    <w:rsid w:val="00B06D0E"/>
    <w:rsid w:val="00B07B0A"/>
    <w:rsid w:val="00B2118F"/>
    <w:rsid w:val="00B222D9"/>
    <w:rsid w:val="00B24638"/>
    <w:rsid w:val="00B25ECD"/>
    <w:rsid w:val="00B272EF"/>
    <w:rsid w:val="00B42B23"/>
    <w:rsid w:val="00B42D2A"/>
    <w:rsid w:val="00B71994"/>
    <w:rsid w:val="00B73B60"/>
    <w:rsid w:val="00B82320"/>
    <w:rsid w:val="00B823E5"/>
    <w:rsid w:val="00B8456E"/>
    <w:rsid w:val="00B85CB3"/>
    <w:rsid w:val="00B85F2A"/>
    <w:rsid w:val="00B8717B"/>
    <w:rsid w:val="00B92D1D"/>
    <w:rsid w:val="00B97387"/>
    <w:rsid w:val="00BC652E"/>
    <w:rsid w:val="00BD3440"/>
    <w:rsid w:val="00BD5995"/>
    <w:rsid w:val="00BD78C3"/>
    <w:rsid w:val="00BE152A"/>
    <w:rsid w:val="00BE2083"/>
    <w:rsid w:val="00BE6C53"/>
    <w:rsid w:val="00BF1EEA"/>
    <w:rsid w:val="00BF629F"/>
    <w:rsid w:val="00BF69A9"/>
    <w:rsid w:val="00C04D29"/>
    <w:rsid w:val="00C053A3"/>
    <w:rsid w:val="00C06FBE"/>
    <w:rsid w:val="00C11602"/>
    <w:rsid w:val="00C12930"/>
    <w:rsid w:val="00C14349"/>
    <w:rsid w:val="00C179D5"/>
    <w:rsid w:val="00C20A84"/>
    <w:rsid w:val="00C239B5"/>
    <w:rsid w:val="00C2631D"/>
    <w:rsid w:val="00C27720"/>
    <w:rsid w:val="00C35E3E"/>
    <w:rsid w:val="00C3628A"/>
    <w:rsid w:val="00C53D52"/>
    <w:rsid w:val="00C576D6"/>
    <w:rsid w:val="00C62D9B"/>
    <w:rsid w:val="00C66B50"/>
    <w:rsid w:val="00C67D39"/>
    <w:rsid w:val="00C708C0"/>
    <w:rsid w:val="00C8039D"/>
    <w:rsid w:val="00C80529"/>
    <w:rsid w:val="00C83AF4"/>
    <w:rsid w:val="00C90E4A"/>
    <w:rsid w:val="00C97B55"/>
    <w:rsid w:val="00CA6955"/>
    <w:rsid w:val="00CB5626"/>
    <w:rsid w:val="00CB57D2"/>
    <w:rsid w:val="00CC23DA"/>
    <w:rsid w:val="00CC63BC"/>
    <w:rsid w:val="00CC79E8"/>
    <w:rsid w:val="00CD1806"/>
    <w:rsid w:val="00CD55AE"/>
    <w:rsid w:val="00CE242D"/>
    <w:rsid w:val="00CE6847"/>
    <w:rsid w:val="00CF672A"/>
    <w:rsid w:val="00CF6BEF"/>
    <w:rsid w:val="00D01D09"/>
    <w:rsid w:val="00D14561"/>
    <w:rsid w:val="00D21BF4"/>
    <w:rsid w:val="00D22F2C"/>
    <w:rsid w:val="00D33D27"/>
    <w:rsid w:val="00D37D97"/>
    <w:rsid w:val="00D419C8"/>
    <w:rsid w:val="00D42963"/>
    <w:rsid w:val="00D43808"/>
    <w:rsid w:val="00D544DD"/>
    <w:rsid w:val="00D55E40"/>
    <w:rsid w:val="00D64821"/>
    <w:rsid w:val="00D64F50"/>
    <w:rsid w:val="00D65143"/>
    <w:rsid w:val="00D672D9"/>
    <w:rsid w:val="00D71D7C"/>
    <w:rsid w:val="00D76350"/>
    <w:rsid w:val="00D76E97"/>
    <w:rsid w:val="00D81171"/>
    <w:rsid w:val="00D8183E"/>
    <w:rsid w:val="00D81EEF"/>
    <w:rsid w:val="00D9009B"/>
    <w:rsid w:val="00D93EE5"/>
    <w:rsid w:val="00D96F0E"/>
    <w:rsid w:val="00DA0A62"/>
    <w:rsid w:val="00DA1F5F"/>
    <w:rsid w:val="00DA709F"/>
    <w:rsid w:val="00DB258B"/>
    <w:rsid w:val="00DB29CE"/>
    <w:rsid w:val="00DB4E17"/>
    <w:rsid w:val="00DB5A29"/>
    <w:rsid w:val="00DC0FFE"/>
    <w:rsid w:val="00DC193F"/>
    <w:rsid w:val="00DC2140"/>
    <w:rsid w:val="00DC3439"/>
    <w:rsid w:val="00DC5E2D"/>
    <w:rsid w:val="00DD1055"/>
    <w:rsid w:val="00DD2789"/>
    <w:rsid w:val="00DD64B3"/>
    <w:rsid w:val="00DE021F"/>
    <w:rsid w:val="00E0008F"/>
    <w:rsid w:val="00E02ADF"/>
    <w:rsid w:val="00E11900"/>
    <w:rsid w:val="00E22D97"/>
    <w:rsid w:val="00E33229"/>
    <w:rsid w:val="00E35842"/>
    <w:rsid w:val="00E37A8D"/>
    <w:rsid w:val="00E43AC3"/>
    <w:rsid w:val="00E54D87"/>
    <w:rsid w:val="00E714A6"/>
    <w:rsid w:val="00E7409E"/>
    <w:rsid w:val="00E80AFE"/>
    <w:rsid w:val="00EA0D6C"/>
    <w:rsid w:val="00EB0E16"/>
    <w:rsid w:val="00EB4E28"/>
    <w:rsid w:val="00EC1CEB"/>
    <w:rsid w:val="00EC6C51"/>
    <w:rsid w:val="00ED2F30"/>
    <w:rsid w:val="00EE1779"/>
    <w:rsid w:val="00EF09EA"/>
    <w:rsid w:val="00EF5BA2"/>
    <w:rsid w:val="00F027F2"/>
    <w:rsid w:val="00F03C71"/>
    <w:rsid w:val="00F06815"/>
    <w:rsid w:val="00F11259"/>
    <w:rsid w:val="00F11A96"/>
    <w:rsid w:val="00F13A90"/>
    <w:rsid w:val="00F14BA5"/>
    <w:rsid w:val="00F24AE2"/>
    <w:rsid w:val="00F322E6"/>
    <w:rsid w:val="00F34CE5"/>
    <w:rsid w:val="00F41BD0"/>
    <w:rsid w:val="00F532B9"/>
    <w:rsid w:val="00F53511"/>
    <w:rsid w:val="00F5547C"/>
    <w:rsid w:val="00F621B6"/>
    <w:rsid w:val="00F672AA"/>
    <w:rsid w:val="00F84AEE"/>
    <w:rsid w:val="00F860A5"/>
    <w:rsid w:val="00F926ED"/>
    <w:rsid w:val="00F92880"/>
    <w:rsid w:val="00F96AD6"/>
    <w:rsid w:val="00FA2C66"/>
    <w:rsid w:val="00FA6402"/>
    <w:rsid w:val="00FB2F4F"/>
    <w:rsid w:val="00FB46BB"/>
    <w:rsid w:val="00FC0BBE"/>
    <w:rsid w:val="00FC125D"/>
    <w:rsid w:val="00FC5CFC"/>
    <w:rsid w:val="00FC7959"/>
    <w:rsid w:val="00FD0CFE"/>
    <w:rsid w:val="00FD3882"/>
    <w:rsid w:val="00FD6C3E"/>
    <w:rsid w:val="00FE0B3D"/>
    <w:rsid w:val="00FE32AB"/>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06"/>
  </w:style>
  <w:style w:type="paragraph" w:styleId="1">
    <w:name w:val="heading 1"/>
    <w:basedOn w:val="a"/>
    <w:next w:val="a"/>
    <w:link w:val="11"/>
    <w:uiPriority w:val="9"/>
    <w:qFormat/>
    <w:rsid w:val="004F056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F056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F056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F056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F056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F056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F056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4F056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F056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Стиль1"/>
    <w:uiPriority w:val="99"/>
    <w:rsid w:val="004F0568"/>
    <w:pPr>
      <w:numPr>
        <w:numId w:val="1"/>
      </w:numPr>
    </w:pPr>
  </w:style>
  <w:style w:type="paragraph" w:styleId="a3">
    <w:name w:val="List Paragraph"/>
    <w:basedOn w:val="a"/>
    <w:uiPriority w:val="34"/>
    <w:qFormat/>
    <w:rsid w:val="004F0568"/>
    <w:pPr>
      <w:ind w:left="720"/>
      <w:contextualSpacing/>
    </w:pPr>
  </w:style>
  <w:style w:type="character" w:customStyle="1" w:styleId="11">
    <w:name w:val="Заголовок 1 Знак"/>
    <w:basedOn w:val="a0"/>
    <w:link w:val="1"/>
    <w:uiPriority w:val="9"/>
    <w:rsid w:val="004F056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F056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F056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F056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F056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F0568"/>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4F0568"/>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4F056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F0568"/>
    <w:rPr>
      <w:rFonts w:asciiTheme="majorHAnsi" w:eastAsiaTheme="majorEastAsia" w:hAnsiTheme="majorHAnsi" w:cstheme="majorBidi"/>
      <w:i/>
      <w:iCs/>
      <w:color w:val="272727" w:themeColor="text1" w:themeTint="D8"/>
      <w:sz w:val="21"/>
      <w:szCs w:val="21"/>
    </w:rPr>
  </w:style>
  <w:style w:type="paragraph" w:styleId="a4">
    <w:name w:val="Balloon Text"/>
    <w:basedOn w:val="a"/>
    <w:link w:val="a5"/>
    <w:uiPriority w:val="99"/>
    <w:semiHidden/>
    <w:unhideWhenUsed/>
    <w:rsid w:val="005334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342A"/>
    <w:rPr>
      <w:rFonts w:ascii="Segoe UI" w:hAnsi="Segoe UI" w:cs="Segoe UI"/>
      <w:sz w:val="18"/>
      <w:szCs w:val="18"/>
    </w:rPr>
  </w:style>
  <w:style w:type="paragraph" w:styleId="21">
    <w:name w:val="Body Text 2"/>
    <w:basedOn w:val="a"/>
    <w:link w:val="22"/>
    <w:rsid w:val="00D544D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544DD"/>
    <w:rPr>
      <w:rFonts w:ascii="Times New Roman" w:eastAsia="Times New Roman" w:hAnsi="Times New Roman" w:cs="Times New Roman"/>
      <w:sz w:val="24"/>
      <w:szCs w:val="24"/>
      <w:lang w:eastAsia="ru-RU"/>
    </w:rPr>
  </w:style>
  <w:style w:type="paragraph" w:styleId="a6">
    <w:name w:val="Body Text Indent"/>
    <w:basedOn w:val="a"/>
    <w:link w:val="a7"/>
    <w:rsid w:val="002C48F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C48F0"/>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515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55E"/>
  </w:style>
  <w:style w:type="paragraph" w:styleId="aa">
    <w:name w:val="footer"/>
    <w:basedOn w:val="a"/>
    <w:link w:val="ab"/>
    <w:uiPriority w:val="99"/>
    <w:unhideWhenUsed/>
    <w:rsid w:val="009515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55E"/>
  </w:style>
  <w:style w:type="paragraph" w:styleId="ac">
    <w:name w:val="Body Text"/>
    <w:basedOn w:val="a"/>
    <w:link w:val="ad"/>
    <w:uiPriority w:val="99"/>
    <w:unhideWhenUsed/>
    <w:rsid w:val="00435E8C"/>
    <w:pPr>
      <w:spacing w:after="120"/>
    </w:pPr>
  </w:style>
  <w:style w:type="character" w:customStyle="1" w:styleId="ad">
    <w:name w:val="Основной текст Знак"/>
    <w:basedOn w:val="a0"/>
    <w:link w:val="ac"/>
    <w:uiPriority w:val="99"/>
    <w:rsid w:val="00435E8C"/>
  </w:style>
  <w:style w:type="paragraph" w:customStyle="1" w:styleId="ConsTitle">
    <w:name w:val="ConsTitle"/>
    <w:rsid w:val="00DC343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C34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e">
    <w:name w:val="Table Grid"/>
    <w:basedOn w:val="a1"/>
    <w:uiPriority w:val="39"/>
    <w:rsid w:val="00DC343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8C0BEE"/>
    <w:pPr>
      <w:spacing w:after="200" w:line="276" w:lineRule="auto"/>
      <w:ind w:left="720"/>
      <w:contextualSpacing/>
    </w:pPr>
    <w:rPr>
      <w:rFonts w:ascii="Calibri" w:eastAsia="Times New Roman" w:hAnsi="Calibri" w:cs="Times New Roman"/>
    </w:rPr>
  </w:style>
  <w:style w:type="character" w:styleId="af">
    <w:name w:val="Hyperlink"/>
    <w:uiPriority w:val="99"/>
    <w:unhideWhenUsed/>
    <w:rsid w:val="00573A6E"/>
    <w:rPr>
      <w:color w:val="0000FF"/>
      <w:u w:val="single"/>
    </w:rPr>
  </w:style>
  <w:style w:type="character" w:styleId="af0">
    <w:name w:val="Strong"/>
    <w:basedOn w:val="a0"/>
    <w:uiPriority w:val="22"/>
    <w:qFormat/>
    <w:rsid w:val="00515467"/>
    <w:rPr>
      <w:b/>
      <w:bCs/>
    </w:rPr>
  </w:style>
  <w:style w:type="paragraph" w:styleId="af1">
    <w:name w:val="Normal (Web)"/>
    <w:basedOn w:val="a"/>
    <w:uiPriority w:val="99"/>
    <w:semiHidden/>
    <w:unhideWhenUsed/>
    <w:rsid w:val="00515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A7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7380"/>
    <w:rPr>
      <w:rFonts w:ascii="Courier New" w:eastAsia="Times New Roman" w:hAnsi="Courier New" w:cs="Courier New"/>
      <w:sz w:val="20"/>
      <w:szCs w:val="20"/>
      <w:lang w:eastAsia="ru-RU"/>
    </w:rPr>
  </w:style>
  <w:style w:type="paragraph" w:styleId="af2">
    <w:name w:val="List Bullet"/>
    <w:basedOn w:val="a"/>
    <w:rsid w:val="00CE242D"/>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AA1302"/>
    <w:pPr>
      <w:spacing w:after="120"/>
      <w:ind w:left="283"/>
    </w:pPr>
    <w:rPr>
      <w:sz w:val="16"/>
      <w:szCs w:val="16"/>
    </w:rPr>
  </w:style>
  <w:style w:type="character" w:customStyle="1" w:styleId="32">
    <w:name w:val="Основной текст с отступом 3 Знак"/>
    <w:basedOn w:val="a0"/>
    <w:link w:val="31"/>
    <w:uiPriority w:val="99"/>
    <w:rsid w:val="00AA1302"/>
    <w:rPr>
      <w:sz w:val="16"/>
      <w:szCs w:val="16"/>
    </w:rPr>
  </w:style>
  <w:style w:type="paragraph" w:customStyle="1" w:styleId="TimesNewRoman14075">
    <w:name w:val="Стиль Основной текст + Times New Roman 14 пт Первая строка:  075..."/>
    <w:basedOn w:val="ac"/>
    <w:rsid w:val="00010B64"/>
    <w:pPr>
      <w:spacing w:after="220" w:line="240" w:lineRule="auto"/>
      <w:ind w:firstLine="426"/>
      <w:jc w:val="both"/>
    </w:pPr>
    <w:rPr>
      <w:rFonts w:ascii="Times New Roman" w:eastAsia="Times New Roman" w:hAnsi="Times New Roman" w:cs="Times New Roman"/>
      <w:spacing w:val="-5"/>
      <w:sz w:val="28"/>
      <w:szCs w:val="20"/>
      <w:lang w:eastAsia="ru-RU"/>
    </w:rPr>
  </w:style>
  <w:style w:type="paragraph" w:styleId="23">
    <w:name w:val="Body Text Indent 2"/>
    <w:basedOn w:val="a"/>
    <w:link w:val="24"/>
    <w:uiPriority w:val="99"/>
    <w:semiHidden/>
    <w:unhideWhenUsed/>
    <w:rsid w:val="00267BC3"/>
    <w:pPr>
      <w:spacing w:after="120" w:line="480" w:lineRule="auto"/>
      <w:ind w:left="283"/>
    </w:pPr>
  </w:style>
  <w:style w:type="character" w:customStyle="1" w:styleId="24">
    <w:name w:val="Основной текст с отступом 2 Знак"/>
    <w:basedOn w:val="a0"/>
    <w:link w:val="23"/>
    <w:uiPriority w:val="99"/>
    <w:semiHidden/>
    <w:rsid w:val="00267BC3"/>
  </w:style>
  <w:style w:type="paragraph" w:styleId="33">
    <w:name w:val="Body Text 3"/>
    <w:basedOn w:val="a"/>
    <w:link w:val="34"/>
    <w:uiPriority w:val="99"/>
    <w:semiHidden/>
    <w:unhideWhenUsed/>
    <w:rsid w:val="00267BC3"/>
    <w:pPr>
      <w:spacing w:after="120"/>
    </w:pPr>
    <w:rPr>
      <w:sz w:val="16"/>
      <w:szCs w:val="16"/>
    </w:rPr>
  </w:style>
  <w:style w:type="character" w:customStyle="1" w:styleId="34">
    <w:name w:val="Основной текст 3 Знак"/>
    <w:basedOn w:val="a0"/>
    <w:link w:val="33"/>
    <w:uiPriority w:val="99"/>
    <w:semiHidden/>
    <w:rsid w:val="00267BC3"/>
    <w:rPr>
      <w:sz w:val="16"/>
      <w:szCs w:val="16"/>
    </w:rPr>
  </w:style>
</w:styles>
</file>

<file path=word/webSettings.xml><?xml version="1.0" encoding="utf-8"?>
<w:webSettings xmlns:r="http://schemas.openxmlformats.org/officeDocument/2006/relationships" xmlns:w="http://schemas.openxmlformats.org/wordprocessingml/2006/main">
  <w:divs>
    <w:div w:id="210658206">
      <w:bodyDiv w:val="1"/>
      <w:marLeft w:val="0"/>
      <w:marRight w:val="0"/>
      <w:marTop w:val="0"/>
      <w:marBottom w:val="0"/>
      <w:divBdr>
        <w:top w:val="none" w:sz="0" w:space="0" w:color="auto"/>
        <w:left w:val="none" w:sz="0" w:space="0" w:color="auto"/>
        <w:bottom w:val="none" w:sz="0" w:space="0" w:color="auto"/>
        <w:right w:val="none" w:sz="0" w:space="0" w:color="auto"/>
      </w:divBdr>
    </w:div>
    <w:div w:id="277376134">
      <w:bodyDiv w:val="1"/>
      <w:marLeft w:val="0"/>
      <w:marRight w:val="0"/>
      <w:marTop w:val="0"/>
      <w:marBottom w:val="0"/>
      <w:divBdr>
        <w:top w:val="none" w:sz="0" w:space="0" w:color="auto"/>
        <w:left w:val="none" w:sz="0" w:space="0" w:color="auto"/>
        <w:bottom w:val="none" w:sz="0" w:space="0" w:color="auto"/>
        <w:right w:val="none" w:sz="0" w:space="0" w:color="auto"/>
      </w:divBdr>
    </w:div>
    <w:div w:id="375155146">
      <w:bodyDiv w:val="1"/>
      <w:marLeft w:val="0"/>
      <w:marRight w:val="0"/>
      <w:marTop w:val="0"/>
      <w:marBottom w:val="0"/>
      <w:divBdr>
        <w:top w:val="none" w:sz="0" w:space="0" w:color="auto"/>
        <w:left w:val="none" w:sz="0" w:space="0" w:color="auto"/>
        <w:bottom w:val="none" w:sz="0" w:space="0" w:color="auto"/>
        <w:right w:val="none" w:sz="0" w:space="0" w:color="auto"/>
      </w:divBdr>
    </w:div>
    <w:div w:id="891497854">
      <w:bodyDiv w:val="1"/>
      <w:marLeft w:val="0"/>
      <w:marRight w:val="0"/>
      <w:marTop w:val="0"/>
      <w:marBottom w:val="0"/>
      <w:divBdr>
        <w:top w:val="none" w:sz="0" w:space="0" w:color="auto"/>
        <w:left w:val="none" w:sz="0" w:space="0" w:color="auto"/>
        <w:bottom w:val="none" w:sz="0" w:space="0" w:color="auto"/>
        <w:right w:val="none" w:sz="0" w:space="0" w:color="auto"/>
      </w:divBdr>
    </w:div>
    <w:div w:id="1102871445">
      <w:bodyDiv w:val="1"/>
      <w:marLeft w:val="0"/>
      <w:marRight w:val="0"/>
      <w:marTop w:val="0"/>
      <w:marBottom w:val="0"/>
      <w:divBdr>
        <w:top w:val="none" w:sz="0" w:space="0" w:color="auto"/>
        <w:left w:val="none" w:sz="0" w:space="0" w:color="auto"/>
        <w:bottom w:val="none" w:sz="0" w:space="0" w:color="auto"/>
        <w:right w:val="none" w:sz="0" w:space="0" w:color="auto"/>
      </w:divBdr>
    </w:div>
    <w:div w:id="1182356738">
      <w:bodyDiv w:val="1"/>
      <w:marLeft w:val="0"/>
      <w:marRight w:val="0"/>
      <w:marTop w:val="0"/>
      <w:marBottom w:val="0"/>
      <w:divBdr>
        <w:top w:val="none" w:sz="0" w:space="0" w:color="auto"/>
        <w:left w:val="none" w:sz="0" w:space="0" w:color="auto"/>
        <w:bottom w:val="none" w:sz="0" w:space="0" w:color="auto"/>
        <w:right w:val="none" w:sz="0" w:space="0" w:color="auto"/>
      </w:divBdr>
    </w:div>
    <w:div w:id="1475172832">
      <w:bodyDiv w:val="1"/>
      <w:marLeft w:val="0"/>
      <w:marRight w:val="0"/>
      <w:marTop w:val="0"/>
      <w:marBottom w:val="0"/>
      <w:divBdr>
        <w:top w:val="none" w:sz="0" w:space="0" w:color="auto"/>
        <w:left w:val="none" w:sz="0" w:space="0" w:color="auto"/>
        <w:bottom w:val="none" w:sz="0" w:space="0" w:color="auto"/>
        <w:right w:val="none" w:sz="0" w:space="0" w:color="auto"/>
      </w:divBdr>
    </w:div>
    <w:div w:id="1817448924">
      <w:bodyDiv w:val="1"/>
      <w:marLeft w:val="0"/>
      <w:marRight w:val="0"/>
      <w:marTop w:val="0"/>
      <w:marBottom w:val="0"/>
      <w:divBdr>
        <w:top w:val="none" w:sz="0" w:space="0" w:color="auto"/>
        <w:left w:val="none" w:sz="0" w:space="0" w:color="auto"/>
        <w:bottom w:val="none" w:sz="0" w:space="0" w:color="auto"/>
        <w:right w:val="none" w:sz="0" w:space="0" w:color="auto"/>
      </w:divBdr>
    </w:div>
    <w:div w:id="1889561520">
      <w:bodyDiv w:val="1"/>
      <w:marLeft w:val="0"/>
      <w:marRight w:val="0"/>
      <w:marTop w:val="0"/>
      <w:marBottom w:val="0"/>
      <w:divBdr>
        <w:top w:val="none" w:sz="0" w:space="0" w:color="auto"/>
        <w:left w:val="none" w:sz="0" w:space="0" w:color="auto"/>
        <w:bottom w:val="none" w:sz="0" w:space="0" w:color="auto"/>
        <w:right w:val="none" w:sz="0" w:space="0" w:color="auto"/>
      </w:divBdr>
    </w:div>
    <w:div w:id="2120368349">
      <w:bodyDiv w:val="1"/>
      <w:marLeft w:val="0"/>
      <w:marRight w:val="0"/>
      <w:marTop w:val="0"/>
      <w:marBottom w:val="0"/>
      <w:divBdr>
        <w:top w:val="none" w:sz="0" w:space="0" w:color="auto"/>
        <w:left w:val="none" w:sz="0" w:space="0" w:color="auto"/>
        <w:bottom w:val="none" w:sz="0" w:space="0" w:color="auto"/>
        <w:right w:val="none" w:sz="0" w:space="0" w:color="auto"/>
      </w:divBdr>
    </w:div>
    <w:div w:id="2120711547">
      <w:bodyDiv w:val="1"/>
      <w:marLeft w:val="0"/>
      <w:marRight w:val="0"/>
      <w:marTop w:val="0"/>
      <w:marBottom w:val="0"/>
      <w:divBdr>
        <w:top w:val="none" w:sz="0" w:space="0" w:color="auto"/>
        <w:left w:val="none" w:sz="0" w:space="0" w:color="auto"/>
        <w:bottom w:val="none" w:sz="0" w:space="0" w:color="auto"/>
        <w:right w:val="none" w:sz="0" w:space="0" w:color="auto"/>
      </w:divBdr>
    </w:div>
    <w:div w:id="2130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3FEAC610016C3238DF27750B169797125C5674610A40A744A8A39788758E68A35A4963C12Fd7w4O" TargetMode="External"/><Relationship Id="rId13" Type="http://schemas.openxmlformats.org/officeDocument/2006/relationships/image" Target="kwtp://TEXPERT/texpert/setpict.gif?nd=5200017&amp;nh=0&amp;pictid=P000F002B0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kwtp://TEXPERT/texpert/setpict.gif?nd=5200017&amp;nh=0&amp;pictid=P000F00010000" TargetMode="External"/><Relationship Id="rId17" Type="http://schemas.openxmlformats.org/officeDocument/2006/relationships/image" Target="kwtp://TEXPERT/texpert/setpict.gif?nd=5200017&amp;nh=0&amp;pictid=P000F002B0004" TargetMode="External"/><Relationship Id="rId2" Type="http://schemas.openxmlformats.org/officeDocument/2006/relationships/numbering" Target="numbering.xml"/><Relationship Id="rId16" Type="http://schemas.openxmlformats.org/officeDocument/2006/relationships/image" Target="kwtp://TEXPERT/texpert/setpict.gif?nd=5200017&amp;nh=0&amp;pictid=P000F002B000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kwtp://TEXPERT/texpert/setpict.gif?nd=5200017&amp;nh=0&amp;pictid=P000F002B0002" TargetMode="External"/><Relationship Id="rId10" Type="http://schemas.openxmlformats.org/officeDocument/2006/relationships/hyperlink" Target="consultantplus://offline/ref=EE32D853EE3D19D747BB7FA7547CF81A7085EFBEB85F46A05C218632DCDB7126825C84E8CAFCI0t0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4616E13B6520302F9C6F007223317DF3F2A900DC301838BF00D74E330CAD77895E569F71C7607VEzDO" TargetMode="External"/><Relationship Id="rId14" Type="http://schemas.openxmlformats.org/officeDocument/2006/relationships/image" Target="kwtp://TEXPERT/texpert/setpict.gif?nd=5200017&amp;nh=0&amp;pictid=P000F002B000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E9E8-7EBB-4422-8EC2-0B73E4C0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23360</Words>
  <Characters>133158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203</cp:revision>
  <cp:lastPrinted>2020-02-12T09:16:00Z</cp:lastPrinted>
  <dcterms:created xsi:type="dcterms:W3CDTF">2019-12-09T03:17:00Z</dcterms:created>
  <dcterms:modified xsi:type="dcterms:W3CDTF">2020-03-16T01:24:00Z</dcterms:modified>
</cp:coreProperties>
</file>