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5" w:rsidRDefault="006A0795" w:rsidP="006A07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95" w:rsidRDefault="006A0795" w:rsidP="006A07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A0795" w:rsidRDefault="006A0795" w:rsidP="006A07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A0795" w:rsidRDefault="006A0795" w:rsidP="006A0795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6A0795" w:rsidRDefault="006A0795" w:rsidP="006A0795">
      <w:pPr>
        <w:spacing w:line="100" w:lineRule="atLeast"/>
        <w:rPr>
          <w:sz w:val="26"/>
          <w:szCs w:val="26"/>
        </w:rPr>
      </w:pPr>
    </w:p>
    <w:p w:rsidR="006A0795" w:rsidRDefault="006A0795" w:rsidP="006A0795">
      <w:pPr>
        <w:spacing w:line="100" w:lineRule="atLeast"/>
        <w:rPr>
          <w:sz w:val="26"/>
          <w:szCs w:val="26"/>
        </w:rPr>
      </w:pPr>
    </w:p>
    <w:p w:rsidR="006A0795" w:rsidRDefault="006A0795" w:rsidP="006A0795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A0795" w:rsidRDefault="006A0795" w:rsidP="006A0795">
      <w:pPr>
        <w:spacing w:line="100" w:lineRule="atLeast"/>
        <w:jc w:val="center"/>
        <w:rPr>
          <w:sz w:val="26"/>
          <w:szCs w:val="26"/>
        </w:rPr>
      </w:pPr>
    </w:p>
    <w:p w:rsidR="006A0795" w:rsidRDefault="006A0795" w:rsidP="006A0795">
      <w:pPr>
        <w:spacing w:line="100" w:lineRule="atLeast"/>
        <w:jc w:val="center"/>
        <w:rPr>
          <w:sz w:val="26"/>
          <w:szCs w:val="26"/>
        </w:rPr>
      </w:pPr>
    </w:p>
    <w:p w:rsidR="006A0795" w:rsidRPr="002A272F" w:rsidRDefault="00B20DBC" w:rsidP="006A0795">
      <w:pPr>
        <w:spacing w:line="100" w:lineRule="atLeast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</w:t>
      </w:r>
      <w:r w:rsidR="006A0795">
        <w:rPr>
          <w:sz w:val="26"/>
          <w:szCs w:val="26"/>
          <w:u w:val="single"/>
        </w:rPr>
        <w:t>.02</w:t>
      </w:r>
      <w:r w:rsidR="006A0795" w:rsidRPr="009C4F12">
        <w:rPr>
          <w:sz w:val="26"/>
          <w:szCs w:val="26"/>
          <w:u w:val="single"/>
        </w:rPr>
        <w:t>.</w:t>
      </w:r>
      <w:r w:rsidR="006A0795" w:rsidRPr="002A272F">
        <w:rPr>
          <w:sz w:val="26"/>
          <w:szCs w:val="26"/>
          <w:u w:val="single"/>
        </w:rPr>
        <w:t>201</w:t>
      </w:r>
      <w:r w:rsidR="006A0795">
        <w:rPr>
          <w:sz w:val="26"/>
          <w:szCs w:val="26"/>
          <w:u w:val="single"/>
        </w:rPr>
        <w:t>6</w:t>
      </w:r>
      <w:r w:rsidR="006A0795" w:rsidRPr="002A272F">
        <w:rPr>
          <w:sz w:val="26"/>
          <w:szCs w:val="26"/>
          <w:u w:val="single"/>
        </w:rPr>
        <w:t xml:space="preserve"> г.</w:t>
      </w:r>
      <w:r w:rsidR="006A0795">
        <w:rPr>
          <w:sz w:val="26"/>
          <w:szCs w:val="26"/>
        </w:rPr>
        <w:t xml:space="preserve">                                         с. Таштып                                                 №  </w:t>
      </w:r>
      <w:r w:rsidR="006A079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72</w:t>
      </w:r>
    </w:p>
    <w:p w:rsidR="006A0795" w:rsidRDefault="006A0795" w:rsidP="006A0795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</w:tblGrid>
      <w:tr w:rsidR="006A0795" w:rsidTr="003047C3">
        <w:trPr>
          <w:trHeight w:val="1293"/>
        </w:trPr>
        <w:tc>
          <w:tcPr>
            <w:tcW w:w="4678" w:type="dxa"/>
            <w:shd w:val="clear" w:color="auto" w:fill="auto"/>
          </w:tcPr>
          <w:p w:rsidR="006A0795" w:rsidRPr="00A22194" w:rsidRDefault="006A0795" w:rsidP="003047C3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</w:t>
            </w:r>
            <w:r w:rsidRPr="00A22194">
              <w:rPr>
                <w:rFonts w:cs="Times New Roman"/>
                <w:sz w:val="26"/>
                <w:szCs w:val="26"/>
              </w:rPr>
              <w:t xml:space="preserve">тверждении административного регламента Администрации Таштыпского </w:t>
            </w:r>
            <w:r>
              <w:rPr>
                <w:rFonts w:cs="Times New Roman"/>
                <w:sz w:val="26"/>
                <w:szCs w:val="26"/>
              </w:rPr>
              <w:t>сельсовета</w:t>
            </w:r>
            <w:r w:rsidRPr="00A2219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Таштыпского района Республики Хакасия </w:t>
            </w:r>
            <w:r w:rsidR="003047C3">
              <w:rPr>
                <w:rFonts w:cs="Times New Roman"/>
                <w:sz w:val="26"/>
                <w:szCs w:val="26"/>
              </w:rPr>
              <w:t>«П</w:t>
            </w:r>
            <w:r>
              <w:rPr>
                <w:rFonts w:cs="Times New Roman"/>
                <w:sz w:val="26"/>
                <w:szCs w:val="26"/>
              </w:rPr>
              <w:t xml:space="preserve">орядок ведения </w:t>
            </w:r>
            <w:r w:rsidR="003047C3">
              <w:rPr>
                <w:rFonts w:cs="Times New Roman"/>
                <w:sz w:val="26"/>
                <w:szCs w:val="26"/>
              </w:rPr>
              <w:t>Реестров договоров аренды за пользование земельными участками и договоров купли-продажи земельных участков, государственная собственность на которые не разграничена</w:t>
            </w:r>
            <w:r w:rsidRPr="00A22194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6A0795" w:rsidRDefault="006A0795" w:rsidP="006A0795">
      <w:pPr>
        <w:spacing w:line="100" w:lineRule="atLeast"/>
        <w:rPr>
          <w:sz w:val="26"/>
          <w:szCs w:val="31"/>
        </w:rPr>
      </w:pPr>
    </w:p>
    <w:p w:rsidR="006A0795" w:rsidRDefault="006A0795" w:rsidP="006A0795">
      <w:pPr>
        <w:spacing w:line="100" w:lineRule="atLeast"/>
        <w:rPr>
          <w:sz w:val="26"/>
          <w:szCs w:val="31"/>
        </w:rPr>
      </w:pPr>
    </w:p>
    <w:p w:rsidR="006A0795" w:rsidRPr="00FA56E4" w:rsidRDefault="00FA56E4" w:rsidP="006A0795">
      <w:pPr>
        <w:ind w:firstLine="708"/>
        <w:jc w:val="both"/>
        <w:rPr>
          <w:sz w:val="26"/>
          <w:szCs w:val="26"/>
        </w:rPr>
      </w:pPr>
      <w:r w:rsidRPr="00FA56E4">
        <w:rPr>
          <w:color w:val="000000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самоуправления», целях </w:t>
      </w:r>
      <w:r w:rsidRPr="00FA56E4">
        <w:rPr>
          <w:sz w:val="26"/>
          <w:szCs w:val="26"/>
        </w:rPr>
        <w:t>организации учета земельных участков</w:t>
      </w:r>
      <w:bookmarkStart w:id="0" w:name="YANDEX_4"/>
      <w:bookmarkStart w:id="1" w:name="YANDEX_5"/>
      <w:bookmarkStart w:id="2" w:name="YANDEX_6"/>
      <w:bookmarkEnd w:id="0"/>
      <w:bookmarkEnd w:id="1"/>
      <w:bookmarkEnd w:id="2"/>
      <w:r w:rsidRPr="00FA56E4">
        <w:rPr>
          <w:sz w:val="26"/>
          <w:szCs w:val="26"/>
        </w:rPr>
        <w:t xml:space="preserve">, </w:t>
      </w:r>
      <w:r w:rsidRPr="00FA56E4">
        <w:rPr>
          <w:color w:val="000000"/>
          <w:sz w:val="26"/>
          <w:szCs w:val="26"/>
        </w:rPr>
        <w:t>находящихся в муниципальной собственности</w:t>
      </w:r>
      <w:r w:rsidR="006A0795" w:rsidRPr="00FA56E4">
        <w:rPr>
          <w:rFonts w:cs="Times New Roman"/>
          <w:sz w:val="26"/>
          <w:szCs w:val="26"/>
        </w:rPr>
        <w:t xml:space="preserve">, руководствуясь </w:t>
      </w:r>
      <w:r w:rsidR="006A0795" w:rsidRPr="00FA56E4">
        <w:rPr>
          <w:rFonts w:cs="Times New Roman CYR"/>
          <w:sz w:val="26"/>
          <w:szCs w:val="26"/>
        </w:rPr>
        <w:t xml:space="preserve">от 09.04.2013г. № 182 </w:t>
      </w:r>
      <w:r w:rsidR="006A0795" w:rsidRPr="00FA56E4">
        <w:rPr>
          <w:sz w:val="26"/>
          <w:szCs w:val="26"/>
        </w:rPr>
        <w:t>Устава муниципального образования Таштыпский сельсовет от 21.02.2006г., Администрация Таштыпского сельсовета</w:t>
      </w:r>
      <w:r w:rsidR="006A0795" w:rsidRPr="00FA56E4">
        <w:rPr>
          <w:rFonts w:cs="Times New Roman"/>
          <w:sz w:val="26"/>
          <w:szCs w:val="26"/>
        </w:rPr>
        <w:t xml:space="preserve"> постановляет: </w:t>
      </w:r>
    </w:p>
    <w:p w:rsidR="006A0795" w:rsidRDefault="006A0795" w:rsidP="006A0795">
      <w:pPr>
        <w:spacing w:line="100" w:lineRule="atLeast"/>
        <w:ind w:firstLine="567"/>
        <w:jc w:val="both"/>
        <w:rPr>
          <w:sz w:val="26"/>
          <w:szCs w:val="26"/>
        </w:rPr>
      </w:pPr>
    </w:p>
    <w:p w:rsidR="006A0795" w:rsidRDefault="006A0795" w:rsidP="006A0795">
      <w:pPr>
        <w:spacing w:line="0" w:lineRule="atLeast"/>
        <w:ind w:firstLine="709"/>
        <w:jc w:val="both"/>
        <w:rPr>
          <w:rFonts w:cs="Times New Roman"/>
          <w:sz w:val="26"/>
          <w:szCs w:val="26"/>
        </w:rPr>
      </w:pPr>
      <w:r w:rsidRPr="00A22194">
        <w:rPr>
          <w:rFonts w:cs="Times New Roman"/>
          <w:sz w:val="26"/>
          <w:szCs w:val="26"/>
        </w:rPr>
        <w:t xml:space="preserve">1. Утвердить административный регламент Администрации Таштыпского </w:t>
      </w:r>
      <w:r>
        <w:rPr>
          <w:rFonts w:cs="Times New Roman"/>
          <w:sz w:val="26"/>
          <w:szCs w:val="26"/>
        </w:rPr>
        <w:t>сельсовета Таштыпского района</w:t>
      </w:r>
      <w:r w:rsidRPr="00A22194">
        <w:rPr>
          <w:rFonts w:cs="Times New Roman"/>
          <w:sz w:val="26"/>
          <w:szCs w:val="26"/>
        </w:rPr>
        <w:t xml:space="preserve"> Республики Хакасия </w:t>
      </w:r>
      <w:r w:rsidR="00BD6EB5">
        <w:rPr>
          <w:rFonts w:cs="Times New Roman"/>
          <w:sz w:val="26"/>
          <w:szCs w:val="26"/>
        </w:rPr>
        <w:t>«Порядок ведения Реестров договоров аренды за пользование земельными участками и договоров купли-продажи земельных участков, государственная собственность на которые не разграничена</w:t>
      </w:r>
      <w:r w:rsidR="00BD6EB5" w:rsidRPr="00A22194">
        <w:rPr>
          <w:rFonts w:cs="Times New Roman"/>
          <w:bCs/>
          <w:sz w:val="26"/>
          <w:szCs w:val="26"/>
        </w:rPr>
        <w:t>»</w:t>
      </w:r>
      <w:r w:rsidRPr="00A22194">
        <w:rPr>
          <w:rFonts w:cs="Times New Roman"/>
          <w:bCs/>
          <w:sz w:val="26"/>
          <w:szCs w:val="26"/>
        </w:rPr>
        <w:t>»</w:t>
      </w:r>
      <w:r w:rsidR="00465C21">
        <w:rPr>
          <w:rFonts w:cs="Times New Roman"/>
          <w:sz w:val="26"/>
          <w:szCs w:val="26"/>
        </w:rPr>
        <w:t xml:space="preserve"> (приложение №</w:t>
      </w:r>
      <w:r w:rsidR="00B20DBC">
        <w:rPr>
          <w:rFonts w:cs="Times New Roman"/>
          <w:sz w:val="26"/>
          <w:szCs w:val="26"/>
        </w:rPr>
        <w:t>1</w:t>
      </w:r>
      <w:r w:rsidRPr="00A22194">
        <w:rPr>
          <w:rFonts w:cs="Times New Roman"/>
          <w:sz w:val="26"/>
          <w:szCs w:val="26"/>
        </w:rPr>
        <w:t>).</w:t>
      </w:r>
    </w:p>
    <w:p w:rsidR="006A0795" w:rsidRPr="00A22194" w:rsidRDefault="006A0795" w:rsidP="006A0795">
      <w:pPr>
        <w:spacing w:line="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Настоящее Постановление опубликовать в информационном бю</w:t>
      </w:r>
      <w:r w:rsidR="00B20DBC">
        <w:rPr>
          <w:rFonts w:cs="Times New Roman"/>
          <w:sz w:val="26"/>
          <w:szCs w:val="26"/>
        </w:rPr>
        <w:t xml:space="preserve">ллетене «Таштыпский вестник», и </w:t>
      </w:r>
      <w:r>
        <w:rPr>
          <w:rFonts w:cs="Times New Roman"/>
          <w:sz w:val="26"/>
          <w:szCs w:val="26"/>
        </w:rPr>
        <w:t>разместить на официальном сайте администрации Таштыпского сельсовета.</w:t>
      </w:r>
    </w:p>
    <w:p w:rsidR="006A0795" w:rsidRPr="00A2362F" w:rsidRDefault="006A0795" w:rsidP="006A0795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Pr="00A22194">
        <w:rPr>
          <w:rFonts w:cs="Times New Roman"/>
          <w:sz w:val="26"/>
          <w:szCs w:val="26"/>
        </w:rPr>
        <w:t xml:space="preserve">. </w:t>
      </w:r>
      <w:proofErr w:type="gramStart"/>
      <w:r w:rsidRPr="00A22194">
        <w:rPr>
          <w:rFonts w:cs="Times New Roman"/>
          <w:sz w:val="26"/>
          <w:szCs w:val="26"/>
        </w:rPr>
        <w:t>Контроль за</w:t>
      </w:r>
      <w:proofErr w:type="gramEnd"/>
      <w:r w:rsidRPr="00A22194">
        <w:rPr>
          <w:rFonts w:cs="Times New Roman"/>
          <w:sz w:val="26"/>
          <w:szCs w:val="26"/>
        </w:rPr>
        <w:t xml:space="preserve"> исполнением настоящего постановления </w:t>
      </w:r>
      <w:r>
        <w:rPr>
          <w:rFonts w:cs="Times New Roman"/>
          <w:sz w:val="26"/>
          <w:szCs w:val="26"/>
        </w:rPr>
        <w:t>оставляю за собой.</w:t>
      </w:r>
    </w:p>
    <w:p w:rsidR="006A0795" w:rsidRDefault="006A0795" w:rsidP="006A0795">
      <w:pPr>
        <w:spacing w:line="100" w:lineRule="atLeast"/>
        <w:jc w:val="both"/>
        <w:rPr>
          <w:sz w:val="26"/>
          <w:szCs w:val="26"/>
        </w:rPr>
      </w:pPr>
    </w:p>
    <w:p w:rsidR="006A0795" w:rsidRDefault="006A0795" w:rsidP="006A0795">
      <w:pPr>
        <w:spacing w:line="100" w:lineRule="atLeast"/>
        <w:jc w:val="both"/>
        <w:rPr>
          <w:sz w:val="26"/>
          <w:szCs w:val="26"/>
        </w:rPr>
      </w:pPr>
    </w:p>
    <w:p w:rsidR="006A0795" w:rsidRDefault="006A0795" w:rsidP="006A0795">
      <w:pPr>
        <w:spacing w:line="100" w:lineRule="atLeast"/>
        <w:jc w:val="both"/>
        <w:rPr>
          <w:sz w:val="26"/>
          <w:szCs w:val="26"/>
        </w:rPr>
      </w:pPr>
    </w:p>
    <w:p w:rsidR="006A0795" w:rsidRDefault="006A0795" w:rsidP="006A0795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А.А. Дьяченко </w:t>
      </w:r>
    </w:p>
    <w:p w:rsidR="006A0795" w:rsidRPr="00106AC3" w:rsidRDefault="006A0795" w:rsidP="006A0795">
      <w:pPr>
        <w:spacing w:line="100" w:lineRule="atLeast"/>
        <w:jc w:val="both"/>
        <w:rPr>
          <w:sz w:val="26"/>
          <w:szCs w:val="26"/>
        </w:rPr>
      </w:pPr>
    </w:p>
    <w:p w:rsidR="006A0795" w:rsidRPr="00106AC3" w:rsidRDefault="006A0795" w:rsidP="006A0795">
      <w:pPr>
        <w:spacing w:line="100" w:lineRule="atLeast"/>
        <w:ind w:firstLine="567"/>
        <w:jc w:val="both"/>
        <w:rPr>
          <w:sz w:val="26"/>
          <w:szCs w:val="26"/>
        </w:rPr>
      </w:pPr>
    </w:p>
    <w:p w:rsidR="00CD72A1" w:rsidRDefault="00CD72A1" w:rsidP="00CD72A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Верно. Оригинал находится в делах</w:t>
      </w:r>
    </w:p>
    <w:p w:rsidR="00CD72A1" w:rsidRDefault="00CD72A1" w:rsidP="00CD72A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Таштыпского сельсовета</w:t>
      </w:r>
    </w:p>
    <w:p w:rsidR="00CD72A1" w:rsidRDefault="00CD72A1" w:rsidP="00CD72A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делопроизводства</w:t>
      </w:r>
    </w:p>
    <w:p w:rsidR="00CD72A1" w:rsidRDefault="00CD72A1" w:rsidP="00CD72A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>
        <w:rPr>
          <w:spacing w:val="-1"/>
          <w:sz w:val="26"/>
          <w:szCs w:val="26"/>
        </w:rPr>
        <w:t>Таштыпского сельсовета                                            И. А. Цыганкова</w:t>
      </w:r>
    </w:p>
    <w:p w:rsidR="003863BC" w:rsidRPr="006A0795" w:rsidRDefault="003863BC" w:rsidP="006A0795">
      <w:pPr>
        <w:spacing w:line="100" w:lineRule="atLeast"/>
        <w:jc w:val="both"/>
        <w:rPr>
          <w:sz w:val="26"/>
          <w:szCs w:val="26"/>
        </w:rPr>
      </w:pPr>
    </w:p>
    <w:sectPr w:rsidR="003863BC" w:rsidRPr="006A0795" w:rsidSect="006A07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A0795"/>
    <w:rsid w:val="00000655"/>
    <w:rsid w:val="002419FA"/>
    <w:rsid w:val="003047C3"/>
    <w:rsid w:val="00325040"/>
    <w:rsid w:val="003863BC"/>
    <w:rsid w:val="00402590"/>
    <w:rsid w:val="00465C21"/>
    <w:rsid w:val="006A0795"/>
    <w:rsid w:val="006B095F"/>
    <w:rsid w:val="00731FE1"/>
    <w:rsid w:val="00800797"/>
    <w:rsid w:val="009A20CA"/>
    <w:rsid w:val="00B20DBC"/>
    <w:rsid w:val="00BD6EB5"/>
    <w:rsid w:val="00CD72A1"/>
    <w:rsid w:val="00D34542"/>
    <w:rsid w:val="00D40074"/>
    <w:rsid w:val="00E80DF2"/>
    <w:rsid w:val="00FA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79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A0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2016-02-24T02:49:00Z</cp:lastPrinted>
  <dcterms:created xsi:type="dcterms:W3CDTF">2016-02-15T05:24:00Z</dcterms:created>
  <dcterms:modified xsi:type="dcterms:W3CDTF">2016-02-25T00:52:00Z</dcterms:modified>
</cp:coreProperties>
</file>