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DA" w:rsidRDefault="000A01DA" w:rsidP="000A01D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 Федерация</w:t>
      </w:r>
    </w:p>
    <w:p w:rsidR="000A01DA" w:rsidRDefault="000A01DA" w:rsidP="000A01D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A01DA" w:rsidRDefault="000A01DA" w:rsidP="000A01DA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0A01DA" w:rsidRDefault="000A01DA" w:rsidP="000A01D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Таштыпского сельсовета</w:t>
      </w:r>
    </w:p>
    <w:p w:rsidR="000A01DA" w:rsidRDefault="000A01DA" w:rsidP="000A01DA">
      <w:pPr>
        <w:jc w:val="center"/>
        <w:rPr>
          <w:sz w:val="26"/>
          <w:szCs w:val="26"/>
        </w:rPr>
      </w:pPr>
    </w:p>
    <w:p w:rsidR="000A01DA" w:rsidRDefault="000A01DA" w:rsidP="000A01DA">
      <w:pPr>
        <w:jc w:val="center"/>
        <w:rPr>
          <w:sz w:val="26"/>
          <w:szCs w:val="26"/>
        </w:rPr>
      </w:pPr>
    </w:p>
    <w:p w:rsidR="000A01DA" w:rsidRDefault="000A01DA" w:rsidP="000A01D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ПОСТАНОВЛЕНИЕ</w:t>
      </w:r>
    </w:p>
    <w:p w:rsidR="000A01DA" w:rsidRDefault="000A01DA" w:rsidP="000A01DA">
      <w:pPr>
        <w:jc w:val="center"/>
        <w:rPr>
          <w:sz w:val="26"/>
          <w:szCs w:val="26"/>
        </w:rPr>
      </w:pPr>
    </w:p>
    <w:p w:rsidR="000A01DA" w:rsidRDefault="000A01DA" w:rsidP="000A01D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0A01DA" w:rsidRDefault="000A01DA" w:rsidP="000A01DA">
      <w:pPr>
        <w:rPr>
          <w:sz w:val="26"/>
          <w:szCs w:val="26"/>
        </w:rPr>
      </w:pPr>
      <w:r>
        <w:rPr>
          <w:sz w:val="26"/>
          <w:szCs w:val="26"/>
        </w:rPr>
        <w:t>01 июля 2016г.                                    с. Таштып                                             №309</w:t>
      </w:r>
    </w:p>
    <w:p w:rsidR="000A01DA" w:rsidRDefault="000A01DA" w:rsidP="000A01DA">
      <w:pPr>
        <w:rPr>
          <w:sz w:val="26"/>
          <w:szCs w:val="26"/>
        </w:rPr>
      </w:pPr>
    </w:p>
    <w:p w:rsidR="000A01DA" w:rsidRDefault="000A01DA" w:rsidP="000A01DA">
      <w:pPr>
        <w:rPr>
          <w:sz w:val="26"/>
          <w:szCs w:val="26"/>
        </w:rPr>
      </w:pPr>
    </w:p>
    <w:p w:rsidR="000A01DA" w:rsidRDefault="000A01DA" w:rsidP="000A01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изменении состава </w:t>
      </w:r>
      <w:proofErr w:type="gramStart"/>
      <w:r>
        <w:rPr>
          <w:sz w:val="26"/>
          <w:szCs w:val="26"/>
        </w:rPr>
        <w:t>жилищно-бытовой</w:t>
      </w:r>
      <w:proofErr w:type="gramEnd"/>
    </w:p>
    <w:p w:rsidR="000A01DA" w:rsidRDefault="000A01DA" w:rsidP="000A01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комиссии при  администрации </w:t>
      </w:r>
    </w:p>
    <w:p w:rsidR="000A01DA" w:rsidRDefault="000A01DA" w:rsidP="000A01DA">
      <w:pPr>
        <w:jc w:val="both"/>
        <w:rPr>
          <w:sz w:val="26"/>
          <w:szCs w:val="26"/>
        </w:rPr>
      </w:pPr>
      <w:r>
        <w:rPr>
          <w:sz w:val="26"/>
          <w:szCs w:val="26"/>
        </w:rPr>
        <w:t>Таштыпского сельсовета</w:t>
      </w:r>
    </w:p>
    <w:p w:rsidR="000A01DA" w:rsidRDefault="000A01DA" w:rsidP="000A01DA">
      <w:pPr>
        <w:jc w:val="both"/>
        <w:rPr>
          <w:sz w:val="26"/>
          <w:szCs w:val="26"/>
        </w:rPr>
      </w:pPr>
    </w:p>
    <w:p w:rsidR="000A01DA" w:rsidRDefault="000A01DA" w:rsidP="000A01DA">
      <w:pPr>
        <w:jc w:val="both"/>
        <w:rPr>
          <w:sz w:val="26"/>
          <w:szCs w:val="26"/>
        </w:rPr>
      </w:pPr>
    </w:p>
    <w:p w:rsidR="000A01DA" w:rsidRDefault="000A01DA" w:rsidP="000A01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Для учета граждан в качестве нуждающихся в жилых помещениях, предоставляемых по договорам социального найма и признания нуждающимися в улучшении жилищных условий, руководствуясь Жилищным кодексом Российской Федерации, ст.ст. 14,17 Федерального закона «Об общих принципах организации местного самоуправления в Российской Федерации» от 06.10.2003 года № 131-ФЗ, п. 10-15 ст. 36 Устава администрации Таштыпского сельсовета от 21.02.2006 года,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в л я ю: </w:t>
      </w:r>
    </w:p>
    <w:p w:rsidR="000A01DA" w:rsidRDefault="000A01DA" w:rsidP="000A01D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Изменить состав жилищно-бытовой комиссии в следующем составе: </w:t>
      </w:r>
    </w:p>
    <w:p w:rsidR="000A01DA" w:rsidRDefault="000A01DA" w:rsidP="000A01DA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 – Шулбаев И.В., и.о. заместителя главы;</w:t>
      </w:r>
    </w:p>
    <w:p w:rsidR="000A01DA" w:rsidRDefault="000A01DA" w:rsidP="000A01DA">
      <w:pPr>
        <w:jc w:val="both"/>
        <w:rPr>
          <w:sz w:val="26"/>
          <w:szCs w:val="26"/>
        </w:rPr>
      </w:pPr>
      <w:r>
        <w:rPr>
          <w:sz w:val="26"/>
          <w:szCs w:val="26"/>
        </w:rPr>
        <w:t>Секретарь комиссии - Мамышева Л.В., ведущий специалист;</w:t>
      </w:r>
    </w:p>
    <w:p w:rsidR="000A01DA" w:rsidRDefault="000A01DA" w:rsidP="000A01DA">
      <w:pPr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 – Щербакова Е.В., и.о. начальника отдела делопроизводства;</w:t>
      </w:r>
    </w:p>
    <w:p w:rsidR="000A01DA" w:rsidRDefault="000A01DA" w:rsidP="000A01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архитектор (по согласованию);</w:t>
      </w:r>
    </w:p>
    <w:p w:rsidR="000A01DA" w:rsidRDefault="000A01DA" w:rsidP="000A01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специалист по муниципальному имуществу (по согласованию) </w:t>
      </w:r>
    </w:p>
    <w:p w:rsidR="000A01DA" w:rsidRDefault="000A01DA" w:rsidP="000A01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юрист (по согласованию);</w:t>
      </w:r>
    </w:p>
    <w:p w:rsidR="000A01DA" w:rsidRDefault="000A01DA" w:rsidP="000A01DA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Отменить ранее принятое постановление от 01.03.2016 года №81 «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</w:t>
      </w:r>
    </w:p>
    <w:p w:rsidR="000A01DA" w:rsidRDefault="000A01DA" w:rsidP="000A01D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изменении</w:t>
      </w:r>
      <w:proofErr w:type="gramEnd"/>
      <w:r>
        <w:rPr>
          <w:sz w:val="26"/>
          <w:szCs w:val="26"/>
        </w:rPr>
        <w:t xml:space="preserve"> состава жилищно - бытовой комиссии при администрации  Таштыпского сельсовета».</w:t>
      </w:r>
    </w:p>
    <w:p w:rsidR="000A01DA" w:rsidRDefault="000A01DA" w:rsidP="000A01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возложить на и.о. заместителя главы администрации Таштыпского сельсовета Шулбаева И.В.</w:t>
      </w:r>
    </w:p>
    <w:p w:rsidR="000A01DA" w:rsidRDefault="000A01DA" w:rsidP="000A01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Настоящее постановление вступает в силу с момента его подписания.</w:t>
      </w:r>
    </w:p>
    <w:p w:rsidR="000A01DA" w:rsidRDefault="000A01DA" w:rsidP="000A01DA">
      <w:pPr>
        <w:jc w:val="both"/>
        <w:rPr>
          <w:sz w:val="26"/>
          <w:szCs w:val="26"/>
        </w:rPr>
      </w:pPr>
    </w:p>
    <w:p w:rsidR="000A01DA" w:rsidRDefault="000A01DA" w:rsidP="000A01DA">
      <w:pPr>
        <w:jc w:val="both"/>
        <w:rPr>
          <w:sz w:val="26"/>
          <w:szCs w:val="26"/>
        </w:rPr>
      </w:pPr>
    </w:p>
    <w:p w:rsidR="000A01DA" w:rsidRDefault="000A01DA" w:rsidP="000A01DA">
      <w:pPr>
        <w:jc w:val="both"/>
        <w:rPr>
          <w:sz w:val="26"/>
          <w:szCs w:val="26"/>
        </w:rPr>
      </w:pPr>
    </w:p>
    <w:p w:rsidR="000A01DA" w:rsidRDefault="000A01DA" w:rsidP="000A01D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A01DA" w:rsidRDefault="000A01DA" w:rsidP="000A01DA">
      <w:pPr>
        <w:jc w:val="both"/>
        <w:rPr>
          <w:sz w:val="26"/>
          <w:szCs w:val="26"/>
        </w:rPr>
      </w:pPr>
      <w:r>
        <w:rPr>
          <w:sz w:val="26"/>
          <w:szCs w:val="26"/>
        </w:rPr>
        <w:t>Таштыпского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А.А. Дьяченко</w:t>
      </w:r>
    </w:p>
    <w:p w:rsidR="003B2965" w:rsidRDefault="003B2965"/>
    <w:sectPr w:rsidR="003B2965" w:rsidSect="003B2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93747"/>
    <w:multiLevelType w:val="hybridMultilevel"/>
    <w:tmpl w:val="A768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1DA"/>
    <w:rsid w:val="000A01DA"/>
    <w:rsid w:val="003B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>**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2016-07-19T07:04:00Z</dcterms:created>
  <dcterms:modified xsi:type="dcterms:W3CDTF">2016-07-19T07:05:00Z</dcterms:modified>
</cp:coreProperties>
</file>