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D3" w:rsidRPr="009B157F" w:rsidRDefault="00185B9B" w:rsidP="00247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b/>
          <w:sz w:val="28"/>
          <w:szCs w:val="28"/>
        </w:rPr>
        <w:t>Уважаемые коллеги,</w:t>
      </w:r>
    </w:p>
    <w:p w:rsidR="00194050" w:rsidRPr="009B157F" w:rsidRDefault="00247CD3" w:rsidP="00247CD3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 </w:t>
      </w:r>
      <w:r w:rsidR="00185B9B" w:rsidRPr="009B157F">
        <w:rPr>
          <w:rFonts w:ascii="Times New Roman" w:hAnsi="Times New Roman" w:cs="Times New Roman"/>
          <w:sz w:val="28"/>
          <w:szCs w:val="28"/>
        </w:rPr>
        <w:t>Вашему вниманию представляется доклад</w:t>
      </w:r>
      <w:r w:rsidR="00194050" w:rsidRPr="009B157F">
        <w:rPr>
          <w:rFonts w:ascii="Times New Roman" w:hAnsi="Times New Roman" w:cs="Times New Roman"/>
          <w:sz w:val="28"/>
          <w:szCs w:val="28"/>
        </w:rPr>
        <w:t xml:space="preserve"> о работе администрации Таштыпского сельсовета в сфере социально экономического развития</w:t>
      </w:r>
      <w:r w:rsidR="00185B9B" w:rsidRPr="009B157F">
        <w:rPr>
          <w:rFonts w:ascii="Times New Roman" w:hAnsi="Times New Roman" w:cs="Times New Roman"/>
          <w:sz w:val="28"/>
          <w:szCs w:val="28"/>
        </w:rPr>
        <w:t>:</w:t>
      </w:r>
      <w:r w:rsidRPr="009B15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1F78" w:rsidRPr="009B157F" w:rsidRDefault="00751F78" w:rsidP="00247C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57F">
        <w:rPr>
          <w:rFonts w:ascii="Times New Roman" w:hAnsi="Times New Roman" w:cs="Times New Roman"/>
          <w:b/>
          <w:sz w:val="28"/>
          <w:szCs w:val="28"/>
        </w:rPr>
        <w:t xml:space="preserve">1.Основные итоги социально-экономического развития в 2014 году. </w:t>
      </w:r>
    </w:p>
    <w:p w:rsidR="002C1A88" w:rsidRPr="009B157F" w:rsidRDefault="002C1A88" w:rsidP="002C1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Территория Таштыпского сельсовета располагается в северной части Таштыпского района </w:t>
      </w:r>
      <w:r w:rsidR="007E1BBC" w:rsidRPr="009B157F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9B157F">
        <w:rPr>
          <w:rFonts w:ascii="Times New Roman" w:hAnsi="Times New Roman" w:cs="Times New Roman"/>
          <w:sz w:val="28"/>
          <w:szCs w:val="28"/>
        </w:rPr>
        <w:t>и занимает площадь 30.2тыс.га</w:t>
      </w:r>
      <w:r w:rsidR="007E1BBC" w:rsidRPr="009B157F">
        <w:rPr>
          <w:rFonts w:ascii="Times New Roman" w:hAnsi="Times New Roman" w:cs="Times New Roman"/>
          <w:sz w:val="28"/>
          <w:szCs w:val="28"/>
        </w:rPr>
        <w:t xml:space="preserve">. По назначению земель территория поселения выглядит следующим образом: </w:t>
      </w:r>
    </w:p>
    <w:p w:rsidR="002C1A88" w:rsidRPr="009B157F" w:rsidRDefault="007E1BBC" w:rsidP="002C1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- </w:t>
      </w:r>
      <w:r w:rsidR="002C1A88" w:rsidRPr="009B157F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 – 12545 га</w:t>
      </w:r>
      <w:proofErr w:type="gramStart"/>
      <w:r w:rsidR="002C1A88" w:rsidRPr="009B157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>- Земли промышленности, энергетики, транспорта, связи и земли иного специального назначения - 22,3 га</w:t>
      </w:r>
      <w:proofErr w:type="gramStart"/>
      <w:r w:rsidRPr="009B157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>- Земли лесного фонда - 15438,2 га</w:t>
      </w:r>
      <w:proofErr w:type="gramStart"/>
      <w:r w:rsidRPr="009B157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>- Земли водного фонда - 5,8 га.</w:t>
      </w:r>
    </w:p>
    <w:p w:rsidR="002C1A88" w:rsidRPr="009B157F" w:rsidRDefault="002C1A88" w:rsidP="002C1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57F">
        <w:rPr>
          <w:rFonts w:ascii="Times New Roman" w:hAnsi="Times New Roman" w:cs="Times New Roman"/>
          <w:sz w:val="28"/>
          <w:szCs w:val="28"/>
          <w:u w:val="single"/>
        </w:rPr>
        <w:t>в том числе в границах с. Таштып - 2.2 тыс. га</w:t>
      </w:r>
      <w:proofErr w:type="gramStart"/>
      <w:r w:rsidRPr="009B157F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proofErr w:type="gramEnd"/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Общественно-деловой застройки - 30,56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Производственных предприятий - 53,28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Коммунально-складских предприятий, территории для организации малого бизнеса - 5,77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Недействующих промпредприятий - 2,47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Нарушенных территорий/зона рекультивации - 13,60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Озелененных территорий -  10,88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Жилой застройки -374,52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Новая застройка 280 участков- 32.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Аэродром – 38,64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Инженерно-технических сооружений -0,22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Улиц, проездов – 187,20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Водных объектов – 46,89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Кладбища – 12,91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использования -293,28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Естественного ландшафта - 893,50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Заболоченные территории - 10,38 га</w:t>
      </w:r>
    </w:p>
    <w:p w:rsidR="002C1A88" w:rsidRPr="009B157F" w:rsidRDefault="002C1A88" w:rsidP="002C1A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color w:val="000000"/>
          <w:sz w:val="28"/>
          <w:szCs w:val="28"/>
        </w:rPr>
        <w:t>Сельского леса - 205,33 га</w:t>
      </w:r>
      <w:r w:rsidR="007E1BBC" w:rsidRPr="009B15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88" w:rsidRPr="009B157F" w:rsidRDefault="007E1BBC" w:rsidP="00247CD3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  Общая площадь лесного фонда Таштыпского сельсовета 15 тыс.438.2 га.</w:t>
      </w:r>
    </w:p>
    <w:p w:rsidR="00E85584" w:rsidRPr="009B157F" w:rsidRDefault="00E85584" w:rsidP="00247C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57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Демография и </w:t>
      </w:r>
      <w:proofErr w:type="spellStart"/>
      <w:r w:rsidRPr="009B157F">
        <w:rPr>
          <w:rFonts w:ascii="Times New Roman" w:hAnsi="Times New Roman" w:cs="Times New Roman"/>
          <w:b/>
          <w:sz w:val="28"/>
          <w:szCs w:val="28"/>
          <w:u w:val="single"/>
        </w:rPr>
        <w:t>народосбережение</w:t>
      </w:r>
      <w:proofErr w:type="spellEnd"/>
    </w:p>
    <w:p w:rsidR="00E85584" w:rsidRPr="009B157F" w:rsidRDefault="00E85584" w:rsidP="00E85584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 Официальная численность населения с</w:t>
      </w:r>
      <w:proofErr w:type="gramStart"/>
      <w:r w:rsidRPr="009B15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B157F">
        <w:rPr>
          <w:rFonts w:ascii="Times New Roman" w:hAnsi="Times New Roman" w:cs="Times New Roman"/>
          <w:sz w:val="28"/>
          <w:szCs w:val="28"/>
        </w:rPr>
        <w:t xml:space="preserve">аштып по данным статистики на 1 </w:t>
      </w:r>
      <w:r w:rsidR="009B157F" w:rsidRPr="009B157F">
        <w:rPr>
          <w:rFonts w:ascii="Times New Roman" w:hAnsi="Times New Roman" w:cs="Times New Roman"/>
          <w:sz w:val="28"/>
          <w:szCs w:val="28"/>
        </w:rPr>
        <w:t>сентября</w:t>
      </w:r>
      <w:r w:rsidRPr="009B157F">
        <w:rPr>
          <w:rFonts w:ascii="Times New Roman" w:hAnsi="Times New Roman" w:cs="Times New Roman"/>
          <w:sz w:val="28"/>
          <w:szCs w:val="28"/>
        </w:rPr>
        <w:t xml:space="preserve"> 201</w:t>
      </w:r>
      <w:r w:rsidR="00943739" w:rsidRPr="009B157F">
        <w:rPr>
          <w:rFonts w:ascii="Times New Roman" w:hAnsi="Times New Roman" w:cs="Times New Roman"/>
          <w:sz w:val="28"/>
          <w:szCs w:val="28"/>
        </w:rPr>
        <w:t>4</w:t>
      </w:r>
      <w:r w:rsidRPr="009B157F">
        <w:rPr>
          <w:rFonts w:ascii="Times New Roman" w:hAnsi="Times New Roman" w:cs="Times New Roman"/>
          <w:sz w:val="28"/>
          <w:szCs w:val="28"/>
        </w:rPr>
        <w:t xml:space="preserve">г. составила 5999чел. По сравнению с численностью населения на 1 января 2014г. (6034чел.) произошло уменьшение численности </w:t>
      </w:r>
      <w:r w:rsidRPr="009B157F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</w:t>
      </w:r>
      <w:r w:rsidR="00943739" w:rsidRPr="009B157F">
        <w:rPr>
          <w:rFonts w:ascii="Times New Roman" w:hAnsi="Times New Roman" w:cs="Times New Roman"/>
          <w:sz w:val="28"/>
          <w:szCs w:val="28"/>
        </w:rPr>
        <w:t>по причине</w:t>
      </w:r>
      <w:r w:rsidRPr="009B157F">
        <w:rPr>
          <w:rFonts w:ascii="Times New Roman" w:hAnsi="Times New Roman" w:cs="Times New Roman"/>
          <w:sz w:val="28"/>
          <w:szCs w:val="28"/>
        </w:rPr>
        <w:t xml:space="preserve"> миграции населения на 35 человек. В целом же, демографическая ситуация выглядит следующим образом:</w:t>
      </w:r>
    </w:p>
    <w:p w:rsidR="00E85584" w:rsidRPr="009B157F" w:rsidRDefault="00E85584" w:rsidP="00E85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584" w:rsidRPr="009B157F" w:rsidRDefault="00E85584" w:rsidP="00E8558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85584" w:rsidRPr="009B157F" w:rsidTr="006813DB">
        <w:tc>
          <w:tcPr>
            <w:tcW w:w="3190" w:type="dxa"/>
          </w:tcPr>
          <w:p w:rsidR="00E85584" w:rsidRPr="009B157F" w:rsidRDefault="00E85584" w:rsidP="0068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E85584" w:rsidRPr="009B157F" w:rsidRDefault="00E85584" w:rsidP="0068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91" w:type="dxa"/>
          </w:tcPr>
          <w:p w:rsidR="00E85584" w:rsidRPr="009B157F" w:rsidRDefault="00E85584" w:rsidP="0068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85584" w:rsidRPr="009B157F" w:rsidTr="006813DB">
        <w:tc>
          <w:tcPr>
            <w:tcW w:w="3190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данным статистики</w:t>
            </w:r>
          </w:p>
        </w:tc>
        <w:tc>
          <w:tcPr>
            <w:tcW w:w="3190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6034</w:t>
            </w:r>
          </w:p>
        </w:tc>
        <w:tc>
          <w:tcPr>
            <w:tcW w:w="3191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5999</w:t>
            </w:r>
          </w:p>
        </w:tc>
      </w:tr>
      <w:tr w:rsidR="00E85584" w:rsidRPr="009B157F" w:rsidTr="006813DB">
        <w:tc>
          <w:tcPr>
            <w:tcW w:w="3190" w:type="dxa"/>
          </w:tcPr>
          <w:p w:rsidR="00E85584" w:rsidRPr="009B157F" w:rsidRDefault="00E85584" w:rsidP="00E8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по данным </w:t>
            </w:r>
            <w:proofErr w:type="spellStart"/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похоз</w:t>
            </w:r>
            <w:proofErr w:type="gramStart"/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</w:p>
        </w:tc>
        <w:tc>
          <w:tcPr>
            <w:tcW w:w="3190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6791</w:t>
            </w:r>
          </w:p>
        </w:tc>
        <w:tc>
          <w:tcPr>
            <w:tcW w:w="3191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6652</w:t>
            </w:r>
          </w:p>
        </w:tc>
      </w:tr>
      <w:tr w:rsidR="00E85584" w:rsidRPr="009B157F" w:rsidTr="006813DB">
        <w:tc>
          <w:tcPr>
            <w:tcW w:w="3190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3190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91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E85584" w:rsidRPr="009B157F" w:rsidTr="006813DB">
        <w:tc>
          <w:tcPr>
            <w:tcW w:w="3190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3190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91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85584" w:rsidRPr="009B157F" w:rsidTr="006813DB">
        <w:tc>
          <w:tcPr>
            <w:tcW w:w="3190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выбывших</w:t>
            </w:r>
            <w:proofErr w:type="gramEnd"/>
          </w:p>
        </w:tc>
        <w:tc>
          <w:tcPr>
            <w:tcW w:w="3190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191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E85584" w:rsidRPr="009B157F" w:rsidTr="006813DB">
        <w:tc>
          <w:tcPr>
            <w:tcW w:w="3190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</w:p>
        </w:tc>
        <w:tc>
          <w:tcPr>
            <w:tcW w:w="3190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191" w:type="dxa"/>
          </w:tcPr>
          <w:p w:rsidR="00E85584" w:rsidRPr="009B157F" w:rsidRDefault="00E85584" w:rsidP="0068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7F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</w:tbl>
    <w:p w:rsidR="00E85584" w:rsidRPr="009B157F" w:rsidRDefault="00E85584" w:rsidP="00E85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584" w:rsidRPr="009B157F" w:rsidRDefault="00E85584" w:rsidP="00E85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При учете численности населения возникла проблема во взаимодействии с ТП УФМС России по РХ в Таштыпском районе, особенно с 01 января 2013 года, когда регистрация (прописка) полностью отошла в ТП УФМС России </w:t>
      </w:r>
      <w:proofErr w:type="gramStart"/>
      <w:r w:rsidRPr="009B15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B157F">
        <w:rPr>
          <w:rFonts w:ascii="Times New Roman" w:hAnsi="Times New Roman" w:cs="Times New Roman"/>
          <w:sz w:val="28"/>
          <w:szCs w:val="28"/>
        </w:rPr>
        <w:t xml:space="preserve"> РХ </w:t>
      </w:r>
      <w:proofErr w:type="gramStart"/>
      <w:r w:rsidRPr="009B15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157F">
        <w:rPr>
          <w:rFonts w:ascii="Times New Roman" w:hAnsi="Times New Roman" w:cs="Times New Roman"/>
          <w:sz w:val="28"/>
          <w:szCs w:val="28"/>
        </w:rPr>
        <w:t xml:space="preserve"> Таштыпском  районе,  сведения о движении населения, нам не сообщаются, точные сведения движения населения отсутствуют. </w:t>
      </w:r>
    </w:p>
    <w:p w:rsidR="00E85584" w:rsidRPr="009B157F" w:rsidRDefault="00E85584" w:rsidP="00E855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В статистику сведения о численности населения предоставляет паспортный стол, мы же берем по факту, на основании домовых книг и поквартирных карточек, предоставляемых гражданами с. Таштып, путем </w:t>
      </w:r>
      <w:proofErr w:type="spellStart"/>
      <w:r w:rsidRPr="009B157F">
        <w:rPr>
          <w:rFonts w:ascii="Times New Roman" w:hAnsi="Times New Roman" w:cs="Times New Roman"/>
          <w:sz w:val="28"/>
          <w:szCs w:val="28"/>
        </w:rPr>
        <w:t>подворо</w:t>
      </w:r>
      <w:r w:rsidR="00943739" w:rsidRPr="009B157F">
        <w:rPr>
          <w:rFonts w:ascii="Times New Roman" w:hAnsi="Times New Roman" w:cs="Times New Roman"/>
          <w:sz w:val="28"/>
          <w:szCs w:val="28"/>
        </w:rPr>
        <w:t>во</w:t>
      </w:r>
      <w:r w:rsidRPr="009B15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B157F">
        <w:rPr>
          <w:rFonts w:ascii="Times New Roman" w:hAnsi="Times New Roman" w:cs="Times New Roman"/>
          <w:sz w:val="28"/>
          <w:szCs w:val="28"/>
        </w:rPr>
        <w:t xml:space="preserve"> обхода.</w:t>
      </w:r>
    </w:p>
    <w:p w:rsidR="00E85584" w:rsidRPr="009B157F" w:rsidRDefault="00E85584" w:rsidP="00E85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В итоге это отрицательно сказывается на демографических показателях и поселения и района. </w:t>
      </w:r>
    </w:p>
    <w:p w:rsidR="00E85584" w:rsidRPr="009B157F" w:rsidRDefault="00E85584" w:rsidP="000E1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На пути социально экономического развития первой и главной задачей органов власти является сохранение и приумножение основного потенциала и движущей силы муниципального образования – его населения. </w:t>
      </w:r>
    </w:p>
    <w:p w:rsidR="00D274C9" w:rsidRPr="009B157F" w:rsidRDefault="00D274C9" w:rsidP="00D274C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sz w:val="28"/>
          <w:szCs w:val="28"/>
        </w:rPr>
        <w:t xml:space="preserve">     </w:t>
      </w:r>
      <w:r w:rsidRPr="009B157F">
        <w:rPr>
          <w:rFonts w:ascii="Times New Roman" w:hAnsi="Times New Roman" w:cs="Times New Roman"/>
          <w:sz w:val="28"/>
          <w:szCs w:val="28"/>
        </w:rPr>
        <w:t xml:space="preserve">Основной упор делается на молодежь, поскольку в современном мире основными участниками в асоциальных явлениях являются именно представители молодого поколения. Администрацией Таштыпского сельсовета ведется активная профилактическая работа по предупреждению правонарушений, связанных с алкоголизацией населения и наркоманией. Принят и функционирует ряд муниципальных программ, направленных на обеспечение населения условиями досуга для молодежи в сфере культуры, </w:t>
      </w:r>
      <w:r w:rsidRPr="009B157F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культуры и спорта, а также на профилактику правонарушений. Это программы: «Обеспечение общественного порядка и противодействие преступности в Таштыпском сельсовете на 2014-2016 годы», «Развитие физической культуры и спорта в Таштыпском сельсовете на 2014-2016 годы», «Таштып-райцентр на 2014-2016 годы», «Молодежь села </w:t>
      </w:r>
      <w:proofErr w:type="gramStart"/>
      <w:r w:rsidRPr="009B15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157F">
        <w:rPr>
          <w:rFonts w:ascii="Times New Roman" w:hAnsi="Times New Roman" w:cs="Times New Roman"/>
          <w:sz w:val="28"/>
          <w:szCs w:val="28"/>
        </w:rPr>
        <w:t xml:space="preserve"> 2014-2016годы». Все программы исполняются согласно плановым показателям.</w:t>
      </w:r>
    </w:p>
    <w:p w:rsidR="00D274C9" w:rsidRPr="009B157F" w:rsidRDefault="00D274C9" w:rsidP="00D274C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    В рамках реализации мероприятий данных программ создаются условия, для участия населения в жизни села, а именно, проводятся культурные и спортивные мероприятия. Так в 2013год</w:t>
      </w:r>
      <w:r w:rsidR="00943739" w:rsidRPr="009B157F">
        <w:rPr>
          <w:rFonts w:ascii="Times New Roman" w:hAnsi="Times New Roman" w:cs="Times New Roman"/>
          <w:sz w:val="28"/>
          <w:szCs w:val="28"/>
        </w:rPr>
        <w:t>у</w:t>
      </w:r>
      <w:r w:rsidRPr="009B157F">
        <w:rPr>
          <w:rFonts w:ascii="Times New Roman" w:hAnsi="Times New Roman" w:cs="Times New Roman"/>
          <w:sz w:val="28"/>
          <w:szCs w:val="28"/>
        </w:rPr>
        <w:t xml:space="preserve"> на территории Таштыпского сельсовета проведено порядка 15 культурных и 20 спортивных мероприятий различного характера. В проводимые мероприятия активно подключается молодежь села Таштып.  В 2014 году </w:t>
      </w:r>
      <w:r w:rsidR="00943739" w:rsidRPr="009B157F">
        <w:rPr>
          <w:rFonts w:ascii="Times New Roman" w:hAnsi="Times New Roman" w:cs="Times New Roman"/>
          <w:sz w:val="28"/>
          <w:szCs w:val="28"/>
        </w:rPr>
        <w:t>проведено</w:t>
      </w:r>
      <w:r w:rsidRPr="009B1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57F">
        <w:rPr>
          <w:rFonts w:ascii="Times New Roman" w:hAnsi="Times New Roman" w:cs="Times New Roman"/>
          <w:sz w:val="28"/>
          <w:szCs w:val="28"/>
        </w:rPr>
        <w:t>культурно-массовых</w:t>
      </w:r>
      <w:proofErr w:type="gramEnd"/>
      <w:r w:rsidRPr="009B157F">
        <w:rPr>
          <w:rFonts w:ascii="Times New Roman" w:hAnsi="Times New Roman" w:cs="Times New Roman"/>
          <w:sz w:val="28"/>
          <w:szCs w:val="28"/>
        </w:rPr>
        <w:t xml:space="preserve"> -17, спортивных -27. </w:t>
      </w:r>
      <w:r w:rsidR="009B157F" w:rsidRPr="009B157F">
        <w:rPr>
          <w:rFonts w:ascii="Times New Roman" w:hAnsi="Times New Roman" w:cs="Times New Roman"/>
          <w:sz w:val="28"/>
          <w:szCs w:val="28"/>
        </w:rPr>
        <w:t>А т</w:t>
      </w:r>
      <w:r w:rsidR="00943739" w:rsidRPr="009B157F">
        <w:rPr>
          <w:rFonts w:ascii="Times New Roman" w:hAnsi="Times New Roman" w:cs="Times New Roman"/>
          <w:sz w:val="28"/>
          <w:szCs w:val="28"/>
        </w:rPr>
        <w:t>акже на территории поселения проводятся массовые мероприятия районного и республиканского уровня.</w:t>
      </w:r>
    </w:p>
    <w:p w:rsidR="00D274C9" w:rsidRPr="009B157F" w:rsidRDefault="00D274C9" w:rsidP="00D274C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 Создаются условия для занятия населения физической культурой и спортом. Построены стадион «Юбилейный» в районе ПУ-16, центр досуга молодежи, оборудованный тренажерным залом, 17 детских площадок. </w:t>
      </w:r>
      <w:r w:rsidR="00943739" w:rsidRPr="009B157F">
        <w:rPr>
          <w:rFonts w:ascii="Times New Roman" w:hAnsi="Times New Roman" w:cs="Times New Roman"/>
          <w:sz w:val="28"/>
          <w:szCs w:val="28"/>
        </w:rPr>
        <w:t xml:space="preserve">В ближайшее время планируем </w:t>
      </w:r>
      <w:r w:rsidRPr="009B157F">
        <w:rPr>
          <w:rFonts w:ascii="Times New Roman" w:hAnsi="Times New Roman" w:cs="Times New Roman"/>
          <w:sz w:val="28"/>
          <w:szCs w:val="28"/>
        </w:rPr>
        <w:t>работы по строительству хоккейной коробки в районе ТОШИ№1.</w:t>
      </w:r>
      <w:r w:rsidR="008A5E15" w:rsidRPr="009B157F">
        <w:rPr>
          <w:rFonts w:ascii="Times New Roman" w:hAnsi="Times New Roman" w:cs="Times New Roman"/>
          <w:sz w:val="28"/>
          <w:szCs w:val="28"/>
        </w:rPr>
        <w:t xml:space="preserve"> Отрабатываются вопросы с оказанием спонсорской помощи с предпринимателями. Так на формирование базы для занятий физкультурой и спортом и проведение спортивно-массовых мероприятий в 2014 году было привлечено 67тыс</w:t>
      </w:r>
      <w:proofErr w:type="gramStart"/>
      <w:r w:rsidR="008A5E15" w:rsidRPr="009B15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5E15" w:rsidRPr="009B157F">
        <w:rPr>
          <w:rFonts w:ascii="Times New Roman" w:hAnsi="Times New Roman" w:cs="Times New Roman"/>
          <w:sz w:val="28"/>
          <w:szCs w:val="28"/>
        </w:rPr>
        <w:t xml:space="preserve">ублей.  </w:t>
      </w:r>
    </w:p>
    <w:p w:rsidR="00943739" w:rsidRPr="009B157F" w:rsidRDefault="008A5E15" w:rsidP="00D274C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О</w:t>
      </w:r>
      <w:r w:rsidR="00D274C9" w:rsidRPr="009B157F">
        <w:rPr>
          <w:rFonts w:ascii="Times New Roman" w:hAnsi="Times New Roman" w:cs="Times New Roman"/>
          <w:sz w:val="28"/>
          <w:szCs w:val="28"/>
        </w:rPr>
        <w:t>рганизована работа центра досуга молодежи в с</w:t>
      </w:r>
      <w:proofErr w:type="gramStart"/>
      <w:r w:rsidR="00D274C9" w:rsidRPr="009B15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274C9" w:rsidRPr="009B157F">
        <w:rPr>
          <w:rFonts w:ascii="Times New Roman" w:hAnsi="Times New Roman" w:cs="Times New Roman"/>
          <w:sz w:val="28"/>
          <w:szCs w:val="28"/>
        </w:rPr>
        <w:t>аштып, в котором созданы условия для развития молодежи как в физическ</w:t>
      </w:r>
      <w:r w:rsidR="00943739" w:rsidRPr="009B157F">
        <w:rPr>
          <w:rFonts w:ascii="Times New Roman" w:hAnsi="Times New Roman" w:cs="Times New Roman"/>
          <w:sz w:val="28"/>
          <w:szCs w:val="28"/>
        </w:rPr>
        <w:t>о</w:t>
      </w:r>
      <w:r w:rsidR="00D274C9" w:rsidRPr="009B157F">
        <w:rPr>
          <w:rFonts w:ascii="Times New Roman" w:hAnsi="Times New Roman" w:cs="Times New Roman"/>
          <w:sz w:val="28"/>
          <w:szCs w:val="28"/>
        </w:rPr>
        <w:t>м так и в культурно</w:t>
      </w:r>
      <w:r w:rsidR="00943739" w:rsidRPr="009B157F">
        <w:rPr>
          <w:rFonts w:ascii="Times New Roman" w:hAnsi="Times New Roman" w:cs="Times New Roman"/>
          <w:sz w:val="28"/>
          <w:szCs w:val="28"/>
        </w:rPr>
        <w:t>-просветительском, патриотическом</w:t>
      </w:r>
      <w:r w:rsidR="00D274C9" w:rsidRPr="009B157F">
        <w:rPr>
          <w:rFonts w:ascii="Times New Roman" w:hAnsi="Times New Roman" w:cs="Times New Roman"/>
          <w:sz w:val="28"/>
          <w:szCs w:val="28"/>
        </w:rPr>
        <w:t xml:space="preserve"> плане</w:t>
      </w:r>
      <w:r w:rsidR="00943739" w:rsidRPr="009B157F">
        <w:rPr>
          <w:rFonts w:ascii="Times New Roman" w:hAnsi="Times New Roman" w:cs="Times New Roman"/>
          <w:sz w:val="28"/>
          <w:szCs w:val="28"/>
        </w:rPr>
        <w:t xml:space="preserve"> а также и просвещения в области безопасности жизнедеятельности</w:t>
      </w:r>
      <w:r w:rsidR="00D274C9" w:rsidRPr="009B157F">
        <w:rPr>
          <w:rFonts w:ascii="Times New Roman" w:hAnsi="Times New Roman" w:cs="Times New Roman"/>
          <w:sz w:val="28"/>
          <w:szCs w:val="28"/>
        </w:rPr>
        <w:t xml:space="preserve">, организованы 4 рабочих места. Молодежный центр оборудован тренажерным залом, студией для культурно-просветительской работы, детской комнатой. Имеется необходимая оргтехника. </w:t>
      </w:r>
      <w:r w:rsidR="00943739" w:rsidRPr="009B157F">
        <w:rPr>
          <w:rFonts w:ascii="Times New Roman" w:hAnsi="Times New Roman" w:cs="Times New Roman"/>
          <w:sz w:val="28"/>
          <w:szCs w:val="28"/>
        </w:rPr>
        <w:t xml:space="preserve">За 2014год Количество посещений составило 2400человек.   </w:t>
      </w:r>
    </w:p>
    <w:p w:rsidR="008A5E15" w:rsidRPr="009B157F" w:rsidRDefault="008A5E15" w:rsidP="00D274C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Благоприятные условия создаются и для прочих возрастных категорий населения. При главе Таштыпского сельсовета функционирует ряд общественных объединений, в т.ч. Совет ветеранов,</w:t>
      </w:r>
      <w:r w:rsidR="00943739" w:rsidRPr="009B157F">
        <w:rPr>
          <w:rFonts w:ascii="Times New Roman" w:hAnsi="Times New Roman" w:cs="Times New Roman"/>
          <w:sz w:val="28"/>
          <w:szCs w:val="28"/>
        </w:rPr>
        <w:t xml:space="preserve"> Совет молодежи,</w:t>
      </w:r>
      <w:r w:rsidRPr="009B157F">
        <w:rPr>
          <w:rFonts w:ascii="Times New Roman" w:hAnsi="Times New Roman" w:cs="Times New Roman"/>
          <w:sz w:val="28"/>
          <w:szCs w:val="28"/>
        </w:rPr>
        <w:t xml:space="preserve"> </w:t>
      </w:r>
      <w:r w:rsidR="00943739" w:rsidRPr="009B157F">
        <w:rPr>
          <w:rFonts w:ascii="Times New Roman" w:hAnsi="Times New Roman" w:cs="Times New Roman"/>
          <w:sz w:val="28"/>
          <w:szCs w:val="28"/>
        </w:rPr>
        <w:t>Ж</w:t>
      </w:r>
      <w:r w:rsidRPr="009B157F">
        <w:rPr>
          <w:rFonts w:ascii="Times New Roman" w:hAnsi="Times New Roman" w:cs="Times New Roman"/>
          <w:sz w:val="28"/>
          <w:szCs w:val="28"/>
        </w:rPr>
        <w:t xml:space="preserve">енсовет, </w:t>
      </w:r>
      <w:r w:rsidR="00943739" w:rsidRPr="009B157F">
        <w:rPr>
          <w:rFonts w:ascii="Times New Roman" w:hAnsi="Times New Roman" w:cs="Times New Roman"/>
          <w:sz w:val="28"/>
          <w:szCs w:val="28"/>
        </w:rPr>
        <w:t>О</w:t>
      </w:r>
      <w:r w:rsidRPr="009B157F">
        <w:rPr>
          <w:rFonts w:ascii="Times New Roman" w:hAnsi="Times New Roman" w:cs="Times New Roman"/>
          <w:sz w:val="28"/>
          <w:szCs w:val="28"/>
        </w:rPr>
        <w:t>бщественный совет, где решаются вопросы, затрагивающие их интересы.</w:t>
      </w:r>
    </w:p>
    <w:p w:rsidR="00943739" w:rsidRPr="009B157F" w:rsidRDefault="000E5404" w:rsidP="00D274C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Уделяется внимание профилактике правонарушений. На правобережье села построен и сдан в эксплуатацию опорный пункт участковых </w:t>
      </w:r>
      <w:r w:rsidRPr="009B157F">
        <w:rPr>
          <w:rFonts w:ascii="Times New Roman" w:hAnsi="Times New Roman" w:cs="Times New Roman"/>
          <w:sz w:val="28"/>
          <w:szCs w:val="28"/>
        </w:rPr>
        <w:lastRenderedPageBreak/>
        <w:t>уполномоченных полиции для двух</w:t>
      </w:r>
      <w:r w:rsidR="009B157F" w:rsidRPr="009B157F">
        <w:rPr>
          <w:rFonts w:ascii="Times New Roman" w:hAnsi="Times New Roman" w:cs="Times New Roman"/>
          <w:sz w:val="28"/>
          <w:szCs w:val="28"/>
        </w:rPr>
        <w:t xml:space="preserve"> административных участков по селу </w:t>
      </w:r>
      <w:r w:rsidRPr="009B157F">
        <w:rPr>
          <w:rFonts w:ascii="Times New Roman" w:hAnsi="Times New Roman" w:cs="Times New Roman"/>
          <w:sz w:val="28"/>
          <w:szCs w:val="28"/>
        </w:rPr>
        <w:t>Таштып.</w:t>
      </w:r>
      <w:r w:rsidR="00943739" w:rsidRPr="009B157F">
        <w:rPr>
          <w:rFonts w:ascii="Times New Roman" w:hAnsi="Times New Roman" w:cs="Times New Roman"/>
          <w:sz w:val="28"/>
          <w:szCs w:val="28"/>
        </w:rPr>
        <w:t xml:space="preserve"> В настоящий момент имеется необходимость строительства опорного пункта на левобережье.</w:t>
      </w:r>
    </w:p>
    <w:p w:rsidR="00812533" w:rsidRPr="009B157F" w:rsidRDefault="00812533" w:rsidP="00D274C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Активно ведется работа по строительству и ремонту объектов коммунальной инфраструктуры. Так за 2013 год</w:t>
      </w:r>
      <w:r w:rsidR="000E5404" w:rsidRPr="009B157F">
        <w:rPr>
          <w:rFonts w:ascii="Times New Roman" w:hAnsi="Times New Roman" w:cs="Times New Roman"/>
          <w:sz w:val="28"/>
          <w:szCs w:val="28"/>
        </w:rPr>
        <w:t xml:space="preserve"> в рамках Республиканской программы «Энергосбережение и повышение </w:t>
      </w:r>
      <w:proofErr w:type="spellStart"/>
      <w:r w:rsidR="000E5404" w:rsidRPr="009B157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0E5404" w:rsidRPr="009B157F">
        <w:rPr>
          <w:rFonts w:ascii="Times New Roman" w:hAnsi="Times New Roman" w:cs="Times New Roman"/>
          <w:sz w:val="28"/>
          <w:szCs w:val="28"/>
        </w:rPr>
        <w:t xml:space="preserve">» произведен капитальный ремонт тепловых сетей и сетей водоснабжения, общей протяженностью </w:t>
      </w:r>
      <w:r w:rsidR="00943739" w:rsidRPr="009B157F">
        <w:rPr>
          <w:rFonts w:ascii="Times New Roman" w:hAnsi="Times New Roman" w:cs="Times New Roman"/>
          <w:sz w:val="28"/>
          <w:szCs w:val="28"/>
        </w:rPr>
        <w:t>0,7</w:t>
      </w:r>
      <w:r w:rsidR="000E5404" w:rsidRPr="009B157F">
        <w:rPr>
          <w:rFonts w:ascii="Times New Roman" w:hAnsi="Times New Roman" w:cs="Times New Roman"/>
          <w:sz w:val="28"/>
          <w:szCs w:val="28"/>
        </w:rPr>
        <w:t xml:space="preserve"> и </w:t>
      </w:r>
      <w:r w:rsidR="00943739" w:rsidRPr="009B157F">
        <w:rPr>
          <w:rFonts w:ascii="Times New Roman" w:hAnsi="Times New Roman" w:cs="Times New Roman"/>
          <w:sz w:val="28"/>
          <w:szCs w:val="28"/>
        </w:rPr>
        <w:t>1,1</w:t>
      </w:r>
      <w:r w:rsidR="000E5404" w:rsidRPr="009B157F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0E5404" w:rsidRPr="009B15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5404" w:rsidRPr="009B1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404" w:rsidRPr="009B15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5404" w:rsidRPr="009B157F">
        <w:rPr>
          <w:rFonts w:ascii="Times New Roman" w:hAnsi="Times New Roman" w:cs="Times New Roman"/>
          <w:sz w:val="28"/>
          <w:szCs w:val="28"/>
        </w:rPr>
        <w:t>оответственно, произведен капитальный ремонт 3 водозаборов, в 2014 году произведена замена 2 котлов на котельной №2, а также произведен капитальный ремонт участка теплотрассы от котельной №2 до школы№2, в связи со строительством детског</w:t>
      </w:r>
      <w:r w:rsidR="00943739" w:rsidRPr="009B157F">
        <w:rPr>
          <w:rFonts w:ascii="Times New Roman" w:hAnsi="Times New Roman" w:cs="Times New Roman"/>
          <w:sz w:val="28"/>
          <w:szCs w:val="28"/>
        </w:rPr>
        <w:t>о сада на правобережье с</w:t>
      </w:r>
      <w:proofErr w:type="gramStart"/>
      <w:r w:rsidR="00943739" w:rsidRPr="009B15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43739" w:rsidRPr="009B157F">
        <w:rPr>
          <w:rFonts w:ascii="Times New Roman" w:hAnsi="Times New Roman" w:cs="Times New Roman"/>
          <w:sz w:val="28"/>
          <w:szCs w:val="28"/>
        </w:rPr>
        <w:t xml:space="preserve">аштып, произведен капитальный ремонт водозабора по </w:t>
      </w:r>
      <w:proofErr w:type="spellStart"/>
      <w:r w:rsidR="00943739" w:rsidRPr="009B157F">
        <w:rPr>
          <w:rFonts w:ascii="Times New Roman" w:hAnsi="Times New Roman" w:cs="Times New Roman"/>
          <w:sz w:val="28"/>
          <w:szCs w:val="28"/>
        </w:rPr>
        <w:t>ул.Совесткая</w:t>
      </w:r>
      <w:proofErr w:type="spellEnd"/>
      <w:r w:rsidR="00943739" w:rsidRPr="009B157F">
        <w:rPr>
          <w:rFonts w:ascii="Times New Roman" w:hAnsi="Times New Roman" w:cs="Times New Roman"/>
          <w:sz w:val="28"/>
          <w:szCs w:val="28"/>
        </w:rPr>
        <w:t>.</w:t>
      </w:r>
    </w:p>
    <w:p w:rsidR="00943739" w:rsidRPr="009B157F" w:rsidRDefault="00943739" w:rsidP="00D27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739" w:rsidRPr="009B157F" w:rsidRDefault="00943739" w:rsidP="00D27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15" w:rsidRPr="009B157F" w:rsidRDefault="008A5E15" w:rsidP="00D274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864B0" w:rsidRPr="009B157F">
        <w:rPr>
          <w:rFonts w:ascii="Times New Roman" w:hAnsi="Times New Roman" w:cs="Times New Roman"/>
          <w:b/>
          <w:sz w:val="28"/>
          <w:szCs w:val="28"/>
          <w:u w:val="single"/>
        </w:rPr>
        <w:t>Итак</w:t>
      </w:r>
      <w:proofErr w:type="gramEnd"/>
      <w:r w:rsidR="00F864B0" w:rsidRPr="009B1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перейдем к основным итогам СЭР в 2014году.</w:t>
      </w:r>
    </w:p>
    <w:p w:rsidR="00751F78" w:rsidRPr="009B157F" w:rsidRDefault="00751F78" w:rsidP="00247CD3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  Главной задачей администрации по развитию села в 2013 и 2014гг. являлось </w:t>
      </w:r>
      <w:r w:rsidR="00411F0B" w:rsidRPr="009B157F">
        <w:rPr>
          <w:rFonts w:ascii="Times New Roman" w:hAnsi="Times New Roman" w:cs="Times New Roman"/>
          <w:sz w:val="28"/>
          <w:szCs w:val="28"/>
        </w:rPr>
        <w:t xml:space="preserve">уточнить и </w:t>
      </w:r>
      <w:r w:rsidRPr="009B157F">
        <w:rPr>
          <w:rFonts w:ascii="Times New Roman" w:hAnsi="Times New Roman" w:cs="Times New Roman"/>
          <w:sz w:val="28"/>
          <w:szCs w:val="28"/>
        </w:rPr>
        <w:t>максимально задействовать существующий экономический потенциал</w:t>
      </w:r>
      <w:r w:rsidR="000E5404" w:rsidRPr="009B157F">
        <w:rPr>
          <w:rFonts w:ascii="Times New Roman" w:hAnsi="Times New Roman" w:cs="Times New Roman"/>
          <w:sz w:val="28"/>
          <w:szCs w:val="28"/>
        </w:rPr>
        <w:t>, тем самым обеспечить пополнение доходной части бюджета.</w:t>
      </w:r>
      <w:r w:rsidRPr="009B1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F0B" w:rsidRPr="009B157F" w:rsidRDefault="00411F0B" w:rsidP="00247CD3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В 2013 году проведена полная ревизия по объектам налогообложения. Основной упор был сделан на работу с земельными участками и муниципальным имуществом, также совместно с Управлением финанс</w:t>
      </w:r>
      <w:r w:rsidR="00943739" w:rsidRPr="009B157F">
        <w:rPr>
          <w:rFonts w:ascii="Times New Roman" w:hAnsi="Times New Roman" w:cs="Times New Roman"/>
          <w:sz w:val="28"/>
          <w:szCs w:val="28"/>
        </w:rPr>
        <w:t>ов</w:t>
      </w:r>
      <w:r w:rsidRPr="009B157F">
        <w:rPr>
          <w:rFonts w:ascii="Times New Roman" w:hAnsi="Times New Roman" w:cs="Times New Roman"/>
          <w:sz w:val="28"/>
          <w:szCs w:val="28"/>
        </w:rPr>
        <w:t xml:space="preserve"> Таштыпского района отрабатывался вопрос по плательщикам НДФЛ.</w:t>
      </w:r>
      <w:r w:rsidR="00E60BE2" w:rsidRPr="009B157F">
        <w:rPr>
          <w:rFonts w:ascii="Times New Roman" w:hAnsi="Times New Roman" w:cs="Times New Roman"/>
          <w:sz w:val="28"/>
          <w:szCs w:val="28"/>
        </w:rPr>
        <w:t xml:space="preserve"> В 2014 году начата работа по уточнению </w:t>
      </w:r>
      <w:r w:rsidRPr="009B157F">
        <w:rPr>
          <w:rFonts w:ascii="Times New Roman" w:hAnsi="Times New Roman" w:cs="Times New Roman"/>
          <w:sz w:val="28"/>
          <w:szCs w:val="28"/>
        </w:rPr>
        <w:t xml:space="preserve"> </w:t>
      </w:r>
      <w:r w:rsidR="00E60BE2" w:rsidRPr="009B157F">
        <w:rPr>
          <w:rFonts w:ascii="Times New Roman" w:hAnsi="Times New Roman" w:cs="Times New Roman"/>
          <w:sz w:val="28"/>
          <w:szCs w:val="28"/>
        </w:rPr>
        <w:t xml:space="preserve">данных </w:t>
      </w:r>
      <w:proofErr w:type="spellStart"/>
      <w:r w:rsidR="00E60BE2" w:rsidRPr="009B157F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E60BE2" w:rsidRPr="009B157F">
        <w:rPr>
          <w:rFonts w:ascii="Times New Roman" w:hAnsi="Times New Roman" w:cs="Times New Roman"/>
          <w:sz w:val="28"/>
          <w:szCs w:val="28"/>
        </w:rPr>
        <w:t xml:space="preserve"> учета по всем домовладениям и продолжается по настоящее время. </w:t>
      </w:r>
    </w:p>
    <w:p w:rsidR="00812533" w:rsidRPr="009B157F" w:rsidRDefault="000B65C0" w:rsidP="00247C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</w:t>
      </w:r>
      <w:r w:rsidRPr="009B157F">
        <w:rPr>
          <w:rFonts w:ascii="Times New Roman" w:hAnsi="Times New Roman" w:cs="Times New Roman"/>
          <w:b/>
          <w:sz w:val="28"/>
          <w:szCs w:val="28"/>
          <w:u w:val="single"/>
        </w:rPr>
        <w:t>Работа с земельными участками:</w:t>
      </w:r>
    </w:p>
    <w:p w:rsidR="00F864B0" w:rsidRPr="009B157F" w:rsidRDefault="00F864B0" w:rsidP="00247C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</w:t>
      </w:r>
      <w:r w:rsidR="00812533" w:rsidRPr="009B157F">
        <w:rPr>
          <w:rFonts w:ascii="Times New Roman" w:hAnsi="Times New Roman" w:cs="Times New Roman"/>
          <w:sz w:val="28"/>
          <w:szCs w:val="28"/>
        </w:rPr>
        <w:t xml:space="preserve">    Основные доходы бюджета поселения связаны с землепользованием, в связи с этим была проведена полная ревизия всех земельных участков, предоставленных в пользование, как гражданам, так и юридическим лицам. </w:t>
      </w:r>
      <w:r w:rsidRPr="009B157F">
        <w:rPr>
          <w:rFonts w:ascii="Times New Roman" w:hAnsi="Times New Roman" w:cs="Times New Roman"/>
          <w:sz w:val="28"/>
          <w:szCs w:val="28"/>
        </w:rPr>
        <w:t>На территории Таштыпского сельсовета, на сегодняшний день, осуществляют деятельность  1</w:t>
      </w:r>
      <w:r w:rsidR="00812533" w:rsidRPr="009B157F">
        <w:rPr>
          <w:rFonts w:ascii="Times New Roman" w:hAnsi="Times New Roman" w:cs="Times New Roman"/>
          <w:sz w:val="28"/>
          <w:szCs w:val="28"/>
        </w:rPr>
        <w:t>86</w:t>
      </w:r>
      <w:r w:rsidRPr="009B157F">
        <w:rPr>
          <w:rFonts w:ascii="Times New Roman" w:hAnsi="Times New Roman" w:cs="Times New Roman"/>
          <w:sz w:val="28"/>
          <w:szCs w:val="28"/>
        </w:rPr>
        <w:t xml:space="preserve"> организаций и предпринимателей,  </w:t>
      </w:r>
      <w:r w:rsidR="00812533" w:rsidRPr="009B157F">
        <w:rPr>
          <w:rFonts w:ascii="Times New Roman" w:hAnsi="Times New Roman" w:cs="Times New Roman"/>
          <w:sz w:val="28"/>
          <w:szCs w:val="28"/>
        </w:rPr>
        <w:t>количество лицевых счетов – 2374.</w:t>
      </w:r>
    </w:p>
    <w:p w:rsidR="007E1BBC" w:rsidRPr="009B157F" w:rsidRDefault="00812533" w:rsidP="00247CD3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E1BBC" w:rsidRPr="009B157F">
        <w:rPr>
          <w:rFonts w:ascii="Times New Roman" w:hAnsi="Times New Roman" w:cs="Times New Roman"/>
          <w:sz w:val="28"/>
          <w:szCs w:val="28"/>
        </w:rPr>
        <w:t>В ходе проведенной ревизии были выявлены</w:t>
      </w:r>
      <w:r w:rsidR="00D4637E" w:rsidRPr="009B157F">
        <w:rPr>
          <w:rFonts w:ascii="Times New Roman" w:hAnsi="Times New Roman" w:cs="Times New Roman"/>
          <w:sz w:val="28"/>
          <w:szCs w:val="28"/>
        </w:rPr>
        <w:t xml:space="preserve"> 850 земельных участков, не оформленных в установленном порядке. Благодаря принятым мерам на сегодняшний день таковых осталось </w:t>
      </w:r>
      <w:r w:rsidR="00317858" w:rsidRPr="009B157F">
        <w:rPr>
          <w:rFonts w:ascii="Times New Roman" w:hAnsi="Times New Roman" w:cs="Times New Roman"/>
          <w:sz w:val="28"/>
          <w:szCs w:val="28"/>
        </w:rPr>
        <w:t>4</w:t>
      </w:r>
      <w:r w:rsidR="00943739" w:rsidRPr="009B157F">
        <w:rPr>
          <w:rFonts w:ascii="Times New Roman" w:hAnsi="Times New Roman" w:cs="Times New Roman"/>
          <w:sz w:val="28"/>
          <w:szCs w:val="28"/>
        </w:rPr>
        <w:t>1</w:t>
      </w:r>
      <w:r w:rsidR="00D4637E" w:rsidRPr="009B157F">
        <w:rPr>
          <w:rFonts w:ascii="Times New Roman" w:hAnsi="Times New Roman" w:cs="Times New Roman"/>
          <w:sz w:val="28"/>
          <w:szCs w:val="28"/>
        </w:rPr>
        <w:t>0</w:t>
      </w:r>
      <w:r w:rsidR="007E1BBC" w:rsidRPr="009B157F">
        <w:rPr>
          <w:rFonts w:ascii="Times New Roman" w:hAnsi="Times New Roman" w:cs="Times New Roman"/>
          <w:sz w:val="28"/>
          <w:szCs w:val="28"/>
        </w:rPr>
        <w:t>:</w:t>
      </w:r>
    </w:p>
    <w:p w:rsidR="00D4637E" w:rsidRPr="009B157F" w:rsidRDefault="00D4637E" w:rsidP="00247CD3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 </w:t>
      </w:r>
      <w:r w:rsidR="000B65C0" w:rsidRPr="009B157F">
        <w:rPr>
          <w:rFonts w:ascii="Times New Roman" w:hAnsi="Times New Roman" w:cs="Times New Roman"/>
          <w:sz w:val="28"/>
          <w:szCs w:val="28"/>
        </w:rPr>
        <w:t>Подтверждением тому является</w:t>
      </w:r>
      <w:r w:rsidRPr="009B157F">
        <w:rPr>
          <w:rFonts w:ascii="Times New Roman" w:hAnsi="Times New Roman" w:cs="Times New Roman"/>
          <w:sz w:val="28"/>
          <w:szCs w:val="28"/>
        </w:rPr>
        <w:t xml:space="preserve"> положительная динамика по поступлению земельного налога и арендной платы. Так в 2013 году – земельного налога поступило 1228тыс</w:t>
      </w:r>
      <w:proofErr w:type="gramStart"/>
      <w:r w:rsidRPr="009B15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157F">
        <w:rPr>
          <w:rFonts w:ascii="Times New Roman" w:hAnsi="Times New Roman" w:cs="Times New Roman"/>
          <w:sz w:val="28"/>
          <w:szCs w:val="28"/>
        </w:rPr>
        <w:t>уб., в 2014 году 1372тыс.руб, по арендной плате в 2013 году поступило – 1067 т.р., в 2014 году 1585 т.р.</w:t>
      </w:r>
    </w:p>
    <w:p w:rsidR="00D4637E" w:rsidRPr="009B157F" w:rsidRDefault="00D4637E" w:rsidP="00D463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 Общая площадь налогооблагаемых земельных участков, в черте населенного пункта - 503.43</w:t>
      </w:r>
      <w:r w:rsidR="00317858" w:rsidRPr="009B157F">
        <w:rPr>
          <w:rFonts w:ascii="Times New Roman" w:hAnsi="Times New Roman" w:cs="Times New Roman"/>
          <w:sz w:val="28"/>
          <w:szCs w:val="28"/>
        </w:rPr>
        <w:t xml:space="preserve"> га, </w:t>
      </w:r>
      <w:r w:rsidRPr="009B157F">
        <w:rPr>
          <w:rFonts w:ascii="Times New Roman" w:hAnsi="Times New Roman" w:cs="Times New Roman"/>
          <w:sz w:val="28"/>
          <w:szCs w:val="28"/>
        </w:rPr>
        <w:t xml:space="preserve"> за чертой населенного пункта 1100га. – на сумму 74613 руб. </w:t>
      </w:r>
    </w:p>
    <w:p w:rsidR="00317858" w:rsidRPr="009B157F" w:rsidRDefault="00317858" w:rsidP="00D463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По итогам проведенной ревизии составлен и ведется реестр землепользователей.</w:t>
      </w:r>
    </w:p>
    <w:p w:rsidR="00C5735E" w:rsidRPr="009B157F" w:rsidRDefault="00D4637E" w:rsidP="00247CD3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637E" w:rsidRPr="009B157F" w:rsidRDefault="00C5735E" w:rsidP="00247C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57F">
        <w:rPr>
          <w:rFonts w:ascii="Times New Roman" w:hAnsi="Times New Roman" w:cs="Times New Roman"/>
          <w:b/>
          <w:sz w:val="28"/>
          <w:szCs w:val="28"/>
          <w:u w:val="single"/>
        </w:rPr>
        <w:t>Работа с невостребованными долями</w:t>
      </w:r>
      <w:r w:rsidR="00D4637E" w:rsidRPr="009B1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637E" w:rsidRPr="009B157F" w:rsidRDefault="00D4637E" w:rsidP="00D4637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>По совхозу «Абазинский», в долевую собственность граждан предоставлено 11488 га сельскохозяйственных угодий, из них 8120 га пашни, 1621 га сенокосов, 1747 га пастбищ.</w:t>
      </w:r>
    </w:p>
    <w:p w:rsidR="00D4637E" w:rsidRPr="009B157F" w:rsidRDefault="00D4637E" w:rsidP="00D4637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Был утвержден список лиц, наделяемых земельными долями по реорганизуемому хозяйству, всего 1181 человек, с определением размера доли каждого собственника  10.52га.</w:t>
      </w:r>
    </w:p>
    <w:p w:rsidR="00D4637E" w:rsidRPr="009B157F" w:rsidRDefault="00D4637E" w:rsidP="00D463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>Собственников земельных долей, распорядившихся принадлежащими им земельными долями – 265,  граждане, наделенные земельными долями в результате приватизации сельскохозяйственных угодий – 541. лица, земельные доли которых  признаны невостребованными – 28. Из 28-18 исковых требований удовлетворены в пользу Таштыпского сельсов</w:t>
      </w:r>
      <w:r w:rsidR="00317858" w:rsidRPr="009B157F">
        <w:rPr>
          <w:rFonts w:ascii="Times New Roman" w:hAnsi="Times New Roman" w:cs="Times New Roman"/>
          <w:sz w:val="28"/>
          <w:szCs w:val="28"/>
        </w:rPr>
        <w:t>ета на общую площадь 189.36 га.</w:t>
      </w:r>
      <w:r w:rsidRPr="009B157F">
        <w:rPr>
          <w:rFonts w:ascii="Times New Roman" w:hAnsi="Times New Roman" w:cs="Times New Roman"/>
          <w:sz w:val="28"/>
          <w:szCs w:val="28"/>
        </w:rPr>
        <w:t xml:space="preserve"> 10 оформляют для себя.</w:t>
      </w:r>
    </w:p>
    <w:p w:rsidR="00D4637E" w:rsidRPr="009B157F" w:rsidRDefault="00317858" w:rsidP="00317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</w:t>
      </w:r>
      <w:r w:rsidR="00C5735E" w:rsidRPr="009B157F">
        <w:rPr>
          <w:rFonts w:ascii="Times New Roman" w:hAnsi="Times New Roman" w:cs="Times New Roman"/>
          <w:sz w:val="28"/>
          <w:szCs w:val="28"/>
        </w:rPr>
        <w:t xml:space="preserve">  </w:t>
      </w:r>
      <w:r w:rsidRPr="009B157F">
        <w:rPr>
          <w:rFonts w:ascii="Times New Roman" w:hAnsi="Times New Roman" w:cs="Times New Roman"/>
          <w:sz w:val="28"/>
          <w:szCs w:val="28"/>
        </w:rPr>
        <w:t>Также проводится работ</w:t>
      </w:r>
      <w:r w:rsidR="00C5735E" w:rsidRPr="009B157F">
        <w:rPr>
          <w:rFonts w:ascii="Times New Roman" w:hAnsi="Times New Roman" w:cs="Times New Roman"/>
          <w:sz w:val="28"/>
          <w:szCs w:val="28"/>
        </w:rPr>
        <w:t>а</w:t>
      </w:r>
      <w:r w:rsidRPr="009B157F">
        <w:rPr>
          <w:rFonts w:ascii="Times New Roman" w:hAnsi="Times New Roman" w:cs="Times New Roman"/>
          <w:sz w:val="28"/>
          <w:szCs w:val="28"/>
        </w:rPr>
        <w:t xml:space="preserve"> по заброшенным усадьбам. В ходе ревизии по с</w:t>
      </w:r>
      <w:proofErr w:type="gramStart"/>
      <w:r w:rsidRPr="009B15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B157F">
        <w:rPr>
          <w:rFonts w:ascii="Times New Roman" w:hAnsi="Times New Roman" w:cs="Times New Roman"/>
          <w:sz w:val="28"/>
          <w:szCs w:val="28"/>
        </w:rPr>
        <w:t>аштып было выявлено 24 таковых усадьбы. В настоящий момент хозяева всех усадеб установлены и с</w:t>
      </w:r>
      <w:r w:rsidR="00812533" w:rsidRPr="009B157F">
        <w:rPr>
          <w:rFonts w:ascii="Times New Roman" w:hAnsi="Times New Roman" w:cs="Times New Roman"/>
          <w:sz w:val="28"/>
          <w:szCs w:val="28"/>
        </w:rPr>
        <w:t xml:space="preserve"> </w:t>
      </w:r>
      <w:r w:rsidRPr="009B157F">
        <w:rPr>
          <w:rFonts w:ascii="Times New Roman" w:hAnsi="Times New Roman" w:cs="Times New Roman"/>
          <w:sz w:val="28"/>
          <w:szCs w:val="28"/>
        </w:rPr>
        <w:t xml:space="preserve">ними </w:t>
      </w:r>
      <w:r w:rsidR="00C5735E" w:rsidRPr="009B157F">
        <w:rPr>
          <w:rFonts w:ascii="Times New Roman" w:hAnsi="Times New Roman" w:cs="Times New Roman"/>
          <w:sz w:val="28"/>
          <w:szCs w:val="28"/>
        </w:rPr>
        <w:t>ведется</w:t>
      </w:r>
      <w:r w:rsidRPr="009B157F">
        <w:rPr>
          <w:rFonts w:ascii="Times New Roman" w:hAnsi="Times New Roman" w:cs="Times New Roman"/>
          <w:sz w:val="28"/>
          <w:szCs w:val="28"/>
        </w:rPr>
        <w:t xml:space="preserve"> работа п</w:t>
      </w:r>
      <w:r w:rsidR="009B157F" w:rsidRPr="009B157F">
        <w:rPr>
          <w:rFonts w:ascii="Times New Roman" w:hAnsi="Times New Roman" w:cs="Times New Roman"/>
          <w:sz w:val="28"/>
          <w:szCs w:val="28"/>
        </w:rPr>
        <w:t>о надлежащему оформлению земельных  участков</w:t>
      </w:r>
      <w:r w:rsidRPr="009B157F">
        <w:rPr>
          <w:rFonts w:ascii="Times New Roman" w:hAnsi="Times New Roman" w:cs="Times New Roman"/>
          <w:sz w:val="28"/>
          <w:szCs w:val="28"/>
        </w:rPr>
        <w:t xml:space="preserve"> и их приведению в надлежащее состояние. В настоящее время в стадии  оформления находится 6 заброшенных усадеб. </w:t>
      </w:r>
    </w:p>
    <w:p w:rsidR="002C1A88" w:rsidRPr="009B157F" w:rsidRDefault="00C5735E" w:rsidP="00C573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Наблюдается положительная динамика по жилищному строительству: </w:t>
      </w:r>
    </w:p>
    <w:p w:rsidR="002C1A88" w:rsidRPr="009B157F" w:rsidRDefault="00C5735E" w:rsidP="002C1A88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В 2013 году </w:t>
      </w:r>
      <w:r w:rsidR="002C1A88" w:rsidRPr="009B157F">
        <w:rPr>
          <w:rFonts w:ascii="Times New Roman" w:hAnsi="Times New Roman" w:cs="Times New Roman"/>
          <w:sz w:val="28"/>
          <w:szCs w:val="28"/>
        </w:rPr>
        <w:t>Введено в эксплуатацию жилых домов -27, в 2014году -37, выдано разрешений на строительство в 2013году – 110 шт</w:t>
      </w:r>
      <w:proofErr w:type="gramStart"/>
      <w:r w:rsidR="002C1A88" w:rsidRPr="009B157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C1A88" w:rsidRPr="009B157F">
        <w:rPr>
          <w:rFonts w:ascii="Times New Roman" w:hAnsi="Times New Roman" w:cs="Times New Roman"/>
          <w:sz w:val="28"/>
          <w:szCs w:val="28"/>
        </w:rPr>
        <w:t xml:space="preserve">в 2014 году – 115, Договоров аренды по ИЖС в 2013 году- 298, в 2014 г. – 353. </w:t>
      </w:r>
    </w:p>
    <w:p w:rsidR="00C5735E" w:rsidRPr="009B157F" w:rsidRDefault="002C1A88" w:rsidP="00C573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57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5735E" w:rsidRPr="009B157F">
        <w:rPr>
          <w:rFonts w:ascii="Times New Roman" w:hAnsi="Times New Roman" w:cs="Times New Roman"/>
          <w:b/>
          <w:sz w:val="28"/>
          <w:szCs w:val="28"/>
          <w:u w:val="single"/>
        </w:rPr>
        <w:t>Работа с муниципальным имуществом:</w:t>
      </w:r>
      <w:r w:rsidRPr="009B1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735E" w:rsidRPr="009B157F" w:rsidRDefault="00C5735E" w:rsidP="00C5735E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Большая работа проведена по оформлению права собственности на муниципальное имущество администрации Таштыпского сельсовета. Преимущественно, оформлялись объекты коммунального хозяйства и энергетики.</w:t>
      </w:r>
    </w:p>
    <w:p w:rsidR="00C5735E" w:rsidRPr="009B157F" w:rsidRDefault="00C5735E" w:rsidP="00C5735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 xml:space="preserve">    Общее количество объектов энергетики и коммунальной сферы – 52 объекта, в том числе:</w:t>
      </w:r>
    </w:p>
    <w:p w:rsidR="00C5735E" w:rsidRPr="009B157F" w:rsidRDefault="00C5735E" w:rsidP="00C5735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ab/>
        <w:t>Водоснабжения – 9 объектов;</w:t>
      </w:r>
    </w:p>
    <w:p w:rsidR="00C5735E" w:rsidRPr="009B157F" w:rsidRDefault="00C5735E" w:rsidP="00C5735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ab/>
        <w:t>Водоотведения – 9 объектов;</w:t>
      </w:r>
    </w:p>
    <w:p w:rsidR="00C5735E" w:rsidRPr="009B157F" w:rsidRDefault="00C5735E" w:rsidP="00C5735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ab/>
        <w:t>Теплоснабжения – 20 объектов;</w:t>
      </w:r>
    </w:p>
    <w:p w:rsidR="00C5735E" w:rsidRPr="009B157F" w:rsidRDefault="00C5735E" w:rsidP="00C5735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ab/>
        <w:t>Электроснабжения – 14 объектов.</w:t>
      </w:r>
    </w:p>
    <w:p w:rsidR="00C5735E" w:rsidRPr="009B157F" w:rsidRDefault="00C5735E" w:rsidP="00C5735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ab/>
        <w:t>На 34 объекта зарегистрировано право собственности, это:</w:t>
      </w:r>
    </w:p>
    <w:p w:rsidR="00C5735E" w:rsidRPr="009B157F" w:rsidRDefault="00C5735E" w:rsidP="00C5735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7 объектов – водоснабжения;</w:t>
      </w:r>
    </w:p>
    <w:p w:rsidR="00C5735E" w:rsidRPr="009B157F" w:rsidRDefault="00C5735E" w:rsidP="00C5735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8 объектов – водоотведения;</w:t>
      </w:r>
    </w:p>
    <w:p w:rsidR="00C5735E" w:rsidRPr="009B157F" w:rsidRDefault="00C5735E" w:rsidP="00C5735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6 объектов – теплоснабжения;</w:t>
      </w:r>
    </w:p>
    <w:p w:rsidR="00C5735E" w:rsidRPr="009B157F" w:rsidRDefault="00C5735E" w:rsidP="00C5735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13 объектов электроснабжения.</w:t>
      </w:r>
    </w:p>
    <w:p w:rsidR="00C5735E" w:rsidRPr="009B157F" w:rsidRDefault="00C5735E" w:rsidP="00C5735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ab/>
        <w:t>18 объектов не зарегистрировано, это:</w:t>
      </w:r>
    </w:p>
    <w:p w:rsidR="00C5735E" w:rsidRPr="009B157F" w:rsidRDefault="00C5735E" w:rsidP="00C5735E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из объектов водоснабжения – 2 объекта: сети водопроводные и водозаборная скважина;</w:t>
      </w:r>
    </w:p>
    <w:p w:rsidR="00C5735E" w:rsidRPr="009B157F" w:rsidRDefault="00C5735E" w:rsidP="00C5735E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из объектов водоотведения – 1 объект: сети канализации;</w:t>
      </w:r>
    </w:p>
    <w:p w:rsidR="00C5735E" w:rsidRPr="009B157F" w:rsidRDefault="00C5735E" w:rsidP="00C5735E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из объектов теплоснабжения – 14 объектов: сети теплоснабжения (</w:t>
      </w:r>
      <w:proofErr w:type="spellStart"/>
      <w:r w:rsidRPr="009B157F">
        <w:rPr>
          <w:rFonts w:ascii="Times New Roman" w:hAnsi="Times New Roman"/>
          <w:sz w:val="28"/>
          <w:szCs w:val="28"/>
        </w:rPr>
        <w:t>поадресно</w:t>
      </w:r>
      <w:proofErr w:type="spellEnd"/>
      <w:r w:rsidRPr="009B157F">
        <w:rPr>
          <w:rFonts w:ascii="Times New Roman" w:hAnsi="Times New Roman"/>
          <w:sz w:val="28"/>
          <w:szCs w:val="28"/>
        </w:rPr>
        <w:t xml:space="preserve"> указаны в реестре муниципальной собственности, поэтому можно взять как единый объект «сети теплоснабжения» в этом случае получится 1 объект);</w:t>
      </w:r>
    </w:p>
    <w:p w:rsidR="00C5735E" w:rsidRPr="009B157F" w:rsidRDefault="00C5735E" w:rsidP="00C5735E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 xml:space="preserve">из объектов электроснабжения – 1 объект: ТП 88-13-04-25 кВ с трансформатором ТМ-25 кВ </w:t>
      </w:r>
      <w:r w:rsidR="000B65C0" w:rsidRPr="009B157F">
        <w:rPr>
          <w:rFonts w:ascii="Times New Roman" w:hAnsi="Times New Roman"/>
          <w:sz w:val="28"/>
          <w:szCs w:val="28"/>
        </w:rPr>
        <w:t>район ул</w:t>
      </w:r>
      <w:proofErr w:type="gramStart"/>
      <w:r w:rsidR="000B65C0" w:rsidRPr="009B157F">
        <w:rPr>
          <w:rFonts w:ascii="Times New Roman" w:hAnsi="Times New Roman"/>
          <w:sz w:val="28"/>
          <w:szCs w:val="28"/>
        </w:rPr>
        <w:t>.А</w:t>
      </w:r>
      <w:proofErr w:type="gramEnd"/>
      <w:r w:rsidR="000B65C0" w:rsidRPr="009B157F">
        <w:rPr>
          <w:rFonts w:ascii="Times New Roman" w:hAnsi="Times New Roman"/>
          <w:sz w:val="28"/>
          <w:szCs w:val="28"/>
        </w:rPr>
        <w:t>базинская</w:t>
      </w:r>
      <w:r w:rsidRPr="009B157F">
        <w:rPr>
          <w:rFonts w:ascii="Times New Roman" w:hAnsi="Times New Roman"/>
          <w:sz w:val="28"/>
          <w:szCs w:val="28"/>
        </w:rPr>
        <w:t>).</w:t>
      </w:r>
    </w:p>
    <w:p w:rsidR="00C5735E" w:rsidRPr="009B157F" w:rsidRDefault="00C5735E" w:rsidP="00C5735E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 xml:space="preserve">Передано в долгосрочную аренду 6 объектов водоснабжения и 1 объект теплоснабжения (это объекты на которые на момент передачи их в аренду было зарегистрировано право собственности). </w:t>
      </w:r>
    </w:p>
    <w:p w:rsidR="00C5735E" w:rsidRPr="009B157F" w:rsidRDefault="00C5735E" w:rsidP="00C5735E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В аренду на 11 месяцев передано 3 объекта водоснабжения (включая сети), 19 объектов теплоснабжения (с сетями) (это объекты на которые в момент сдачи их в аренду не было зарегистрировано право собственности).</w:t>
      </w:r>
    </w:p>
    <w:p w:rsidR="00C5735E" w:rsidRPr="009B157F" w:rsidRDefault="00C5735E" w:rsidP="00C5735E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Объекты водоотведения 9 шт. (включая сети) находятся у МУП «ТЖКХ» на праве хозяйственного ведения.</w:t>
      </w:r>
    </w:p>
    <w:p w:rsidR="00C5735E" w:rsidRPr="009B157F" w:rsidRDefault="00C5735E" w:rsidP="00C5735E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 xml:space="preserve">В 2012 году Объекты электроснабжения были выставлены на торги, но торги не состоялись в виду того, что не поступило заявок на участие в конкурсе от сетевых организаций. </w:t>
      </w:r>
    </w:p>
    <w:p w:rsidR="000B65C0" w:rsidRPr="009B157F" w:rsidRDefault="000B65C0" w:rsidP="00C5735E">
      <w:pPr>
        <w:pStyle w:val="a5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157F">
        <w:rPr>
          <w:rFonts w:ascii="Times New Roman" w:hAnsi="Times New Roman"/>
          <w:b/>
          <w:sz w:val="28"/>
          <w:szCs w:val="28"/>
          <w:u w:val="single"/>
        </w:rPr>
        <w:t>Работа по НДФЛ</w:t>
      </w:r>
    </w:p>
    <w:p w:rsidR="000B65C0" w:rsidRPr="009B157F" w:rsidRDefault="000B65C0" w:rsidP="000B6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lastRenderedPageBreak/>
        <w:t xml:space="preserve">Данное направление является наиболее сложным. Поскольку контроль по уплате НДФЛ имеет право осуществлять только Федеральная налоговая служба. У администрации Таштыпского сельсовета таковых полномочий нет. </w:t>
      </w:r>
    </w:p>
    <w:p w:rsidR="00E42C64" w:rsidRPr="009B157F" w:rsidRDefault="000B65C0" w:rsidP="00E42C6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9B157F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E42C64" w:rsidRPr="009B157F">
        <w:rPr>
          <w:rFonts w:ascii="Times New Roman" w:hAnsi="Times New Roman" w:cs="Times New Roman"/>
          <w:sz w:val="28"/>
          <w:szCs w:val="28"/>
        </w:rPr>
        <w:t xml:space="preserve"> были предприняты меры</w:t>
      </w: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943739" w:rsidRPr="009B157F">
        <w:rPr>
          <w:rFonts w:ascii="Times New Roman" w:eastAsia="Calibri" w:hAnsi="Times New Roman" w:cs="Times New Roman"/>
          <w:sz w:val="28"/>
          <w:szCs w:val="28"/>
        </w:rPr>
        <w:t xml:space="preserve"> поступлению</w:t>
      </w: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 НДФЛ, были </w:t>
      </w:r>
      <w:r w:rsidR="00E42C64" w:rsidRPr="009B157F">
        <w:rPr>
          <w:rFonts w:ascii="Times New Roman" w:hAnsi="Times New Roman" w:cs="Times New Roman"/>
          <w:sz w:val="28"/>
          <w:szCs w:val="28"/>
        </w:rPr>
        <w:t>направлены</w:t>
      </w: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 под роспись 31 письмо, из них ответили 8, 23 отказались дать информацию по причине, что Администрация не является налоговым органом.</w:t>
      </w:r>
      <w:r w:rsidR="00E42C64" w:rsidRPr="009B157F">
        <w:rPr>
          <w:rFonts w:ascii="Times New Roman" w:hAnsi="Times New Roman" w:cs="Times New Roman"/>
          <w:sz w:val="28"/>
          <w:szCs w:val="28"/>
        </w:rPr>
        <w:t xml:space="preserve"> </w:t>
      </w:r>
      <w:r w:rsidR="00E42C64" w:rsidRPr="009B157F">
        <w:rPr>
          <w:rFonts w:ascii="Times New Roman" w:eastAsia="Calibri" w:hAnsi="Times New Roman" w:cs="Times New Roman"/>
          <w:sz w:val="28"/>
          <w:szCs w:val="28"/>
        </w:rPr>
        <w:t>Проблема</w:t>
      </w:r>
      <w:r w:rsidR="00E42C64" w:rsidRPr="009B157F">
        <w:rPr>
          <w:rFonts w:ascii="Times New Roman" w:hAnsi="Times New Roman" w:cs="Times New Roman"/>
          <w:sz w:val="28"/>
          <w:szCs w:val="28"/>
        </w:rPr>
        <w:t xml:space="preserve">, с </w:t>
      </w:r>
      <w:r w:rsidR="00E42C64" w:rsidRPr="009B157F">
        <w:rPr>
          <w:rFonts w:ascii="Times New Roman" w:eastAsia="Calibri" w:hAnsi="Times New Roman" w:cs="Times New Roman"/>
          <w:sz w:val="28"/>
          <w:szCs w:val="28"/>
        </w:rPr>
        <w:t>которо</w:t>
      </w:r>
      <w:r w:rsidR="00E42C64" w:rsidRPr="009B157F">
        <w:rPr>
          <w:rFonts w:ascii="Times New Roman" w:hAnsi="Times New Roman" w:cs="Times New Roman"/>
          <w:sz w:val="28"/>
          <w:szCs w:val="28"/>
        </w:rPr>
        <w:t>й</w:t>
      </w:r>
      <w:r w:rsidR="00E42C64" w:rsidRPr="009B157F">
        <w:rPr>
          <w:rFonts w:ascii="Times New Roman" w:eastAsia="Calibri" w:hAnsi="Times New Roman" w:cs="Times New Roman"/>
          <w:sz w:val="28"/>
          <w:szCs w:val="28"/>
        </w:rPr>
        <w:t xml:space="preserve"> мы столкнулись </w:t>
      </w:r>
      <w:r w:rsidR="00E42C64" w:rsidRPr="009B157F">
        <w:rPr>
          <w:rFonts w:ascii="Times New Roman" w:hAnsi="Times New Roman" w:cs="Times New Roman"/>
          <w:sz w:val="28"/>
          <w:szCs w:val="28"/>
        </w:rPr>
        <w:t xml:space="preserve">- </w:t>
      </w:r>
      <w:r w:rsidR="00E42C64" w:rsidRPr="009B157F">
        <w:rPr>
          <w:rFonts w:ascii="Times New Roman" w:eastAsia="Calibri" w:hAnsi="Times New Roman" w:cs="Times New Roman"/>
          <w:sz w:val="28"/>
          <w:szCs w:val="28"/>
        </w:rPr>
        <w:t xml:space="preserve">нет полных данных о </w:t>
      </w:r>
      <w:r w:rsidR="00E42C64" w:rsidRPr="009B157F">
        <w:rPr>
          <w:rFonts w:ascii="Times New Roman" w:hAnsi="Times New Roman" w:cs="Times New Roman"/>
          <w:sz w:val="28"/>
          <w:szCs w:val="28"/>
        </w:rPr>
        <w:t>задолженности субъектов налогообложения</w:t>
      </w:r>
      <w:r w:rsidR="00E42C64" w:rsidRPr="009B157F">
        <w:rPr>
          <w:rFonts w:ascii="Times New Roman" w:eastAsia="Calibri" w:hAnsi="Times New Roman" w:cs="Times New Roman"/>
          <w:sz w:val="28"/>
          <w:szCs w:val="28"/>
        </w:rPr>
        <w:t xml:space="preserve">. Был сделан запрос </w:t>
      </w:r>
      <w:r w:rsidR="00605EF9" w:rsidRPr="009B157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42C64" w:rsidRPr="009B157F">
        <w:rPr>
          <w:rFonts w:ascii="Times New Roman" w:eastAsia="Calibri" w:hAnsi="Times New Roman" w:cs="Times New Roman"/>
          <w:sz w:val="28"/>
          <w:szCs w:val="28"/>
        </w:rPr>
        <w:t>полном спис</w:t>
      </w:r>
      <w:r w:rsidR="00E42C64" w:rsidRPr="009B157F">
        <w:rPr>
          <w:rFonts w:ascii="Times New Roman" w:hAnsi="Times New Roman" w:cs="Times New Roman"/>
          <w:sz w:val="28"/>
          <w:szCs w:val="28"/>
        </w:rPr>
        <w:t xml:space="preserve">ке должников </w:t>
      </w:r>
      <w:r w:rsidR="00E42C64" w:rsidRPr="009B157F">
        <w:rPr>
          <w:rFonts w:ascii="Times New Roman" w:eastAsia="Calibri" w:hAnsi="Times New Roman" w:cs="Times New Roman"/>
          <w:sz w:val="28"/>
          <w:szCs w:val="28"/>
        </w:rPr>
        <w:t xml:space="preserve"> в Налоговую службу</w:t>
      </w:r>
      <w:r w:rsidR="00E42C64" w:rsidRPr="009B157F">
        <w:rPr>
          <w:rFonts w:ascii="Times New Roman" w:hAnsi="Times New Roman" w:cs="Times New Roman"/>
          <w:sz w:val="28"/>
          <w:szCs w:val="28"/>
        </w:rPr>
        <w:t>. Однако список</w:t>
      </w:r>
      <w:r w:rsidR="00605EF9" w:rsidRPr="009B157F">
        <w:rPr>
          <w:rFonts w:ascii="Times New Roman" w:hAnsi="Times New Roman" w:cs="Times New Roman"/>
          <w:sz w:val="28"/>
          <w:szCs w:val="28"/>
        </w:rPr>
        <w:t xml:space="preserve"> с полными данными</w:t>
      </w:r>
      <w:r w:rsidR="00E42C64" w:rsidRPr="009B157F">
        <w:rPr>
          <w:rFonts w:ascii="Times New Roman" w:hAnsi="Times New Roman" w:cs="Times New Roman"/>
          <w:sz w:val="28"/>
          <w:szCs w:val="28"/>
        </w:rPr>
        <w:t xml:space="preserve"> предоставлен не был.</w:t>
      </w:r>
      <w:r w:rsidR="00E42C64" w:rsidRPr="009B1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0BE2" w:rsidRPr="009B157F" w:rsidRDefault="000B65C0" w:rsidP="00247CD3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</w:t>
      </w:r>
      <w:r w:rsidR="00411F0B" w:rsidRPr="009B157F">
        <w:rPr>
          <w:rFonts w:ascii="Times New Roman" w:hAnsi="Times New Roman" w:cs="Times New Roman"/>
          <w:sz w:val="28"/>
          <w:szCs w:val="28"/>
        </w:rPr>
        <w:t xml:space="preserve"> </w:t>
      </w:r>
      <w:r w:rsidR="00E42C64" w:rsidRPr="009B157F">
        <w:rPr>
          <w:rFonts w:ascii="Times New Roman" w:hAnsi="Times New Roman" w:cs="Times New Roman"/>
          <w:sz w:val="28"/>
          <w:szCs w:val="28"/>
        </w:rPr>
        <w:t>В целом, п</w:t>
      </w:r>
      <w:r w:rsidR="00E60BE2" w:rsidRPr="009B157F">
        <w:rPr>
          <w:rFonts w:ascii="Times New Roman" w:hAnsi="Times New Roman" w:cs="Times New Roman"/>
          <w:sz w:val="28"/>
          <w:szCs w:val="28"/>
        </w:rPr>
        <w:t xml:space="preserve">роведенная работа </w:t>
      </w:r>
      <w:proofErr w:type="gramStart"/>
      <w:r w:rsidR="00E60BE2" w:rsidRPr="009B157F">
        <w:rPr>
          <w:rFonts w:ascii="Times New Roman" w:hAnsi="Times New Roman" w:cs="Times New Roman"/>
          <w:sz w:val="28"/>
          <w:szCs w:val="28"/>
        </w:rPr>
        <w:t>принесла положительные результаты</w:t>
      </w:r>
      <w:proofErr w:type="gramEnd"/>
      <w:r w:rsidR="00E60BE2" w:rsidRPr="009B157F">
        <w:rPr>
          <w:rFonts w:ascii="Times New Roman" w:hAnsi="Times New Roman" w:cs="Times New Roman"/>
          <w:sz w:val="28"/>
          <w:szCs w:val="28"/>
        </w:rPr>
        <w:t xml:space="preserve">, отразившиеся на основных экономических показателях поселения. </w:t>
      </w:r>
    </w:p>
    <w:p w:rsidR="00411F0B" w:rsidRPr="009B157F" w:rsidRDefault="00E60BE2" w:rsidP="00247CD3">
      <w:pPr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    Данный факт подтверждается д</w:t>
      </w:r>
      <w:r w:rsidR="00411F0B" w:rsidRPr="009B157F">
        <w:rPr>
          <w:rFonts w:ascii="Times New Roman" w:hAnsi="Times New Roman" w:cs="Times New Roman"/>
          <w:sz w:val="28"/>
          <w:szCs w:val="28"/>
        </w:rPr>
        <w:t>инамик</w:t>
      </w:r>
      <w:r w:rsidRPr="009B157F">
        <w:rPr>
          <w:rFonts w:ascii="Times New Roman" w:hAnsi="Times New Roman" w:cs="Times New Roman"/>
          <w:sz w:val="28"/>
          <w:szCs w:val="28"/>
        </w:rPr>
        <w:t>ой</w:t>
      </w:r>
      <w:r w:rsidR="00411F0B" w:rsidRPr="009B157F">
        <w:rPr>
          <w:rFonts w:ascii="Times New Roman" w:hAnsi="Times New Roman" w:cs="Times New Roman"/>
          <w:sz w:val="28"/>
          <w:szCs w:val="28"/>
        </w:rPr>
        <w:t xml:space="preserve"> </w:t>
      </w:r>
      <w:r w:rsidRPr="009B157F">
        <w:rPr>
          <w:rFonts w:ascii="Times New Roman" w:hAnsi="Times New Roman" w:cs="Times New Roman"/>
          <w:sz w:val="28"/>
          <w:szCs w:val="28"/>
        </w:rPr>
        <w:t>развития доходной части бюджета Таштыпского сельсовета.</w:t>
      </w:r>
    </w:p>
    <w:p w:rsidR="00411F0B" w:rsidRPr="009B157F" w:rsidRDefault="00411F0B" w:rsidP="00411F0B">
      <w:pPr>
        <w:ind w:firstLine="4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За 2014 год </w:t>
      </w:r>
      <w:r w:rsidR="00E60BE2" w:rsidRPr="009B157F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объем собственных доходов (факт) составил 11129,8 тыс. руб. </w:t>
      </w:r>
      <w:r w:rsidR="00E60BE2" w:rsidRPr="009B157F">
        <w:rPr>
          <w:rFonts w:ascii="Times New Roman" w:hAnsi="Times New Roman" w:cs="Times New Roman"/>
          <w:sz w:val="28"/>
          <w:szCs w:val="28"/>
        </w:rPr>
        <w:t xml:space="preserve">В 2013 году - </w:t>
      </w: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 10 669,2 тыс. руб. </w:t>
      </w:r>
      <w:r w:rsidR="00E60BE2" w:rsidRPr="009B157F">
        <w:rPr>
          <w:rFonts w:ascii="Times New Roman" w:hAnsi="Times New Roman" w:cs="Times New Roman"/>
          <w:sz w:val="28"/>
          <w:szCs w:val="28"/>
        </w:rPr>
        <w:t>Рост составил 4 %.</w:t>
      </w:r>
    </w:p>
    <w:p w:rsidR="00411F0B" w:rsidRPr="009B157F" w:rsidRDefault="00411F0B" w:rsidP="00E60BE2">
      <w:pPr>
        <w:ind w:firstLine="4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 Налоговые доходы в составе собственных доходов бюджета составляют 80,8%. Местные доходы по сравнению с 2013 годом увеличились</w:t>
      </w:r>
      <w:r w:rsidR="00E60BE2" w:rsidRPr="009B157F">
        <w:rPr>
          <w:rFonts w:ascii="Times New Roman" w:hAnsi="Times New Roman" w:cs="Times New Roman"/>
          <w:sz w:val="28"/>
          <w:szCs w:val="28"/>
        </w:rPr>
        <w:t xml:space="preserve"> на 181,2тыс. руб. или на 10,5%,</w:t>
      </w: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BE2" w:rsidRPr="009B157F">
        <w:rPr>
          <w:rFonts w:ascii="Times New Roman" w:hAnsi="Times New Roman" w:cs="Times New Roman"/>
          <w:sz w:val="28"/>
          <w:szCs w:val="28"/>
        </w:rPr>
        <w:t>ч</w:t>
      </w:r>
      <w:r w:rsidRPr="009B157F">
        <w:rPr>
          <w:rFonts w:ascii="Times New Roman" w:eastAsia="Calibri" w:hAnsi="Times New Roman" w:cs="Times New Roman"/>
          <w:sz w:val="28"/>
          <w:szCs w:val="28"/>
        </w:rPr>
        <w:t>то связано в первую очередь с проведенной в 2014 году оптимизацией доходной базы бюджета и проведением инвентаризации имущества.</w:t>
      </w:r>
      <w:r w:rsidR="00E60BE2" w:rsidRPr="009B157F">
        <w:rPr>
          <w:rFonts w:ascii="Times New Roman" w:hAnsi="Times New Roman" w:cs="Times New Roman"/>
          <w:sz w:val="28"/>
          <w:szCs w:val="28"/>
        </w:rPr>
        <w:t xml:space="preserve"> </w:t>
      </w:r>
      <w:r w:rsidRPr="009B157F">
        <w:rPr>
          <w:rFonts w:ascii="Times New Roman" w:eastAsia="Calibri" w:hAnsi="Times New Roman" w:cs="Times New Roman"/>
          <w:sz w:val="28"/>
          <w:szCs w:val="28"/>
        </w:rPr>
        <w:t>Доходы, полученные от земельного налога, состав</w:t>
      </w:r>
      <w:r w:rsidR="00E60BE2" w:rsidRPr="009B157F">
        <w:rPr>
          <w:rFonts w:ascii="Times New Roman" w:hAnsi="Times New Roman" w:cs="Times New Roman"/>
          <w:sz w:val="28"/>
          <w:szCs w:val="28"/>
        </w:rPr>
        <w:t>или</w:t>
      </w: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 13,3% от собственных доходов, что на 1% больше по сравнению с 2013 годом.</w:t>
      </w:r>
    </w:p>
    <w:p w:rsidR="00411F0B" w:rsidRPr="009B157F" w:rsidRDefault="00411F0B" w:rsidP="00411F0B">
      <w:pPr>
        <w:keepNext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7F">
        <w:rPr>
          <w:rFonts w:ascii="Times New Roman" w:eastAsia="Calibri" w:hAnsi="Times New Roman" w:cs="Times New Roman"/>
          <w:sz w:val="28"/>
          <w:szCs w:val="28"/>
        </w:rPr>
        <w:t>Доходы, полученные от налога на имущества физических лиц, состав</w:t>
      </w:r>
      <w:r w:rsidR="00E60BE2" w:rsidRPr="009B157F">
        <w:rPr>
          <w:rFonts w:ascii="Times New Roman" w:hAnsi="Times New Roman" w:cs="Times New Roman"/>
          <w:sz w:val="28"/>
          <w:szCs w:val="28"/>
        </w:rPr>
        <w:t>или</w:t>
      </w: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 2,1% от собственных доходов, что на 0,1% больше по сравнению с 2013 годом.</w:t>
      </w:r>
    </w:p>
    <w:p w:rsidR="00411F0B" w:rsidRPr="009B157F" w:rsidRDefault="00411F0B" w:rsidP="00411F0B">
      <w:pPr>
        <w:keepNext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7F">
        <w:rPr>
          <w:rFonts w:ascii="Times New Roman" w:eastAsia="Calibri" w:hAnsi="Times New Roman" w:cs="Times New Roman"/>
          <w:sz w:val="28"/>
          <w:szCs w:val="28"/>
        </w:rPr>
        <w:t>Доходы, полученные от сдачи в аренду земельных участков и имущества, находящегося в собственности поселения, состав</w:t>
      </w:r>
      <w:r w:rsidR="00E60BE2" w:rsidRPr="009B157F">
        <w:rPr>
          <w:rFonts w:ascii="Times New Roman" w:hAnsi="Times New Roman" w:cs="Times New Roman"/>
          <w:sz w:val="28"/>
          <w:szCs w:val="28"/>
        </w:rPr>
        <w:t>или</w:t>
      </w: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 14,9% от собственных доходов, что на 3,1% больше по сравнению с 2013 годом.</w:t>
      </w:r>
    </w:p>
    <w:p w:rsidR="00411F0B" w:rsidRPr="009B157F" w:rsidRDefault="00411F0B" w:rsidP="00411F0B">
      <w:pPr>
        <w:ind w:firstLine="4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7F">
        <w:rPr>
          <w:rFonts w:ascii="Times New Roman" w:eastAsia="Calibri" w:hAnsi="Times New Roman" w:cs="Times New Roman"/>
          <w:sz w:val="28"/>
          <w:szCs w:val="28"/>
        </w:rPr>
        <w:t>Увеличение собственных доходов в 2014 году составило 460,6 тыс. руб. или 4,1%.</w:t>
      </w:r>
    </w:p>
    <w:p w:rsidR="00411F0B" w:rsidRPr="009B157F" w:rsidRDefault="00411F0B" w:rsidP="00411F0B">
      <w:pPr>
        <w:ind w:firstLine="4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Увеличение безвозмездных поступлений по сравнению с 2013 годом составило 936,6 тыс. руб. или 9,5%. </w:t>
      </w:r>
    </w:p>
    <w:p w:rsidR="00E60BE2" w:rsidRPr="009B157F" w:rsidRDefault="00411F0B" w:rsidP="000B65C0">
      <w:pPr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eastAsia="Calibri" w:hAnsi="Times New Roman" w:cs="Times New Roman"/>
          <w:sz w:val="28"/>
          <w:szCs w:val="28"/>
        </w:rPr>
        <w:lastRenderedPageBreak/>
        <w:t>Что и обусловило снижение показателя доли собственных доходов в общем объеме до</w:t>
      </w:r>
      <w:r w:rsidR="000B65C0" w:rsidRPr="009B157F">
        <w:rPr>
          <w:rFonts w:ascii="Times New Roman" w:hAnsi="Times New Roman" w:cs="Times New Roman"/>
          <w:sz w:val="28"/>
          <w:szCs w:val="28"/>
        </w:rPr>
        <w:t>х</w:t>
      </w:r>
      <w:r w:rsidRPr="009B157F">
        <w:rPr>
          <w:rFonts w:ascii="Times New Roman" w:eastAsia="Calibri" w:hAnsi="Times New Roman" w:cs="Times New Roman"/>
          <w:sz w:val="28"/>
          <w:szCs w:val="28"/>
        </w:rPr>
        <w:t>одов бюджета.</w:t>
      </w:r>
      <w:r w:rsidR="000B65C0" w:rsidRPr="009B157F">
        <w:rPr>
          <w:rFonts w:ascii="Times New Roman" w:hAnsi="Times New Roman" w:cs="Times New Roman"/>
          <w:sz w:val="28"/>
          <w:szCs w:val="28"/>
        </w:rPr>
        <w:t xml:space="preserve"> </w:t>
      </w:r>
      <w:r w:rsidRPr="009B157F">
        <w:rPr>
          <w:rFonts w:ascii="Times New Roman" w:eastAsia="Calibri" w:hAnsi="Times New Roman" w:cs="Times New Roman"/>
          <w:sz w:val="28"/>
          <w:szCs w:val="28"/>
        </w:rPr>
        <w:t>При этом дотация на выравнивание бюджетной обеспеченности снизилась на 1865,5 тыс. руб. и составила 951 200руб.</w:t>
      </w:r>
    </w:p>
    <w:p w:rsidR="00121A8B" w:rsidRPr="009B157F" w:rsidRDefault="00121A8B" w:rsidP="00121A8B">
      <w:pPr>
        <w:ind w:firstLine="4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7F">
        <w:rPr>
          <w:rFonts w:ascii="Times New Roman" w:eastAsia="Calibri" w:hAnsi="Times New Roman" w:cs="Times New Roman"/>
          <w:sz w:val="28"/>
          <w:szCs w:val="28"/>
        </w:rPr>
        <w:t xml:space="preserve">В Таштыпском сельсовете осуществлен переход на среднесрочное финансовое планирование. Принят проект бюджета села на 2015 год  и плановый период 2016-2017 годы. При этом процент роста к плану 2014 года составил 13%. </w:t>
      </w:r>
    </w:p>
    <w:p w:rsidR="00121A8B" w:rsidRPr="009B157F" w:rsidRDefault="00121A8B" w:rsidP="000B65C0">
      <w:pPr>
        <w:ind w:firstLine="4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6D7" w:rsidRPr="009B157F" w:rsidRDefault="004166D7" w:rsidP="00247CD3">
      <w:pPr>
        <w:pStyle w:val="ConsPlusNormal"/>
        <w:keepNext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57F">
        <w:rPr>
          <w:rFonts w:ascii="Times New Roman" w:hAnsi="Times New Roman" w:cs="Times New Roman"/>
          <w:b/>
          <w:sz w:val="28"/>
          <w:szCs w:val="28"/>
          <w:u w:val="single"/>
        </w:rPr>
        <w:t>2. Приоритеты и возможности развития территории.</w:t>
      </w:r>
    </w:p>
    <w:p w:rsidR="004166D7" w:rsidRPr="009B157F" w:rsidRDefault="004166D7" w:rsidP="00247CD3">
      <w:pPr>
        <w:pStyle w:val="ConsPlusNormal"/>
        <w:keepNext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CD3" w:rsidRPr="009B157F" w:rsidRDefault="00247CD3" w:rsidP="00247CD3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Главные факторы, определяющие экономическую деятельность  Таштыпского сельсовета, заключены в рамках муниципальной программы  «Социальное - экономическое развитие Таштыпского сельсовета  на 2014-2020 годы».</w:t>
      </w:r>
    </w:p>
    <w:p w:rsidR="00247CD3" w:rsidRPr="009B157F" w:rsidRDefault="00247CD3" w:rsidP="00247CD3">
      <w:pPr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>С учетом особенностей села по его физико-географическому положению, развитию отраслей производства, а также по ресурсному и трудовому потенциалу, администрацией Таштыпского сельсовета определяются следующие основные пути развития, способствующие подъему экономики поселения и улучшения условий жизни населения:</w:t>
      </w:r>
    </w:p>
    <w:p w:rsidR="00247CD3" w:rsidRPr="009B157F" w:rsidRDefault="00247CD3" w:rsidP="00247CD3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9B157F">
        <w:rPr>
          <w:color w:val="000000"/>
          <w:sz w:val="28"/>
          <w:szCs w:val="28"/>
        </w:rPr>
        <w:t>- развитие транспортной и коммунальной инфраструктуры;</w:t>
      </w:r>
    </w:p>
    <w:p w:rsidR="00D75BA5" w:rsidRPr="009B157F" w:rsidRDefault="00D75BA5" w:rsidP="00D75BA5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9B157F">
        <w:rPr>
          <w:color w:val="000000"/>
          <w:sz w:val="28"/>
          <w:szCs w:val="28"/>
        </w:rPr>
        <w:t>- развитие сельскохозяйственного производства;</w:t>
      </w:r>
    </w:p>
    <w:p w:rsidR="00D75BA5" w:rsidRPr="009B157F" w:rsidRDefault="00D75BA5" w:rsidP="00D75BA5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9B157F">
        <w:rPr>
          <w:color w:val="000000"/>
          <w:sz w:val="28"/>
          <w:szCs w:val="28"/>
        </w:rPr>
        <w:t>- сохранение позитивных и устранение негативных тенденций в сфере демографии, поддержка института семьи;</w:t>
      </w:r>
    </w:p>
    <w:p w:rsidR="00247CD3" w:rsidRPr="009B157F" w:rsidRDefault="00247CD3" w:rsidP="00247CD3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9B157F">
        <w:rPr>
          <w:color w:val="000000"/>
          <w:sz w:val="28"/>
          <w:szCs w:val="28"/>
        </w:rPr>
        <w:t>- создание благоприятных условий для расширения и развития муниципального сектора экономики, в том числе малого и среднего бизнеса;</w:t>
      </w:r>
    </w:p>
    <w:p w:rsidR="00247CD3" w:rsidRPr="009B157F" w:rsidRDefault="00247CD3" w:rsidP="00247CD3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9B157F">
        <w:rPr>
          <w:color w:val="000000"/>
          <w:sz w:val="28"/>
          <w:szCs w:val="28"/>
        </w:rPr>
        <w:t>- реформирование жилищно-коммунальной отрасли хозяйства;</w:t>
      </w:r>
    </w:p>
    <w:p w:rsidR="00247CD3" w:rsidRPr="009B157F" w:rsidRDefault="00247CD3" w:rsidP="00247CD3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9B157F">
        <w:rPr>
          <w:color w:val="000000"/>
          <w:sz w:val="28"/>
          <w:szCs w:val="28"/>
        </w:rPr>
        <w:t>- дальнейшее развитие рынка доступного жилья;</w:t>
      </w:r>
    </w:p>
    <w:p w:rsidR="00247CD3" w:rsidRPr="009B157F" w:rsidRDefault="00247CD3" w:rsidP="00247CD3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9B157F">
        <w:rPr>
          <w:color w:val="000000"/>
          <w:sz w:val="28"/>
          <w:szCs w:val="28"/>
        </w:rPr>
        <w:t>- поддержка сфер образования, здравоохранения, культуры.</w:t>
      </w:r>
    </w:p>
    <w:p w:rsidR="00247CD3" w:rsidRPr="009B157F" w:rsidRDefault="00D75BA5" w:rsidP="00D75BA5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9B157F">
        <w:rPr>
          <w:color w:val="000000"/>
          <w:sz w:val="28"/>
          <w:szCs w:val="28"/>
        </w:rPr>
        <w:t>- рациональное использование природных ресурсов.</w:t>
      </w:r>
    </w:p>
    <w:p w:rsidR="00D75BA5" w:rsidRPr="009B157F" w:rsidRDefault="00D75BA5" w:rsidP="00D75BA5">
      <w:pPr>
        <w:pStyle w:val="a3"/>
        <w:ind w:firstLine="540"/>
        <w:jc w:val="both"/>
        <w:rPr>
          <w:color w:val="000000"/>
          <w:sz w:val="28"/>
          <w:szCs w:val="28"/>
        </w:rPr>
      </w:pPr>
    </w:p>
    <w:p w:rsidR="00D75BA5" w:rsidRPr="009B157F" w:rsidRDefault="00D75BA5" w:rsidP="00D75BA5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9B157F">
        <w:rPr>
          <w:color w:val="000000"/>
          <w:sz w:val="28"/>
          <w:szCs w:val="28"/>
        </w:rPr>
        <w:t>В целях развития данных направлений, администрацией Таштыпского сельсовета проведена работа с активом экономики поселения на предмет предоставления инвестиционных предложений и проектов по развитию территории. По итогам данной работы было представлено 28 проектов и 15 инвестиционных предложений по различным сферам</w:t>
      </w:r>
      <w:r w:rsidR="00362EC8" w:rsidRPr="009B157F">
        <w:rPr>
          <w:color w:val="000000"/>
          <w:sz w:val="28"/>
          <w:szCs w:val="28"/>
        </w:rPr>
        <w:t xml:space="preserve"> деятельности. 4 основных проекта были </w:t>
      </w:r>
      <w:r w:rsidR="00ED7119" w:rsidRPr="009B157F">
        <w:rPr>
          <w:color w:val="000000"/>
          <w:sz w:val="28"/>
          <w:szCs w:val="28"/>
        </w:rPr>
        <w:t>предоставлены для включения</w:t>
      </w:r>
      <w:r w:rsidR="00362EC8" w:rsidRPr="009B157F">
        <w:rPr>
          <w:color w:val="000000"/>
          <w:sz w:val="28"/>
          <w:szCs w:val="28"/>
        </w:rPr>
        <w:t xml:space="preserve"> в комплексный инвести</w:t>
      </w:r>
      <w:r w:rsidR="004166D7" w:rsidRPr="009B157F">
        <w:rPr>
          <w:color w:val="000000"/>
          <w:sz w:val="28"/>
          <w:szCs w:val="28"/>
        </w:rPr>
        <w:t>ционный план Таштыпского района. Среди них – строительство гостиничного комплекса на 25 номеров, развитие животноводства на базе КФХ Матвеевой А.А., создание газовог</w:t>
      </w:r>
      <w:r w:rsidR="00ED7119" w:rsidRPr="009B157F">
        <w:rPr>
          <w:color w:val="000000"/>
          <w:sz w:val="28"/>
          <w:szCs w:val="28"/>
        </w:rPr>
        <w:t>о участка на базе ООО «</w:t>
      </w:r>
      <w:proofErr w:type="spellStart"/>
      <w:r w:rsidR="00ED7119" w:rsidRPr="009B157F">
        <w:rPr>
          <w:color w:val="000000"/>
          <w:sz w:val="28"/>
          <w:szCs w:val="28"/>
        </w:rPr>
        <w:t>Тасхыл</w:t>
      </w:r>
      <w:proofErr w:type="spellEnd"/>
      <w:r w:rsidR="00ED7119" w:rsidRPr="009B157F">
        <w:rPr>
          <w:color w:val="000000"/>
          <w:sz w:val="28"/>
          <w:szCs w:val="28"/>
        </w:rPr>
        <w:t xml:space="preserve">» и </w:t>
      </w:r>
      <w:r w:rsidR="00ED7119" w:rsidRPr="009B157F">
        <w:rPr>
          <w:color w:val="000000"/>
          <w:sz w:val="28"/>
          <w:szCs w:val="28"/>
        </w:rPr>
        <w:lastRenderedPageBreak/>
        <w:t>самый жизненно важный проект по проектированию и строительству объектов инфраструктуры в районах малоэтажной застройки.</w:t>
      </w:r>
    </w:p>
    <w:p w:rsidR="00247CD3" w:rsidRPr="009B157F" w:rsidRDefault="004166D7" w:rsidP="004166D7">
      <w:pPr>
        <w:pStyle w:val="a3"/>
        <w:ind w:firstLine="540"/>
        <w:jc w:val="both"/>
        <w:rPr>
          <w:sz w:val="28"/>
          <w:szCs w:val="28"/>
        </w:rPr>
      </w:pPr>
      <w:r w:rsidRPr="009B157F">
        <w:rPr>
          <w:color w:val="000000"/>
          <w:sz w:val="28"/>
          <w:szCs w:val="28"/>
        </w:rPr>
        <w:t xml:space="preserve"> В настоящий момент один проект уже реализован, на базе ООО «</w:t>
      </w:r>
      <w:proofErr w:type="spellStart"/>
      <w:r w:rsidRPr="009B157F">
        <w:rPr>
          <w:color w:val="000000"/>
          <w:sz w:val="28"/>
          <w:szCs w:val="28"/>
        </w:rPr>
        <w:t>Тасхыл</w:t>
      </w:r>
      <w:proofErr w:type="spellEnd"/>
      <w:r w:rsidRPr="009B157F">
        <w:rPr>
          <w:color w:val="000000"/>
          <w:sz w:val="28"/>
          <w:szCs w:val="28"/>
        </w:rPr>
        <w:t>» создан газовый участок. Реализация данного проекта принесла в первую очередь положительный социальный эффект, поскольку снялась напряженна</w:t>
      </w:r>
      <w:r w:rsidR="00117475" w:rsidRPr="009B157F">
        <w:rPr>
          <w:color w:val="000000"/>
          <w:sz w:val="28"/>
          <w:szCs w:val="28"/>
        </w:rPr>
        <w:t>я</w:t>
      </w:r>
      <w:r w:rsidRPr="009B157F">
        <w:rPr>
          <w:color w:val="000000"/>
          <w:sz w:val="28"/>
          <w:szCs w:val="28"/>
        </w:rPr>
        <w:t xml:space="preserve"> обстановка со снабжением населения бытовым газом в связи с ликвидацией предприятия «</w:t>
      </w:r>
      <w:proofErr w:type="spellStart"/>
      <w:r w:rsidRPr="009B157F">
        <w:rPr>
          <w:color w:val="000000"/>
          <w:sz w:val="28"/>
          <w:szCs w:val="28"/>
        </w:rPr>
        <w:t>Райгаз</w:t>
      </w:r>
      <w:proofErr w:type="spellEnd"/>
      <w:r w:rsidRPr="009B157F">
        <w:rPr>
          <w:color w:val="000000"/>
          <w:sz w:val="28"/>
          <w:szCs w:val="28"/>
        </w:rPr>
        <w:t xml:space="preserve">». </w:t>
      </w:r>
      <w:r w:rsidR="00117475" w:rsidRPr="009B157F">
        <w:rPr>
          <w:color w:val="000000"/>
          <w:sz w:val="28"/>
          <w:szCs w:val="28"/>
        </w:rPr>
        <w:t>Организована доставка бытового газа на дом.</w:t>
      </w:r>
      <w:r w:rsidRPr="009B157F">
        <w:rPr>
          <w:color w:val="000000"/>
          <w:sz w:val="28"/>
          <w:szCs w:val="28"/>
        </w:rPr>
        <w:t xml:space="preserve"> </w:t>
      </w:r>
    </w:p>
    <w:p w:rsidR="00ED7119" w:rsidRPr="009B157F" w:rsidRDefault="00ED7119" w:rsidP="00247CD3">
      <w:pPr>
        <w:ind w:firstLine="43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404" w:rsidRPr="009B157F" w:rsidRDefault="000E5404" w:rsidP="00247CD3">
      <w:pPr>
        <w:ind w:firstLine="43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57F">
        <w:rPr>
          <w:rFonts w:ascii="Times New Roman" w:hAnsi="Times New Roman" w:cs="Times New Roman"/>
          <w:b/>
          <w:sz w:val="28"/>
          <w:szCs w:val="28"/>
          <w:u w:val="single"/>
        </w:rPr>
        <w:t>3. Ограничения развития экономики и социальной сферы</w:t>
      </w:r>
    </w:p>
    <w:p w:rsidR="000E5404" w:rsidRPr="009B157F" w:rsidRDefault="00CB3F36" w:rsidP="00247CD3">
      <w:pPr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Двигаясь в направлении социально-экономического развития, возникают препятствующие ограничения. </w:t>
      </w:r>
    </w:p>
    <w:p w:rsidR="00CB4E14" w:rsidRPr="009B157F" w:rsidRDefault="00CB3F36" w:rsidP="00247CD3">
      <w:pPr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>- Во первых, это отсутствие инфраструктуры в районах новой застройки с</w:t>
      </w:r>
      <w:proofErr w:type="gramStart"/>
      <w:r w:rsidRPr="009B15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B157F">
        <w:rPr>
          <w:rFonts w:ascii="Times New Roman" w:hAnsi="Times New Roman" w:cs="Times New Roman"/>
          <w:sz w:val="28"/>
          <w:szCs w:val="28"/>
        </w:rPr>
        <w:t xml:space="preserve">аштып. Данный фактор существенно тормозит экономику поселения и как следствие экономику района, т.к. земельные участки </w:t>
      </w:r>
      <w:r w:rsidR="00117475" w:rsidRPr="009B157F">
        <w:rPr>
          <w:rFonts w:ascii="Times New Roman" w:hAnsi="Times New Roman" w:cs="Times New Roman"/>
          <w:sz w:val="28"/>
          <w:szCs w:val="28"/>
        </w:rPr>
        <w:t>предоставляются под ИЖС</w:t>
      </w:r>
      <w:r w:rsidRPr="009B157F">
        <w:rPr>
          <w:rFonts w:ascii="Times New Roman" w:hAnsi="Times New Roman" w:cs="Times New Roman"/>
          <w:sz w:val="28"/>
          <w:szCs w:val="28"/>
        </w:rPr>
        <w:t xml:space="preserve"> в пользование еще с </w:t>
      </w:r>
      <w:r w:rsidR="00117475" w:rsidRPr="009B157F">
        <w:rPr>
          <w:rFonts w:ascii="Times New Roman" w:hAnsi="Times New Roman" w:cs="Times New Roman"/>
          <w:sz w:val="28"/>
          <w:szCs w:val="28"/>
        </w:rPr>
        <w:t>1990</w:t>
      </w:r>
      <w:r w:rsidRPr="009B157F">
        <w:rPr>
          <w:rFonts w:ascii="Times New Roman" w:hAnsi="Times New Roman" w:cs="Times New Roman"/>
          <w:sz w:val="28"/>
          <w:szCs w:val="28"/>
        </w:rPr>
        <w:t xml:space="preserve">г., но </w:t>
      </w:r>
      <w:r w:rsidR="00117475" w:rsidRPr="009B157F">
        <w:rPr>
          <w:rFonts w:ascii="Times New Roman" w:hAnsi="Times New Roman" w:cs="Times New Roman"/>
          <w:sz w:val="28"/>
          <w:szCs w:val="28"/>
        </w:rPr>
        <w:t>до настоящего времени данные районы не обеспечены инфраструктурой. Финансовых ассигнаций из вышестоящих уровней бюджетов в развитие инфраструктуры нет, а осуществить данные мероприятия за счет бюджета Таштыпского сельсовета не представляется  возможным в связи с тем, что только на проектирование объектов инфраструктуры требуется сумма в размере 14 млн</w:t>
      </w:r>
      <w:proofErr w:type="gramStart"/>
      <w:r w:rsidR="00117475" w:rsidRPr="009B15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7475" w:rsidRPr="009B157F">
        <w:rPr>
          <w:rFonts w:ascii="Times New Roman" w:hAnsi="Times New Roman" w:cs="Times New Roman"/>
          <w:sz w:val="28"/>
          <w:szCs w:val="28"/>
        </w:rPr>
        <w:t xml:space="preserve">уб. Строительство же обойдется в сумму около 200млн.руб. </w:t>
      </w:r>
    </w:p>
    <w:p w:rsidR="00CB3F36" w:rsidRPr="009B157F" w:rsidRDefault="00CB4E14" w:rsidP="00247CD3">
      <w:pPr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>В</w:t>
      </w:r>
      <w:r w:rsidR="00CB3F36" w:rsidRPr="009B157F">
        <w:rPr>
          <w:rFonts w:ascii="Times New Roman" w:hAnsi="Times New Roman" w:cs="Times New Roman"/>
          <w:sz w:val="28"/>
          <w:szCs w:val="28"/>
        </w:rPr>
        <w:t xml:space="preserve"> связи с отсутствием электроснабжения, водоснабжения и подъездных путей, строительство не ведется. В целом снижается привлекательность территории для экономически активного населения. </w:t>
      </w:r>
    </w:p>
    <w:p w:rsidR="00CB3F36" w:rsidRPr="009B157F" w:rsidRDefault="00CB3F36" w:rsidP="00247CD3">
      <w:pPr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B157F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Pr="009B157F">
        <w:rPr>
          <w:rFonts w:ascii="Times New Roman" w:hAnsi="Times New Roman" w:cs="Times New Roman"/>
          <w:sz w:val="28"/>
          <w:szCs w:val="28"/>
        </w:rPr>
        <w:t xml:space="preserve">, несбалансированность между наделяемыми полномочиями и средствами для их исполнения. </w:t>
      </w:r>
    </w:p>
    <w:p w:rsidR="00CB3F36" w:rsidRPr="009B157F" w:rsidRDefault="00CB3F36" w:rsidP="00247CD3">
      <w:pPr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- Кадровые ограничения также имеют место. В структуре администрации отсутствует юрист и профильные специалисты. </w:t>
      </w:r>
    </w:p>
    <w:p w:rsidR="00CB3F36" w:rsidRPr="009B157F" w:rsidRDefault="00CB3F36" w:rsidP="00247CD3">
      <w:pPr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9B157F">
        <w:rPr>
          <w:rFonts w:ascii="Times New Roman" w:hAnsi="Times New Roman" w:cs="Times New Roman"/>
          <w:sz w:val="28"/>
          <w:szCs w:val="28"/>
        </w:rPr>
        <w:t xml:space="preserve">- Излишняя активность контрольно-надзорных органов. </w:t>
      </w:r>
    </w:p>
    <w:p w:rsidR="00185B9B" w:rsidRPr="009B157F" w:rsidRDefault="00185B9B">
      <w:pPr>
        <w:rPr>
          <w:sz w:val="28"/>
          <w:szCs w:val="28"/>
        </w:rPr>
      </w:pPr>
    </w:p>
    <w:p w:rsidR="00064B5E" w:rsidRPr="009B157F" w:rsidRDefault="00064B5E" w:rsidP="00064B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57F">
        <w:rPr>
          <w:rFonts w:ascii="Times New Roman" w:hAnsi="Times New Roman" w:cs="Times New Roman"/>
          <w:b/>
          <w:sz w:val="28"/>
          <w:szCs w:val="28"/>
          <w:u w:val="single"/>
        </w:rPr>
        <w:t>Точки роста</w:t>
      </w:r>
    </w:p>
    <w:p w:rsidR="00064B5E" w:rsidRPr="009B157F" w:rsidRDefault="00064B5E" w:rsidP="00064B5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 xml:space="preserve">Продолжение работы над доходной частью бюджета. </w:t>
      </w:r>
    </w:p>
    <w:p w:rsidR="00064B5E" w:rsidRPr="009B157F" w:rsidRDefault="00064B5E" w:rsidP="00064B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 xml:space="preserve">- В этой сфере имеется значительный потенциал для развития экономики. К примеру, в настоящий момент надлежащим образом </w:t>
      </w:r>
      <w:r w:rsidRPr="009B157F">
        <w:rPr>
          <w:rFonts w:ascii="Times New Roman" w:hAnsi="Times New Roman"/>
          <w:sz w:val="28"/>
          <w:szCs w:val="28"/>
        </w:rPr>
        <w:lastRenderedPageBreak/>
        <w:t xml:space="preserve">оформлено около 73 % </w:t>
      </w:r>
      <w:proofErr w:type="spellStart"/>
      <w:r w:rsidRPr="009B157F">
        <w:rPr>
          <w:rFonts w:ascii="Times New Roman" w:hAnsi="Times New Roman"/>
          <w:sz w:val="28"/>
          <w:szCs w:val="28"/>
        </w:rPr>
        <w:t>з</w:t>
      </w:r>
      <w:proofErr w:type="spellEnd"/>
      <w:r w:rsidRPr="009B157F">
        <w:rPr>
          <w:rFonts w:ascii="Times New Roman" w:hAnsi="Times New Roman"/>
          <w:sz w:val="28"/>
          <w:szCs w:val="28"/>
        </w:rPr>
        <w:t>/у. Соответственно, данный показатель нужно доводить до 100%. Также не в  полной мере обеспечено поступление налога на имущество и НДФЛ. Будем продолжать работу в этом направлении.</w:t>
      </w:r>
    </w:p>
    <w:p w:rsidR="00064B5E" w:rsidRPr="009B157F" w:rsidRDefault="00064B5E" w:rsidP="00064B5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 xml:space="preserve">Содействие развитию сельскохозяйственного производства. </w:t>
      </w:r>
    </w:p>
    <w:p w:rsidR="00064B5E" w:rsidRPr="009B157F" w:rsidRDefault="00064B5E" w:rsidP="00064B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 xml:space="preserve">- Поскольку основной отраслью экономики является сельское хозяйство, и имеется резервы сельскохозяйственных и земельных ресурсов, то на их основе имеется возможность организации сельхозпроизводства. </w:t>
      </w:r>
      <w:r w:rsidR="00552085" w:rsidRPr="009B157F">
        <w:rPr>
          <w:rFonts w:ascii="Times New Roman" w:hAnsi="Times New Roman"/>
          <w:sz w:val="28"/>
          <w:szCs w:val="28"/>
        </w:rPr>
        <w:t xml:space="preserve">Необходимо организовать работу с субъектами малого и среднего бизнеса. … </w:t>
      </w:r>
    </w:p>
    <w:p w:rsidR="00552085" w:rsidRPr="009B157F" w:rsidRDefault="00552085" w:rsidP="00064B5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4B5E" w:rsidRPr="009B157F" w:rsidRDefault="00064B5E" w:rsidP="00064B5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 xml:space="preserve">Создание «перевалочного» туристического узла.  </w:t>
      </w:r>
    </w:p>
    <w:p w:rsidR="00552085" w:rsidRPr="009B157F" w:rsidRDefault="00552085" w:rsidP="0055208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- с</w:t>
      </w:r>
      <w:proofErr w:type="gramStart"/>
      <w:r w:rsidRPr="009B157F">
        <w:rPr>
          <w:rFonts w:ascii="Times New Roman" w:hAnsi="Times New Roman"/>
          <w:sz w:val="28"/>
          <w:szCs w:val="28"/>
        </w:rPr>
        <w:t>.Т</w:t>
      </w:r>
      <w:proofErr w:type="gramEnd"/>
      <w:r w:rsidRPr="009B157F">
        <w:rPr>
          <w:rFonts w:ascii="Times New Roman" w:hAnsi="Times New Roman"/>
          <w:sz w:val="28"/>
          <w:szCs w:val="28"/>
        </w:rPr>
        <w:t xml:space="preserve">аштып  располагается на трассе Абакан-Ак-Довурак и находится в </w:t>
      </w:r>
      <w:proofErr w:type="spellStart"/>
      <w:r w:rsidRPr="009B157F">
        <w:rPr>
          <w:rFonts w:ascii="Times New Roman" w:hAnsi="Times New Roman"/>
          <w:sz w:val="28"/>
          <w:szCs w:val="28"/>
        </w:rPr>
        <w:t>предтаежной</w:t>
      </w:r>
      <w:proofErr w:type="spellEnd"/>
      <w:r w:rsidRPr="009B157F">
        <w:rPr>
          <w:rFonts w:ascii="Times New Roman" w:hAnsi="Times New Roman"/>
          <w:sz w:val="28"/>
          <w:szCs w:val="28"/>
        </w:rPr>
        <w:t xml:space="preserve"> зоне Таштыпского района, что создает предпосылки для организации некого туристического «узла», на основе которого можно организовать туристические маршруты на главные природные достопримечательности района «Горячий Ключ», Черное Озеро, Озеро </w:t>
      </w:r>
      <w:proofErr w:type="spellStart"/>
      <w:r w:rsidRPr="009B157F">
        <w:rPr>
          <w:rFonts w:ascii="Times New Roman" w:hAnsi="Times New Roman"/>
          <w:sz w:val="28"/>
          <w:szCs w:val="28"/>
        </w:rPr>
        <w:t>Маранкуль</w:t>
      </w:r>
      <w:proofErr w:type="spellEnd"/>
      <w:r w:rsidRPr="009B1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157F">
        <w:rPr>
          <w:rFonts w:ascii="Times New Roman" w:hAnsi="Times New Roman"/>
          <w:sz w:val="28"/>
          <w:szCs w:val="28"/>
        </w:rPr>
        <w:t>Анзеркуль</w:t>
      </w:r>
      <w:proofErr w:type="spellEnd"/>
      <w:r w:rsidRPr="009B157F">
        <w:rPr>
          <w:rFonts w:ascii="Times New Roman" w:hAnsi="Times New Roman"/>
          <w:sz w:val="28"/>
          <w:szCs w:val="28"/>
        </w:rPr>
        <w:t>, музей под открытым небом «</w:t>
      </w:r>
      <w:proofErr w:type="spellStart"/>
      <w:r w:rsidRPr="009B157F">
        <w:rPr>
          <w:rFonts w:ascii="Times New Roman" w:hAnsi="Times New Roman"/>
          <w:sz w:val="28"/>
          <w:szCs w:val="28"/>
        </w:rPr>
        <w:t>Малоарбатская</w:t>
      </w:r>
      <w:proofErr w:type="spellEnd"/>
      <w:r w:rsidRPr="009B1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57F">
        <w:rPr>
          <w:rFonts w:ascii="Times New Roman" w:hAnsi="Times New Roman"/>
          <w:sz w:val="28"/>
          <w:szCs w:val="28"/>
        </w:rPr>
        <w:t>писанница</w:t>
      </w:r>
      <w:proofErr w:type="spellEnd"/>
      <w:r w:rsidRPr="009B157F">
        <w:rPr>
          <w:rFonts w:ascii="Times New Roman" w:hAnsi="Times New Roman"/>
          <w:sz w:val="28"/>
          <w:szCs w:val="28"/>
        </w:rPr>
        <w:t xml:space="preserve">» и др… </w:t>
      </w:r>
    </w:p>
    <w:p w:rsidR="00064B5E" w:rsidRPr="009B157F" w:rsidRDefault="00064B5E" w:rsidP="00064B5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Обеспечение инфраструктурой районов малоэтажной застройки</w:t>
      </w:r>
      <w:r w:rsidR="00552085" w:rsidRPr="009B157F">
        <w:rPr>
          <w:rFonts w:ascii="Times New Roman" w:hAnsi="Times New Roman"/>
          <w:sz w:val="28"/>
          <w:szCs w:val="28"/>
        </w:rPr>
        <w:t>.</w:t>
      </w:r>
    </w:p>
    <w:p w:rsidR="00064B5E" w:rsidRPr="009B157F" w:rsidRDefault="00064B5E" w:rsidP="00064B5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Привлечение молодых квалифицированных кадров.</w:t>
      </w:r>
    </w:p>
    <w:p w:rsidR="00064B5E" w:rsidRPr="009B157F" w:rsidRDefault="00064B5E" w:rsidP="00064B5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>Разработка минерально</w:t>
      </w:r>
      <w:r w:rsidR="00552085" w:rsidRPr="009B157F">
        <w:rPr>
          <w:rFonts w:ascii="Times New Roman" w:hAnsi="Times New Roman"/>
          <w:sz w:val="28"/>
          <w:szCs w:val="28"/>
        </w:rPr>
        <w:t>-</w:t>
      </w:r>
      <w:r w:rsidRPr="009B157F">
        <w:rPr>
          <w:rFonts w:ascii="Times New Roman" w:hAnsi="Times New Roman"/>
          <w:sz w:val="28"/>
          <w:szCs w:val="28"/>
        </w:rPr>
        <w:t>сырьевой базы, организация производства на ее основе.</w:t>
      </w:r>
      <w:r w:rsidR="00552085" w:rsidRPr="009B157F">
        <w:rPr>
          <w:rFonts w:ascii="Times New Roman" w:hAnsi="Times New Roman"/>
          <w:sz w:val="28"/>
          <w:szCs w:val="28"/>
        </w:rPr>
        <w:t xml:space="preserve"> </w:t>
      </w:r>
    </w:p>
    <w:p w:rsidR="00552085" w:rsidRPr="009B157F" w:rsidRDefault="00552085" w:rsidP="0055208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157F">
        <w:rPr>
          <w:rFonts w:ascii="Times New Roman" w:hAnsi="Times New Roman"/>
          <w:sz w:val="28"/>
          <w:szCs w:val="28"/>
        </w:rPr>
        <w:t xml:space="preserve">- на территории поселения имеется возможность задействовать минерально-ресурсный потенциал. На территории имеются значительные запасы подземных вод, на основе которых можно открыть цех по розливу питьевой воды. Имеются запасы глин, объемы которых позволят организовать производство кирпича хорошего качества. </w:t>
      </w:r>
    </w:p>
    <w:sectPr w:rsidR="00552085" w:rsidRPr="009B157F" w:rsidSect="0018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A7F"/>
    <w:multiLevelType w:val="multilevel"/>
    <w:tmpl w:val="17A8D0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52241C7"/>
    <w:multiLevelType w:val="hybridMultilevel"/>
    <w:tmpl w:val="E44A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702A"/>
    <w:multiLevelType w:val="hybridMultilevel"/>
    <w:tmpl w:val="DC007178"/>
    <w:lvl w:ilvl="0" w:tplc="2D880D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9B"/>
    <w:rsid w:val="000006F8"/>
    <w:rsid w:val="000008A4"/>
    <w:rsid w:val="00000A50"/>
    <w:rsid w:val="00000CE8"/>
    <w:rsid w:val="000010FA"/>
    <w:rsid w:val="000012A7"/>
    <w:rsid w:val="0000172D"/>
    <w:rsid w:val="00001D93"/>
    <w:rsid w:val="00001DB7"/>
    <w:rsid w:val="00002A18"/>
    <w:rsid w:val="000036C8"/>
    <w:rsid w:val="000037FE"/>
    <w:rsid w:val="00003BD8"/>
    <w:rsid w:val="00004213"/>
    <w:rsid w:val="0000475A"/>
    <w:rsid w:val="00005431"/>
    <w:rsid w:val="00005BE7"/>
    <w:rsid w:val="00005E5E"/>
    <w:rsid w:val="00006393"/>
    <w:rsid w:val="00006450"/>
    <w:rsid w:val="0001028F"/>
    <w:rsid w:val="0001070E"/>
    <w:rsid w:val="0001080E"/>
    <w:rsid w:val="00010E30"/>
    <w:rsid w:val="0001137A"/>
    <w:rsid w:val="00011650"/>
    <w:rsid w:val="00011DAD"/>
    <w:rsid w:val="00012467"/>
    <w:rsid w:val="000129CE"/>
    <w:rsid w:val="00013BE6"/>
    <w:rsid w:val="00013D21"/>
    <w:rsid w:val="00013E41"/>
    <w:rsid w:val="00014140"/>
    <w:rsid w:val="000141DD"/>
    <w:rsid w:val="000145F8"/>
    <w:rsid w:val="00016499"/>
    <w:rsid w:val="000203E4"/>
    <w:rsid w:val="00020616"/>
    <w:rsid w:val="00020D7B"/>
    <w:rsid w:val="0002114E"/>
    <w:rsid w:val="0002128A"/>
    <w:rsid w:val="000216D3"/>
    <w:rsid w:val="00021B69"/>
    <w:rsid w:val="00021F2A"/>
    <w:rsid w:val="000220EE"/>
    <w:rsid w:val="00022C13"/>
    <w:rsid w:val="00022C8D"/>
    <w:rsid w:val="00023198"/>
    <w:rsid w:val="000235B2"/>
    <w:rsid w:val="00023BB0"/>
    <w:rsid w:val="00024689"/>
    <w:rsid w:val="00024A9E"/>
    <w:rsid w:val="00025006"/>
    <w:rsid w:val="00025354"/>
    <w:rsid w:val="00025A12"/>
    <w:rsid w:val="00025A36"/>
    <w:rsid w:val="00025C53"/>
    <w:rsid w:val="00025DA9"/>
    <w:rsid w:val="0003009E"/>
    <w:rsid w:val="0003195B"/>
    <w:rsid w:val="00031A76"/>
    <w:rsid w:val="00031C11"/>
    <w:rsid w:val="00032730"/>
    <w:rsid w:val="00032DE9"/>
    <w:rsid w:val="00033586"/>
    <w:rsid w:val="000345D8"/>
    <w:rsid w:val="00034A72"/>
    <w:rsid w:val="00034B23"/>
    <w:rsid w:val="00034F82"/>
    <w:rsid w:val="0003631C"/>
    <w:rsid w:val="000367DF"/>
    <w:rsid w:val="00036E2B"/>
    <w:rsid w:val="000370A3"/>
    <w:rsid w:val="000373E6"/>
    <w:rsid w:val="00037423"/>
    <w:rsid w:val="0003743D"/>
    <w:rsid w:val="000375FB"/>
    <w:rsid w:val="000377F3"/>
    <w:rsid w:val="00040AAB"/>
    <w:rsid w:val="0004142E"/>
    <w:rsid w:val="00041708"/>
    <w:rsid w:val="0004195D"/>
    <w:rsid w:val="00042125"/>
    <w:rsid w:val="000427A4"/>
    <w:rsid w:val="00043095"/>
    <w:rsid w:val="0004320B"/>
    <w:rsid w:val="00043DEC"/>
    <w:rsid w:val="00044FA7"/>
    <w:rsid w:val="00045176"/>
    <w:rsid w:val="00045255"/>
    <w:rsid w:val="00045822"/>
    <w:rsid w:val="000462BE"/>
    <w:rsid w:val="00046418"/>
    <w:rsid w:val="0004696A"/>
    <w:rsid w:val="000471D9"/>
    <w:rsid w:val="00047424"/>
    <w:rsid w:val="00047455"/>
    <w:rsid w:val="0004755E"/>
    <w:rsid w:val="0005028F"/>
    <w:rsid w:val="00050C88"/>
    <w:rsid w:val="00050F02"/>
    <w:rsid w:val="000513DD"/>
    <w:rsid w:val="000517A1"/>
    <w:rsid w:val="000522F1"/>
    <w:rsid w:val="000528C0"/>
    <w:rsid w:val="0005295A"/>
    <w:rsid w:val="00052961"/>
    <w:rsid w:val="000530A9"/>
    <w:rsid w:val="000532E7"/>
    <w:rsid w:val="00053635"/>
    <w:rsid w:val="0005397A"/>
    <w:rsid w:val="0005474E"/>
    <w:rsid w:val="0005486F"/>
    <w:rsid w:val="00054CF0"/>
    <w:rsid w:val="00054CFE"/>
    <w:rsid w:val="00055245"/>
    <w:rsid w:val="00055505"/>
    <w:rsid w:val="00055DDA"/>
    <w:rsid w:val="00055DFD"/>
    <w:rsid w:val="000569F4"/>
    <w:rsid w:val="00056B14"/>
    <w:rsid w:val="00056E6A"/>
    <w:rsid w:val="00056EA4"/>
    <w:rsid w:val="0005742A"/>
    <w:rsid w:val="000606D2"/>
    <w:rsid w:val="00060776"/>
    <w:rsid w:val="00061C4C"/>
    <w:rsid w:val="000620C6"/>
    <w:rsid w:val="00063197"/>
    <w:rsid w:val="0006320E"/>
    <w:rsid w:val="0006378A"/>
    <w:rsid w:val="00063E63"/>
    <w:rsid w:val="0006432D"/>
    <w:rsid w:val="00064B5E"/>
    <w:rsid w:val="0006648F"/>
    <w:rsid w:val="00066E5A"/>
    <w:rsid w:val="0006706C"/>
    <w:rsid w:val="0006731E"/>
    <w:rsid w:val="00067E9B"/>
    <w:rsid w:val="00070231"/>
    <w:rsid w:val="00070400"/>
    <w:rsid w:val="00070F19"/>
    <w:rsid w:val="00071138"/>
    <w:rsid w:val="000711CC"/>
    <w:rsid w:val="00071606"/>
    <w:rsid w:val="00071996"/>
    <w:rsid w:val="0007275A"/>
    <w:rsid w:val="00073958"/>
    <w:rsid w:val="00073C35"/>
    <w:rsid w:val="00073F77"/>
    <w:rsid w:val="000742CC"/>
    <w:rsid w:val="00074B6F"/>
    <w:rsid w:val="00075132"/>
    <w:rsid w:val="00075322"/>
    <w:rsid w:val="0007570F"/>
    <w:rsid w:val="000758F1"/>
    <w:rsid w:val="00076B3C"/>
    <w:rsid w:val="000778AD"/>
    <w:rsid w:val="0008047D"/>
    <w:rsid w:val="0008063A"/>
    <w:rsid w:val="000806EB"/>
    <w:rsid w:val="0008079A"/>
    <w:rsid w:val="0008092E"/>
    <w:rsid w:val="000809DC"/>
    <w:rsid w:val="00081F0C"/>
    <w:rsid w:val="00083C21"/>
    <w:rsid w:val="000861C5"/>
    <w:rsid w:val="000865B2"/>
    <w:rsid w:val="00086FD8"/>
    <w:rsid w:val="00087226"/>
    <w:rsid w:val="000902DA"/>
    <w:rsid w:val="00090B38"/>
    <w:rsid w:val="00091113"/>
    <w:rsid w:val="00091D63"/>
    <w:rsid w:val="0009204A"/>
    <w:rsid w:val="0009227C"/>
    <w:rsid w:val="00092E80"/>
    <w:rsid w:val="0009324A"/>
    <w:rsid w:val="00093359"/>
    <w:rsid w:val="000935B5"/>
    <w:rsid w:val="000936FE"/>
    <w:rsid w:val="00093CBA"/>
    <w:rsid w:val="0009500B"/>
    <w:rsid w:val="00095DFC"/>
    <w:rsid w:val="000960D5"/>
    <w:rsid w:val="0009620F"/>
    <w:rsid w:val="0009659C"/>
    <w:rsid w:val="0009665E"/>
    <w:rsid w:val="00096D80"/>
    <w:rsid w:val="00097309"/>
    <w:rsid w:val="000974D6"/>
    <w:rsid w:val="000975FB"/>
    <w:rsid w:val="000A02A0"/>
    <w:rsid w:val="000A0AD7"/>
    <w:rsid w:val="000A0BD9"/>
    <w:rsid w:val="000A1537"/>
    <w:rsid w:val="000A153D"/>
    <w:rsid w:val="000A185F"/>
    <w:rsid w:val="000A1A66"/>
    <w:rsid w:val="000A1DEF"/>
    <w:rsid w:val="000A2339"/>
    <w:rsid w:val="000A24B2"/>
    <w:rsid w:val="000A2535"/>
    <w:rsid w:val="000A2B59"/>
    <w:rsid w:val="000A33C7"/>
    <w:rsid w:val="000A3AB8"/>
    <w:rsid w:val="000A3CD9"/>
    <w:rsid w:val="000A4699"/>
    <w:rsid w:val="000A4DE3"/>
    <w:rsid w:val="000A682A"/>
    <w:rsid w:val="000A687B"/>
    <w:rsid w:val="000A6C32"/>
    <w:rsid w:val="000B0E67"/>
    <w:rsid w:val="000B2A73"/>
    <w:rsid w:val="000B307E"/>
    <w:rsid w:val="000B4046"/>
    <w:rsid w:val="000B4099"/>
    <w:rsid w:val="000B5001"/>
    <w:rsid w:val="000B57C5"/>
    <w:rsid w:val="000B64B5"/>
    <w:rsid w:val="000B65C0"/>
    <w:rsid w:val="000B67BB"/>
    <w:rsid w:val="000B7670"/>
    <w:rsid w:val="000C02A1"/>
    <w:rsid w:val="000C062A"/>
    <w:rsid w:val="000C08E8"/>
    <w:rsid w:val="000C0A03"/>
    <w:rsid w:val="000C13F4"/>
    <w:rsid w:val="000C15DF"/>
    <w:rsid w:val="000C2D86"/>
    <w:rsid w:val="000C378A"/>
    <w:rsid w:val="000C37B0"/>
    <w:rsid w:val="000C3B6A"/>
    <w:rsid w:val="000C4258"/>
    <w:rsid w:val="000C4A2C"/>
    <w:rsid w:val="000C4C14"/>
    <w:rsid w:val="000C4E6C"/>
    <w:rsid w:val="000C5248"/>
    <w:rsid w:val="000C56E6"/>
    <w:rsid w:val="000C63BE"/>
    <w:rsid w:val="000C6C59"/>
    <w:rsid w:val="000C70E1"/>
    <w:rsid w:val="000C77DD"/>
    <w:rsid w:val="000C794B"/>
    <w:rsid w:val="000D0819"/>
    <w:rsid w:val="000D194D"/>
    <w:rsid w:val="000D278B"/>
    <w:rsid w:val="000D2D84"/>
    <w:rsid w:val="000D34DB"/>
    <w:rsid w:val="000D37CD"/>
    <w:rsid w:val="000D3A68"/>
    <w:rsid w:val="000D3CB4"/>
    <w:rsid w:val="000D43F9"/>
    <w:rsid w:val="000D4C2A"/>
    <w:rsid w:val="000D4E97"/>
    <w:rsid w:val="000D53A4"/>
    <w:rsid w:val="000D591D"/>
    <w:rsid w:val="000D5C1C"/>
    <w:rsid w:val="000D5E27"/>
    <w:rsid w:val="000D6916"/>
    <w:rsid w:val="000D7075"/>
    <w:rsid w:val="000D714B"/>
    <w:rsid w:val="000D7281"/>
    <w:rsid w:val="000D7A88"/>
    <w:rsid w:val="000D7F04"/>
    <w:rsid w:val="000E0AC2"/>
    <w:rsid w:val="000E0CC1"/>
    <w:rsid w:val="000E1D34"/>
    <w:rsid w:val="000E2281"/>
    <w:rsid w:val="000E27FA"/>
    <w:rsid w:val="000E2E15"/>
    <w:rsid w:val="000E4268"/>
    <w:rsid w:val="000E4325"/>
    <w:rsid w:val="000E4566"/>
    <w:rsid w:val="000E49AA"/>
    <w:rsid w:val="000E4DB5"/>
    <w:rsid w:val="000E5404"/>
    <w:rsid w:val="000E5A39"/>
    <w:rsid w:val="000E5BA4"/>
    <w:rsid w:val="000E708D"/>
    <w:rsid w:val="000E7659"/>
    <w:rsid w:val="000E7C54"/>
    <w:rsid w:val="000F02D7"/>
    <w:rsid w:val="000F0A92"/>
    <w:rsid w:val="000F13B6"/>
    <w:rsid w:val="000F16D8"/>
    <w:rsid w:val="000F1740"/>
    <w:rsid w:val="000F1B4E"/>
    <w:rsid w:val="000F1B63"/>
    <w:rsid w:val="000F28CD"/>
    <w:rsid w:val="000F2E84"/>
    <w:rsid w:val="000F320E"/>
    <w:rsid w:val="000F340E"/>
    <w:rsid w:val="000F3475"/>
    <w:rsid w:val="000F35B7"/>
    <w:rsid w:val="000F36C9"/>
    <w:rsid w:val="000F3E24"/>
    <w:rsid w:val="000F46D5"/>
    <w:rsid w:val="000F4930"/>
    <w:rsid w:val="000F4DBB"/>
    <w:rsid w:val="000F558E"/>
    <w:rsid w:val="000F612B"/>
    <w:rsid w:val="000F72AB"/>
    <w:rsid w:val="000F7FA1"/>
    <w:rsid w:val="0010138B"/>
    <w:rsid w:val="00101A9C"/>
    <w:rsid w:val="001020EB"/>
    <w:rsid w:val="00102527"/>
    <w:rsid w:val="00102F31"/>
    <w:rsid w:val="001037FF"/>
    <w:rsid w:val="00103BBA"/>
    <w:rsid w:val="00103BEC"/>
    <w:rsid w:val="001045C8"/>
    <w:rsid w:val="00104947"/>
    <w:rsid w:val="00105670"/>
    <w:rsid w:val="00106627"/>
    <w:rsid w:val="00106A22"/>
    <w:rsid w:val="00106C0E"/>
    <w:rsid w:val="00107589"/>
    <w:rsid w:val="0010783D"/>
    <w:rsid w:val="001078B0"/>
    <w:rsid w:val="00107964"/>
    <w:rsid w:val="00107A15"/>
    <w:rsid w:val="001107DD"/>
    <w:rsid w:val="00111284"/>
    <w:rsid w:val="00111409"/>
    <w:rsid w:val="00111B69"/>
    <w:rsid w:val="00111E02"/>
    <w:rsid w:val="001131A3"/>
    <w:rsid w:val="001131E8"/>
    <w:rsid w:val="0011337F"/>
    <w:rsid w:val="001137EB"/>
    <w:rsid w:val="001140B4"/>
    <w:rsid w:val="00114F90"/>
    <w:rsid w:val="00114FCF"/>
    <w:rsid w:val="00115A0F"/>
    <w:rsid w:val="00115B76"/>
    <w:rsid w:val="00115BC6"/>
    <w:rsid w:val="00115D3F"/>
    <w:rsid w:val="001160BF"/>
    <w:rsid w:val="0011626B"/>
    <w:rsid w:val="001162BD"/>
    <w:rsid w:val="00116786"/>
    <w:rsid w:val="001168C6"/>
    <w:rsid w:val="00116CDE"/>
    <w:rsid w:val="00117475"/>
    <w:rsid w:val="00117C2D"/>
    <w:rsid w:val="001209CB"/>
    <w:rsid w:val="00120EFF"/>
    <w:rsid w:val="001216C1"/>
    <w:rsid w:val="00121A49"/>
    <w:rsid w:val="00121A8B"/>
    <w:rsid w:val="00121BA0"/>
    <w:rsid w:val="00121CCD"/>
    <w:rsid w:val="00121FEB"/>
    <w:rsid w:val="001220F5"/>
    <w:rsid w:val="00122B64"/>
    <w:rsid w:val="00122FBE"/>
    <w:rsid w:val="00123D9E"/>
    <w:rsid w:val="0012443C"/>
    <w:rsid w:val="00124475"/>
    <w:rsid w:val="001246BD"/>
    <w:rsid w:val="00124C24"/>
    <w:rsid w:val="00125A10"/>
    <w:rsid w:val="00125B92"/>
    <w:rsid w:val="00125D8C"/>
    <w:rsid w:val="00125E1C"/>
    <w:rsid w:val="00126A89"/>
    <w:rsid w:val="001270E0"/>
    <w:rsid w:val="001272F4"/>
    <w:rsid w:val="0012754B"/>
    <w:rsid w:val="00130A54"/>
    <w:rsid w:val="0013141E"/>
    <w:rsid w:val="00131D89"/>
    <w:rsid w:val="00132419"/>
    <w:rsid w:val="00132F38"/>
    <w:rsid w:val="0013368B"/>
    <w:rsid w:val="001337B5"/>
    <w:rsid w:val="00133815"/>
    <w:rsid w:val="00133862"/>
    <w:rsid w:val="00134476"/>
    <w:rsid w:val="00135041"/>
    <w:rsid w:val="00135201"/>
    <w:rsid w:val="001352A8"/>
    <w:rsid w:val="00135396"/>
    <w:rsid w:val="001366D9"/>
    <w:rsid w:val="001367BD"/>
    <w:rsid w:val="00137EF4"/>
    <w:rsid w:val="00137FEE"/>
    <w:rsid w:val="00140567"/>
    <w:rsid w:val="00140D0F"/>
    <w:rsid w:val="00141DDB"/>
    <w:rsid w:val="001422C2"/>
    <w:rsid w:val="0014249D"/>
    <w:rsid w:val="00142D13"/>
    <w:rsid w:val="00142E54"/>
    <w:rsid w:val="001435E8"/>
    <w:rsid w:val="00143C11"/>
    <w:rsid w:val="00143D98"/>
    <w:rsid w:val="00144944"/>
    <w:rsid w:val="00144B81"/>
    <w:rsid w:val="00144F31"/>
    <w:rsid w:val="0014580D"/>
    <w:rsid w:val="00145D81"/>
    <w:rsid w:val="00145E41"/>
    <w:rsid w:val="00145FA3"/>
    <w:rsid w:val="001463A7"/>
    <w:rsid w:val="00146D8C"/>
    <w:rsid w:val="00147554"/>
    <w:rsid w:val="00150045"/>
    <w:rsid w:val="0015008D"/>
    <w:rsid w:val="00150923"/>
    <w:rsid w:val="001509D5"/>
    <w:rsid w:val="00150B37"/>
    <w:rsid w:val="00150F48"/>
    <w:rsid w:val="00151045"/>
    <w:rsid w:val="00152314"/>
    <w:rsid w:val="00153A38"/>
    <w:rsid w:val="00154005"/>
    <w:rsid w:val="0015415E"/>
    <w:rsid w:val="001544FD"/>
    <w:rsid w:val="00155016"/>
    <w:rsid w:val="001552DB"/>
    <w:rsid w:val="00155BE2"/>
    <w:rsid w:val="00155E34"/>
    <w:rsid w:val="0015611A"/>
    <w:rsid w:val="00156172"/>
    <w:rsid w:val="001564E4"/>
    <w:rsid w:val="001573AD"/>
    <w:rsid w:val="0015746F"/>
    <w:rsid w:val="00157A95"/>
    <w:rsid w:val="0016052E"/>
    <w:rsid w:val="00161320"/>
    <w:rsid w:val="00161FA8"/>
    <w:rsid w:val="00162277"/>
    <w:rsid w:val="00162409"/>
    <w:rsid w:val="001629CF"/>
    <w:rsid w:val="00162E6F"/>
    <w:rsid w:val="00163D11"/>
    <w:rsid w:val="00164BD8"/>
    <w:rsid w:val="00164C2B"/>
    <w:rsid w:val="00164CFD"/>
    <w:rsid w:val="00165FE0"/>
    <w:rsid w:val="0016640E"/>
    <w:rsid w:val="00166EF0"/>
    <w:rsid w:val="0016712C"/>
    <w:rsid w:val="00167F9D"/>
    <w:rsid w:val="001700DC"/>
    <w:rsid w:val="001701CD"/>
    <w:rsid w:val="001705DC"/>
    <w:rsid w:val="00170DA4"/>
    <w:rsid w:val="00170DC9"/>
    <w:rsid w:val="00171070"/>
    <w:rsid w:val="001710C8"/>
    <w:rsid w:val="00171A20"/>
    <w:rsid w:val="00171C00"/>
    <w:rsid w:val="00171D51"/>
    <w:rsid w:val="00171F49"/>
    <w:rsid w:val="00172730"/>
    <w:rsid w:val="00172754"/>
    <w:rsid w:val="00172B79"/>
    <w:rsid w:val="00172DCF"/>
    <w:rsid w:val="0017368E"/>
    <w:rsid w:val="001739CA"/>
    <w:rsid w:val="001739E6"/>
    <w:rsid w:val="0017401F"/>
    <w:rsid w:val="00174932"/>
    <w:rsid w:val="00174EC8"/>
    <w:rsid w:val="00174EEA"/>
    <w:rsid w:val="001751E7"/>
    <w:rsid w:val="00175715"/>
    <w:rsid w:val="00175788"/>
    <w:rsid w:val="00175BD1"/>
    <w:rsid w:val="00175C66"/>
    <w:rsid w:val="001777F8"/>
    <w:rsid w:val="00177AD8"/>
    <w:rsid w:val="001803C3"/>
    <w:rsid w:val="00180432"/>
    <w:rsid w:val="0018149C"/>
    <w:rsid w:val="00181A91"/>
    <w:rsid w:val="0018242F"/>
    <w:rsid w:val="00183737"/>
    <w:rsid w:val="00183CE0"/>
    <w:rsid w:val="00183E7D"/>
    <w:rsid w:val="00185089"/>
    <w:rsid w:val="00185AC7"/>
    <w:rsid w:val="00185B9B"/>
    <w:rsid w:val="0018639A"/>
    <w:rsid w:val="00186798"/>
    <w:rsid w:val="00186BA8"/>
    <w:rsid w:val="00186EBE"/>
    <w:rsid w:val="0018769F"/>
    <w:rsid w:val="00187CAC"/>
    <w:rsid w:val="00187E56"/>
    <w:rsid w:val="00187F02"/>
    <w:rsid w:val="00190071"/>
    <w:rsid w:val="00190C06"/>
    <w:rsid w:val="00190E40"/>
    <w:rsid w:val="00190E44"/>
    <w:rsid w:val="00190F2F"/>
    <w:rsid w:val="00191B4B"/>
    <w:rsid w:val="00191DDC"/>
    <w:rsid w:val="00192A1C"/>
    <w:rsid w:val="00192F44"/>
    <w:rsid w:val="001934CA"/>
    <w:rsid w:val="00193C83"/>
    <w:rsid w:val="00194050"/>
    <w:rsid w:val="00194114"/>
    <w:rsid w:val="00194787"/>
    <w:rsid w:val="00194917"/>
    <w:rsid w:val="0019498E"/>
    <w:rsid w:val="00194CA7"/>
    <w:rsid w:val="00194FA0"/>
    <w:rsid w:val="0019580D"/>
    <w:rsid w:val="001960D8"/>
    <w:rsid w:val="001966C3"/>
    <w:rsid w:val="00196AB6"/>
    <w:rsid w:val="001974FE"/>
    <w:rsid w:val="00197B27"/>
    <w:rsid w:val="00197C91"/>
    <w:rsid w:val="001A0279"/>
    <w:rsid w:val="001A077A"/>
    <w:rsid w:val="001A1163"/>
    <w:rsid w:val="001A14B6"/>
    <w:rsid w:val="001A1772"/>
    <w:rsid w:val="001A1D9D"/>
    <w:rsid w:val="001A3659"/>
    <w:rsid w:val="001A3B8C"/>
    <w:rsid w:val="001A47D6"/>
    <w:rsid w:val="001A4BB5"/>
    <w:rsid w:val="001A56C0"/>
    <w:rsid w:val="001A5CF3"/>
    <w:rsid w:val="001A6CA1"/>
    <w:rsid w:val="001A76D6"/>
    <w:rsid w:val="001A79C8"/>
    <w:rsid w:val="001A7B0A"/>
    <w:rsid w:val="001B01E2"/>
    <w:rsid w:val="001B075F"/>
    <w:rsid w:val="001B1149"/>
    <w:rsid w:val="001B1C0F"/>
    <w:rsid w:val="001B2117"/>
    <w:rsid w:val="001B2AA9"/>
    <w:rsid w:val="001B2FED"/>
    <w:rsid w:val="001B31BA"/>
    <w:rsid w:val="001B3480"/>
    <w:rsid w:val="001B40A8"/>
    <w:rsid w:val="001B4647"/>
    <w:rsid w:val="001B4A0E"/>
    <w:rsid w:val="001B4A75"/>
    <w:rsid w:val="001B5A96"/>
    <w:rsid w:val="001B632D"/>
    <w:rsid w:val="001B6918"/>
    <w:rsid w:val="001B7313"/>
    <w:rsid w:val="001B757A"/>
    <w:rsid w:val="001B77D4"/>
    <w:rsid w:val="001C0081"/>
    <w:rsid w:val="001C0AB2"/>
    <w:rsid w:val="001C0C49"/>
    <w:rsid w:val="001C0D35"/>
    <w:rsid w:val="001C1183"/>
    <w:rsid w:val="001C137E"/>
    <w:rsid w:val="001C195C"/>
    <w:rsid w:val="001C2B6F"/>
    <w:rsid w:val="001C2BF3"/>
    <w:rsid w:val="001C3088"/>
    <w:rsid w:val="001C3B23"/>
    <w:rsid w:val="001C3C79"/>
    <w:rsid w:val="001C4CFD"/>
    <w:rsid w:val="001C4DAC"/>
    <w:rsid w:val="001C51BE"/>
    <w:rsid w:val="001C5551"/>
    <w:rsid w:val="001C5A07"/>
    <w:rsid w:val="001C5C2D"/>
    <w:rsid w:val="001C5E3A"/>
    <w:rsid w:val="001C675C"/>
    <w:rsid w:val="001C6EDC"/>
    <w:rsid w:val="001C6F28"/>
    <w:rsid w:val="001C76E0"/>
    <w:rsid w:val="001C7B09"/>
    <w:rsid w:val="001C7E0B"/>
    <w:rsid w:val="001D0378"/>
    <w:rsid w:val="001D1064"/>
    <w:rsid w:val="001D2055"/>
    <w:rsid w:val="001D2758"/>
    <w:rsid w:val="001D28F0"/>
    <w:rsid w:val="001D29F1"/>
    <w:rsid w:val="001D2CAB"/>
    <w:rsid w:val="001D3199"/>
    <w:rsid w:val="001D3557"/>
    <w:rsid w:val="001D35A1"/>
    <w:rsid w:val="001D389A"/>
    <w:rsid w:val="001D3B44"/>
    <w:rsid w:val="001D3D41"/>
    <w:rsid w:val="001D4672"/>
    <w:rsid w:val="001D4A91"/>
    <w:rsid w:val="001D4C61"/>
    <w:rsid w:val="001D5432"/>
    <w:rsid w:val="001D56E0"/>
    <w:rsid w:val="001D64D3"/>
    <w:rsid w:val="001D7024"/>
    <w:rsid w:val="001D7986"/>
    <w:rsid w:val="001E0D6A"/>
    <w:rsid w:val="001E0EA8"/>
    <w:rsid w:val="001E191E"/>
    <w:rsid w:val="001E1EC4"/>
    <w:rsid w:val="001E2ECA"/>
    <w:rsid w:val="001E3202"/>
    <w:rsid w:val="001E34A7"/>
    <w:rsid w:val="001E475B"/>
    <w:rsid w:val="001E55F6"/>
    <w:rsid w:val="001E565A"/>
    <w:rsid w:val="001E5729"/>
    <w:rsid w:val="001E599E"/>
    <w:rsid w:val="001E5F5D"/>
    <w:rsid w:val="001E6AAC"/>
    <w:rsid w:val="001F045E"/>
    <w:rsid w:val="001F06C3"/>
    <w:rsid w:val="001F0883"/>
    <w:rsid w:val="001F0F10"/>
    <w:rsid w:val="001F159C"/>
    <w:rsid w:val="001F1B1E"/>
    <w:rsid w:val="001F1D1D"/>
    <w:rsid w:val="001F3D37"/>
    <w:rsid w:val="001F4BD1"/>
    <w:rsid w:val="001F4CCA"/>
    <w:rsid w:val="001F4FE1"/>
    <w:rsid w:val="001F500F"/>
    <w:rsid w:val="001F505F"/>
    <w:rsid w:val="001F531A"/>
    <w:rsid w:val="001F5400"/>
    <w:rsid w:val="001F5681"/>
    <w:rsid w:val="001F58A7"/>
    <w:rsid w:val="001F58E8"/>
    <w:rsid w:val="001F59EF"/>
    <w:rsid w:val="001F5A80"/>
    <w:rsid w:val="001F5C65"/>
    <w:rsid w:val="001F5F70"/>
    <w:rsid w:val="001F6444"/>
    <w:rsid w:val="001F75CF"/>
    <w:rsid w:val="001F78BF"/>
    <w:rsid w:val="001F7C71"/>
    <w:rsid w:val="00200378"/>
    <w:rsid w:val="00200767"/>
    <w:rsid w:val="00200D83"/>
    <w:rsid w:val="00200E0A"/>
    <w:rsid w:val="00200F68"/>
    <w:rsid w:val="00201C72"/>
    <w:rsid w:val="0020208E"/>
    <w:rsid w:val="00202486"/>
    <w:rsid w:val="00202496"/>
    <w:rsid w:val="00202739"/>
    <w:rsid w:val="00202D88"/>
    <w:rsid w:val="0020365F"/>
    <w:rsid w:val="002037B9"/>
    <w:rsid w:val="002039E2"/>
    <w:rsid w:val="0020417B"/>
    <w:rsid w:val="00205559"/>
    <w:rsid w:val="00205F76"/>
    <w:rsid w:val="00206501"/>
    <w:rsid w:val="002070A5"/>
    <w:rsid w:val="002101F1"/>
    <w:rsid w:val="00210709"/>
    <w:rsid w:val="002112D6"/>
    <w:rsid w:val="0021177D"/>
    <w:rsid w:val="00211BE9"/>
    <w:rsid w:val="00212939"/>
    <w:rsid w:val="00212DA0"/>
    <w:rsid w:val="002136F2"/>
    <w:rsid w:val="00213737"/>
    <w:rsid w:val="002140C8"/>
    <w:rsid w:val="00214C69"/>
    <w:rsid w:val="00214DA8"/>
    <w:rsid w:val="00216286"/>
    <w:rsid w:val="0021676E"/>
    <w:rsid w:val="00216EA9"/>
    <w:rsid w:val="00217213"/>
    <w:rsid w:val="0022051F"/>
    <w:rsid w:val="00220C09"/>
    <w:rsid w:val="00220E80"/>
    <w:rsid w:val="00223595"/>
    <w:rsid w:val="00223E7E"/>
    <w:rsid w:val="0022485C"/>
    <w:rsid w:val="002248C5"/>
    <w:rsid w:val="00224C3A"/>
    <w:rsid w:val="00224D1D"/>
    <w:rsid w:val="00224FCC"/>
    <w:rsid w:val="0022587C"/>
    <w:rsid w:val="0022673E"/>
    <w:rsid w:val="00226A0D"/>
    <w:rsid w:val="00226B1B"/>
    <w:rsid w:val="00226DB9"/>
    <w:rsid w:val="00227237"/>
    <w:rsid w:val="0022788E"/>
    <w:rsid w:val="002278EE"/>
    <w:rsid w:val="00230260"/>
    <w:rsid w:val="002309DE"/>
    <w:rsid w:val="00230B4A"/>
    <w:rsid w:val="0023122C"/>
    <w:rsid w:val="002316C5"/>
    <w:rsid w:val="00232049"/>
    <w:rsid w:val="0023258F"/>
    <w:rsid w:val="00232A0C"/>
    <w:rsid w:val="00232F6F"/>
    <w:rsid w:val="002331A6"/>
    <w:rsid w:val="002332F1"/>
    <w:rsid w:val="00233D3C"/>
    <w:rsid w:val="002344A8"/>
    <w:rsid w:val="00235A3B"/>
    <w:rsid w:val="002365BD"/>
    <w:rsid w:val="00236A07"/>
    <w:rsid w:val="00236E26"/>
    <w:rsid w:val="002402B9"/>
    <w:rsid w:val="002409DE"/>
    <w:rsid w:val="00240F07"/>
    <w:rsid w:val="0024147D"/>
    <w:rsid w:val="0024192E"/>
    <w:rsid w:val="00241B3C"/>
    <w:rsid w:val="002426D6"/>
    <w:rsid w:val="00242734"/>
    <w:rsid w:val="00243C90"/>
    <w:rsid w:val="002443DC"/>
    <w:rsid w:val="00244EC1"/>
    <w:rsid w:val="002456BB"/>
    <w:rsid w:val="002462A1"/>
    <w:rsid w:val="00247CD3"/>
    <w:rsid w:val="0025009C"/>
    <w:rsid w:val="002501EE"/>
    <w:rsid w:val="002502F7"/>
    <w:rsid w:val="0025036E"/>
    <w:rsid w:val="00250FEC"/>
    <w:rsid w:val="002512BF"/>
    <w:rsid w:val="0025145C"/>
    <w:rsid w:val="00251897"/>
    <w:rsid w:val="0025271C"/>
    <w:rsid w:val="00252A1E"/>
    <w:rsid w:val="00252B3C"/>
    <w:rsid w:val="00253893"/>
    <w:rsid w:val="00253AB7"/>
    <w:rsid w:val="00253BA7"/>
    <w:rsid w:val="00253D98"/>
    <w:rsid w:val="002544A5"/>
    <w:rsid w:val="002548D0"/>
    <w:rsid w:val="002549BB"/>
    <w:rsid w:val="00255101"/>
    <w:rsid w:val="002558BB"/>
    <w:rsid w:val="00255D67"/>
    <w:rsid w:val="002560B6"/>
    <w:rsid w:val="002564F5"/>
    <w:rsid w:val="00256674"/>
    <w:rsid w:val="00257035"/>
    <w:rsid w:val="00260A72"/>
    <w:rsid w:val="002610B5"/>
    <w:rsid w:val="002615ED"/>
    <w:rsid w:val="002616C0"/>
    <w:rsid w:val="00261874"/>
    <w:rsid w:val="00261E8A"/>
    <w:rsid w:val="0026220E"/>
    <w:rsid w:val="00262C60"/>
    <w:rsid w:val="0026360B"/>
    <w:rsid w:val="00263AC5"/>
    <w:rsid w:val="00263FDE"/>
    <w:rsid w:val="00264304"/>
    <w:rsid w:val="00264B48"/>
    <w:rsid w:val="002652E5"/>
    <w:rsid w:val="00266AF2"/>
    <w:rsid w:val="00266CD9"/>
    <w:rsid w:val="00266D76"/>
    <w:rsid w:val="0026744A"/>
    <w:rsid w:val="00267496"/>
    <w:rsid w:val="002675AC"/>
    <w:rsid w:val="002677B0"/>
    <w:rsid w:val="0027005C"/>
    <w:rsid w:val="002704E5"/>
    <w:rsid w:val="00270CC2"/>
    <w:rsid w:val="0027104D"/>
    <w:rsid w:val="00271091"/>
    <w:rsid w:val="00271B9F"/>
    <w:rsid w:val="00271F40"/>
    <w:rsid w:val="002721BC"/>
    <w:rsid w:val="0027221D"/>
    <w:rsid w:val="00272863"/>
    <w:rsid w:val="0027437C"/>
    <w:rsid w:val="00274692"/>
    <w:rsid w:val="00274882"/>
    <w:rsid w:val="00274899"/>
    <w:rsid w:val="002758E5"/>
    <w:rsid w:val="00275D05"/>
    <w:rsid w:val="00275DCF"/>
    <w:rsid w:val="002766E9"/>
    <w:rsid w:val="00276A7F"/>
    <w:rsid w:val="002771F9"/>
    <w:rsid w:val="00277767"/>
    <w:rsid w:val="002777E1"/>
    <w:rsid w:val="00277A3D"/>
    <w:rsid w:val="002805CD"/>
    <w:rsid w:val="00280A03"/>
    <w:rsid w:val="00280DBA"/>
    <w:rsid w:val="0028134A"/>
    <w:rsid w:val="00281436"/>
    <w:rsid w:val="0028161D"/>
    <w:rsid w:val="00281BED"/>
    <w:rsid w:val="002820BE"/>
    <w:rsid w:val="002821C0"/>
    <w:rsid w:val="00282CCB"/>
    <w:rsid w:val="0028400E"/>
    <w:rsid w:val="002842B2"/>
    <w:rsid w:val="002844DD"/>
    <w:rsid w:val="00284CF9"/>
    <w:rsid w:val="00284F6F"/>
    <w:rsid w:val="00285C04"/>
    <w:rsid w:val="00285C63"/>
    <w:rsid w:val="002864A8"/>
    <w:rsid w:val="0028684F"/>
    <w:rsid w:val="00286AF6"/>
    <w:rsid w:val="00286C90"/>
    <w:rsid w:val="00287032"/>
    <w:rsid w:val="002875F0"/>
    <w:rsid w:val="002879DF"/>
    <w:rsid w:val="00290259"/>
    <w:rsid w:val="0029030D"/>
    <w:rsid w:val="002904D4"/>
    <w:rsid w:val="0029074E"/>
    <w:rsid w:val="00290880"/>
    <w:rsid w:val="0029095C"/>
    <w:rsid w:val="002909A8"/>
    <w:rsid w:val="00291ACF"/>
    <w:rsid w:val="00291AF7"/>
    <w:rsid w:val="002920CC"/>
    <w:rsid w:val="00293AAB"/>
    <w:rsid w:val="00293F0A"/>
    <w:rsid w:val="00293F1E"/>
    <w:rsid w:val="002944FB"/>
    <w:rsid w:val="00294A1F"/>
    <w:rsid w:val="00294A8E"/>
    <w:rsid w:val="00295635"/>
    <w:rsid w:val="00295AFB"/>
    <w:rsid w:val="002963AC"/>
    <w:rsid w:val="002975BA"/>
    <w:rsid w:val="00297CCB"/>
    <w:rsid w:val="002A063C"/>
    <w:rsid w:val="002A0E31"/>
    <w:rsid w:val="002A107C"/>
    <w:rsid w:val="002A1732"/>
    <w:rsid w:val="002A19F7"/>
    <w:rsid w:val="002A1A80"/>
    <w:rsid w:val="002A24BA"/>
    <w:rsid w:val="002A2670"/>
    <w:rsid w:val="002A2ACF"/>
    <w:rsid w:val="002A2CD5"/>
    <w:rsid w:val="002A36CF"/>
    <w:rsid w:val="002A384E"/>
    <w:rsid w:val="002A3858"/>
    <w:rsid w:val="002A4501"/>
    <w:rsid w:val="002A4DE9"/>
    <w:rsid w:val="002A4F98"/>
    <w:rsid w:val="002A50A8"/>
    <w:rsid w:val="002A521D"/>
    <w:rsid w:val="002A5599"/>
    <w:rsid w:val="002A63F7"/>
    <w:rsid w:val="002A64E7"/>
    <w:rsid w:val="002B0500"/>
    <w:rsid w:val="002B072C"/>
    <w:rsid w:val="002B0B9D"/>
    <w:rsid w:val="002B0BE7"/>
    <w:rsid w:val="002B0C42"/>
    <w:rsid w:val="002B144E"/>
    <w:rsid w:val="002B1CE0"/>
    <w:rsid w:val="002B1EF3"/>
    <w:rsid w:val="002B21CA"/>
    <w:rsid w:val="002B253E"/>
    <w:rsid w:val="002B25B8"/>
    <w:rsid w:val="002B25F2"/>
    <w:rsid w:val="002B26E3"/>
    <w:rsid w:val="002B2780"/>
    <w:rsid w:val="002B2890"/>
    <w:rsid w:val="002B29E3"/>
    <w:rsid w:val="002B3CE2"/>
    <w:rsid w:val="002B3DA8"/>
    <w:rsid w:val="002B4152"/>
    <w:rsid w:val="002B4211"/>
    <w:rsid w:val="002B4F43"/>
    <w:rsid w:val="002B5BC6"/>
    <w:rsid w:val="002B5DE1"/>
    <w:rsid w:val="002B6002"/>
    <w:rsid w:val="002B60FF"/>
    <w:rsid w:val="002B693B"/>
    <w:rsid w:val="002B7530"/>
    <w:rsid w:val="002B77CF"/>
    <w:rsid w:val="002B7EB0"/>
    <w:rsid w:val="002B7F50"/>
    <w:rsid w:val="002C085E"/>
    <w:rsid w:val="002C0F57"/>
    <w:rsid w:val="002C190C"/>
    <w:rsid w:val="002C1A88"/>
    <w:rsid w:val="002C1D8A"/>
    <w:rsid w:val="002C221F"/>
    <w:rsid w:val="002C2938"/>
    <w:rsid w:val="002C2BC9"/>
    <w:rsid w:val="002C2E0D"/>
    <w:rsid w:val="002C3171"/>
    <w:rsid w:val="002C3324"/>
    <w:rsid w:val="002C3BE8"/>
    <w:rsid w:val="002C3FD1"/>
    <w:rsid w:val="002C43AB"/>
    <w:rsid w:val="002C52CF"/>
    <w:rsid w:val="002C54DD"/>
    <w:rsid w:val="002C5929"/>
    <w:rsid w:val="002C5CB8"/>
    <w:rsid w:val="002C5DB4"/>
    <w:rsid w:val="002C641B"/>
    <w:rsid w:val="002C6C3F"/>
    <w:rsid w:val="002C6D24"/>
    <w:rsid w:val="002C6DC7"/>
    <w:rsid w:val="002C74C2"/>
    <w:rsid w:val="002C7F86"/>
    <w:rsid w:val="002D0307"/>
    <w:rsid w:val="002D0E02"/>
    <w:rsid w:val="002D1A12"/>
    <w:rsid w:val="002D1C70"/>
    <w:rsid w:val="002D22B6"/>
    <w:rsid w:val="002D29A4"/>
    <w:rsid w:val="002D2FB4"/>
    <w:rsid w:val="002D34C3"/>
    <w:rsid w:val="002D3B99"/>
    <w:rsid w:val="002D3C21"/>
    <w:rsid w:val="002D3FE8"/>
    <w:rsid w:val="002D4056"/>
    <w:rsid w:val="002D4986"/>
    <w:rsid w:val="002D5090"/>
    <w:rsid w:val="002D59DE"/>
    <w:rsid w:val="002D68BA"/>
    <w:rsid w:val="002D7614"/>
    <w:rsid w:val="002D7763"/>
    <w:rsid w:val="002D7E0E"/>
    <w:rsid w:val="002E06CA"/>
    <w:rsid w:val="002E0B83"/>
    <w:rsid w:val="002E1186"/>
    <w:rsid w:val="002E13A5"/>
    <w:rsid w:val="002E1BD3"/>
    <w:rsid w:val="002E1CB3"/>
    <w:rsid w:val="002E2321"/>
    <w:rsid w:val="002E2364"/>
    <w:rsid w:val="002E2407"/>
    <w:rsid w:val="002E30E8"/>
    <w:rsid w:val="002E34FD"/>
    <w:rsid w:val="002E358B"/>
    <w:rsid w:val="002E3DF2"/>
    <w:rsid w:val="002E4AD2"/>
    <w:rsid w:val="002E5E63"/>
    <w:rsid w:val="002E669C"/>
    <w:rsid w:val="002E6F9C"/>
    <w:rsid w:val="002E7880"/>
    <w:rsid w:val="002F02F9"/>
    <w:rsid w:val="002F0595"/>
    <w:rsid w:val="002F0752"/>
    <w:rsid w:val="002F1784"/>
    <w:rsid w:val="002F2187"/>
    <w:rsid w:val="002F25BA"/>
    <w:rsid w:val="002F2905"/>
    <w:rsid w:val="002F2DAE"/>
    <w:rsid w:val="002F3357"/>
    <w:rsid w:val="002F3521"/>
    <w:rsid w:val="002F38AD"/>
    <w:rsid w:val="002F4048"/>
    <w:rsid w:val="002F4063"/>
    <w:rsid w:val="002F4D0B"/>
    <w:rsid w:val="002F4DC0"/>
    <w:rsid w:val="002F4F3B"/>
    <w:rsid w:val="002F631F"/>
    <w:rsid w:val="002F6480"/>
    <w:rsid w:val="002F67B4"/>
    <w:rsid w:val="002F682B"/>
    <w:rsid w:val="002F7F8F"/>
    <w:rsid w:val="0030048F"/>
    <w:rsid w:val="0030076E"/>
    <w:rsid w:val="00300DC9"/>
    <w:rsid w:val="00300EB6"/>
    <w:rsid w:val="003028B7"/>
    <w:rsid w:val="00303166"/>
    <w:rsid w:val="003033BA"/>
    <w:rsid w:val="003036F7"/>
    <w:rsid w:val="003050E0"/>
    <w:rsid w:val="003053B0"/>
    <w:rsid w:val="00307C06"/>
    <w:rsid w:val="00310589"/>
    <w:rsid w:val="00310DE5"/>
    <w:rsid w:val="0031175A"/>
    <w:rsid w:val="003117BB"/>
    <w:rsid w:val="003117DF"/>
    <w:rsid w:val="00312188"/>
    <w:rsid w:val="00312441"/>
    <w:rsid w:val="00312884"/>
    <w:rsid w:val="00312936"/>
    <w:rsid w:val="00312BE1"/>
    <w:rsid w:val="003130C2"/>
    <w:rsid w:val="003133D1"/>
    <w:rsid w:val="003139A8"/>
    <w:rsid w:val="00314F70"/>
    <w:rsid w:val="00315654"/>
    <w:rsid w:val="0031580D"/>
    <w:rsid w:val="00315D97"/>
    <w:rsid w:val="003167A9"/>
    <w:rsid w:val="00316CFA"/>
    <w:rsid w:val="00316F17"/>
    <w:rsid w:val="003170ED"/>
    <w:rsid w:val="0031719A"/>
    <w:rsid w:val="00317631"/>
    <w:rsid w:val="00317858"/>
    <w:rsid w:val="00317B1B"/>
    <w:rsid w:val="00317EE1"/>
    <w:rsid w:val="00320B65"/>
    <w:rsid w:val="00322208"/>
    <w:rsid w:val="00322587"/>
    <w:rsid w:val="00322830"/>
    <w:rsid w:val="00322F74"/>
    <w:rsid w:val="00323612"/>
    <w:rsid w:val="00323B39"/>
    <w:rsid w:val="0032437C"/>
    <w:rsid w:val="00324F3D"/>
    <w:rsid w:val="003250FB"/>
    <w:rsid w:val="00325102"/>
    <w:rsid w:val="00325121"/>
    <w:rsid w:val="003252D3"/>
    <w:rsid w:val="003257C4"/>
    <w:rsid w:val="00325A9B"/>
    <w:rsid w:val="00325D95"/>
    <w:rsid w:val="0032601C"/>
    <w:rsid w:val="00327BE6"/>
    <w:rsid w:val="00330777"/>
    <w:rsid w:val="0033080A"/>
    <w:rsid w:val="00330A1B"/>
    <w:rsid w:val="00331037"/>
    <w:rsid w:val="00331133"/>
    <w:rsid w:val="003316A1"/>
    <w:rsid w:val="00332C9B"/>
    <w:rsid w:val="00333443"/>
    <w:rsid w:val="0033346A"/>
    <w:rsid w:val="00333610"/>
    <w:rsid w:val="00333993"/>
    <w:rsid w:val="00333FE6"/>
    <w:rsid w:val="003351DD"/>
    <w:rsid w:val="00335C7D"/>
    <w:rsid w:val="00335F7C"/>
    <w:rsid w:val="003363EE"/>
    <w:rsid w:val="00336A12"/>
    <w:rsid w:val="00337E84"/>
    <w:rsid w:val="003405E2"/>
    <w:rsid w:val="0034099F"/>
    <w:rsid w:val="00341EB5"/>
    <w:rsid w:val="00341FCA"/>
    <w:rsid w:val="0034245D"/>
    <w:rsid w:val="003424A5"/>
    <w:rsid w:val="00342C64"/>
    <w:rsid w:val="0034417F"/>
    <w:rsid w:val="003442A4"/>
    <w:rsid w:val="003448B0"/>
    <w:rsid w:val="003448EB"/>
    <w:rsid w:val="0034499D"/>
    <w:rsid w:val="00344BAC"/>
    <w:rsid w:val="00345CF7"/>
    <w:rsid w:val="00345E0E"/>
    <w:rsid w:val="00345F22"/>
    <w:rsid w:val="003463F3"/>
    <w:rsid w:val="00346621"/>
    <w:rsid w:val="00346F4F"/>
    <w:rsid w:val="00347123"/>
    <w:rsid w:val="003501AD"/>
    <w:rsid w:val="00350627"/>
    <w:rsid w:val="003512F0"/>
    <w:rsid w:val="0035135A"/>
    <w:rsid w:val="00351AAC"/>
    <w:rsid w:val="00352D22"/>
    <w:rsid w:val="00352E5B"/>
    <w:rsid w:val="003535C2"/>
    <w:rsid w:val="003537A1"/>
    <w:rsid w:val="00353B34"/>
    <w:rsid w:val="00353E12"/>
    <w:rsid w:val="00353EE5"/>
    <w:rsid w:val="00354A20"/>
    <w:rsid w:val="00354C2D"/>
    <w:rsid w:val="0035530D"/>
    <w:rsid w:val="00355701"/>
    <w:rsid w:val="003562D5"/>
    <w:rsid w:val="00356320"/>
    <w:rsid w:val="00357247"/>
    <w:rsid w:val="0035750F"/>
    <w:rsid w:val="00357AB6"/>
    <w:rsid w:val="00357C5F"/>
    <w:rsid w:val="00360DAC"/>
    <w:rsid w:val="00362252"/>
    <w:rsid w:val="0036233E"/>
    <w:rsid w:val="00362943"/>
    <w:rsid w:val="00362EC8"/>
    <w:rsid w:val="0036322F"/>
    <w:rsid w:val="0036408C"/>
    <w:rsid w:val="003642B0"/>
    <w:rsid w:val="00364823"/>
    <w:rsid w:val="00365073"/>
    <w:rsid w:val="003658CE"/>
    <w:rsid w:val="00365C06"/>
    <w:rsid w:val="00366048"/>
    <w:rsid w:val="003668D6"/>
    <w:rsid w:val="003679D8"/>
    <w:rsid w:val="00367DE2"/>
    <w:rsid w:val="00367E61"/>
    <w:rsid w:val="0037010F"/>
    <w:rsid w:val="00370433"/>
    <w:rsid w:val="003704FF"/>
    <w:rsid w:val="00370BDD"/>
    <w:rsid w:val="00370D32"/>
    <w:rsid w:val="0037148A"/>
    <w:rsid w:val="0037149E"/>
    <w:rsid w:val="003723EF"/>
    <w:rsid w:val="0037332F"/>
    <w:rsid w:val="00373C51"/>
    <w:rsid w:val="0037434D"/>
    <w:rsid w:val="00375B0A"/>
    <w:rsid w:val="00375BB9"/>
    <w:rsid w:val="00375F3A"/>
    <w:rsid w:val="003760DB"/>
    <w:rsid w:val="003761FD"/>
    <w:rsid w:val="00376239"/>
    <w:rsid w:val="00376B51"/>
    <w:rsid w:val="00376FA7"/>
    <w:rsid w:val="00377018"/>
    <w:rsid w:val="00377364"/>
    <w:rsid w:val="0037756D"/>
    <w:rsid w:val="003778A7"/>
    <w:rsid w:val="00377DD9"/>
    <w:rsid w:val="00380597"/>
    <w:rsid w:val="003805E0"/>
    <w:rsid w:val="00380DC8"/>
    <w:rsid w:val="00380DE6"/>
    <w:rsid w:val="00381F4B"/>
    <w:rsid w:val="0038235D"/>
    <w:rsid w:val="00382F4E"/>
    <w:rsid w:val="003831EB"/>
    <w:rsid w:val="00383AFD"/>
    <w:rsid w:val="0038533D"/>
    <w:rsid w:val="00385CD0"/>
    <w:rsid w:val="003861AC"/>
    <w:rsid w:val="003873AB"/>
    <w:rsid w:val="00387E02"/>
    <w:rsid w:val="00387ED7"/>
    <w:rsid w:val="00390083"/>
    <w:rsid w:val="003901E2"/>
    <w:rsid w:val="0039048B"/>
    <w:rsid w:val="003909D9"/>
    <w:rsid w:val="00391131"/>
    <w:rsid w:val="0039174A"/>
    <w:rsid w:val="00391B61"/>
    <w:rsid w:val="00392888"/>
    <w:rsid w:val="003928EA"/>
    <w:rsid w:val="003928F2"/>
    <w:rsid w:val="003929CF"/>
    <w:rsid w:val="00392CBC"/>
    <w:rsid w:val="0039309C"/>
    <w:rsid w:val="00393341"/>
    <w:rsid w:val="00393404"/>
    <w:rsid w:val="00394F56"/>
    <w:rsid w:val="00395623"/>
    <w:rsid w:val="0039615F"/>
    <w:rsid w:val="003962B5"/>
    <w:rsid w:val="00396ECC"/>
    <w:rsid w:val="00397148"/>
    <w:rsid w:val="00397BE3"/>
    <w:rsid w:val="003A01AF"/>
    <w:rsid w:val="003A1C13"/>
    <w:rsid w:val="003A24AE"/>
    <w:rsid w:val="003A29C3"/>
    <w:rsid w:val="003A3017"/>
    <w:rsid w:val="003A332E"/>
    <w:rsid w:val="003A35B0"/>
    <w:rsid w:val="003A39D1"/>
    <w:rsid w:val="003A49F2"/>
    <w:rsid w:val="003A5511"/>
    <w:rsid w:val="003A594F"/>
    <w:rsid w:val="003A6D5C"/>
    <w:rsid w:val="003A71F4"/>
    <w:rsid w:val="003A76EE"/>
    <w:rsid w:val="003A7D33"/>
    <w:rsid w:val="003B0892"/>
    <w:rsid w:val="003B1149"/>
    <w:rsid w:val="003B1473"/>
    <w:rsid w:val="003B274E"/>
    <w:rsid w:val="003B30E3"/>
    <w:rsid w:val="003B343F"/>
    <w:rsid w:val="003B3457"/>
    <w:rsid w:val="003B4037"/>
    <w:rsid w:val="003B4E66"/>
    <w:rsid w:val="003B54C3"/>
    <w:rsid w:val="003B5B67"/>
    <w:rsid w:val="003B5FAF"/>
    <w:rsid w:val="003B60D2"/>
    <w:rsid w:val="003B657C"/>
    <w:rsid w:val="003B7F97"/>
    <w:rsid w:val="003B7FF0"/>
    <w:rsid w:val="003C0194"/>
    <w:rsid w:val="003C03C6"/>
    <w:rsid w:val="003C07B2"/>
    <w:rsid w:val="003C0CB3"/>
    <w:rsid w:val="003C1433"/>
    <w:rsid w:val="003C37B2"/>
    <w:rsid w:val="003C3D5D"/>
    <w:rsid w:val="003C4631"/>
    <w:rsid w:val="003C4E9D"/>
    <w:rsid w:val="003C52FF"/>
    <w:rsid w:val="003C5AEF"/>
    <w:rsid w:val="003C5B38"/>
    <w:rsid w:val="003C5C3E"/>
    <w:rsid w:val="003C5CE1"/>
    <w:rsid w:val="003C5EA4"/>
    <w:rsid w:val="003C61C7"/>
    <w:rsid w:val="003C6F31"/>
    <w:rsid w:val="003C7FAD"/>
    <w:rsid w:val="003D0472"/>
    <w:rsid w:val="003D07E7"/>
    <w:rsid w:val="003D13D5"/>
    <w:rsid w:val="003D18E5"/>
    <w:rsid w:val="003D1993"/>
    <w:rsid w:val="003D20E2"/>
    <w:rsid w:val="003D250B"/>
    <w:rsid w:val="003D2944"/>
    <w:rsid w:val="003D2951"/>
    <w:rsid w:val="003D2D0E"/>
    <w:rsid w:val="003D31F2"/>
    <w:rsid w:val="003D32F8"/>
    <w:rsid w:val="003D34D3"/>
    <w:rsid w:val="003D3A80"/>
    <w:rsid w:val="003D41E2"/>
    <w:rsid w:val="003D4801"/>
    <w:rsid w:val="003D4E23"/>
    <w:rsid w:val="003D50E0"/>
    <w:rsid w:val="003D5824"/>
    <w:rsid w:val="003D5D51"/>
    <w:rsid w:val="003D6216"/>
    <w:rsid w:val="003D655D"/>
    <w:rsid w:val="003D7AA7"/>
    <w:rsid w:val="003E01AF"/>
    <w:rsid w:val="003E0466"/>
    <w:rsid w:val="003E0C65"/>
    <w:rsid w:val="003E12F8"/>
    <w:rsid w:val="003E1900"/>
    <w:rsid w:val="003E1A87"/>
    <w:rsid w:val="003E1D65"/>
    <w:rsid w:val="003E1D7A"/>
    <w:rsid w:val="003E25A1"/>
    <w:rsid w:val="003E2669"/>
    <w:rsid w:val="003E2A8F"/>
    <w:rsid w:val="003E37CA"/>
    <w:rsid w:val="003E4173"/>
    <w:rsid w:val="003E51E5"/>
    <w:rsid w:val="003E5B03"/>
    <w:rsid w:val="003E60FA"/>
    <w:rsid w:val="003E6193"/>
    <w:rsid w:val="003E63F4"/>
    <w:rsid w:val="003E650E"/>
    <w:rsid w:val="003E7224"/>
    <w:rsid w:val="003E7267"/>
    <w:rsid w:val="003E7F0A"/>
    <w:rsid w:val="003F017C"/>
    <w:rsid w:val="003F020D"/>
    <w:rsid w:val="003F03F7"/>
    <w:rsid w:val="003F057B"/>
    <w:rsid w:val="003F07BE"/>
    <w:rsid w:val="003F0FC1"/>
    <w:rsid w:val="003F125A"/>
    <w:rsid w:val="003F12BB"/>
    <w:rsid w:val="003F18EB"/>
    <w:rsid w:val="003F1E59"/>
    <w:rsid w:val="003F2701"/>
    <w:rsid w:val="003F2F24"/>
    <w:rsid w:val="003F2F3D"/>
    <w:rsid w:val="003F339D"/>
    <w:rsid w:val="003F362D"/>
    <w:rsid w:val="003F4252"/>
    <w:rsid w:val="003F45ED"/>
    <w:rsid w:val="003F487C"/>
    <w:rsid w:val="003F5E98"/>
    <w:rsid w:val="003F5EC1"/>
    <w:rsid w:val="003F5FE4"/>
    <w:rsid w:val="003F6135"/>
    <w:rsid w:val="003F61B2"/>
    <w:rsid w:val="003F6D22"/>
    <w:rsid w:val="003F6D77"/>
    <w:rsid w:val="00400B00"/>
    <w:rsid w:val="00401153"/>
    <w:rsid w:val="004013CC"/>
    <w:rsid w:val="0040201E"/>
    <w:rsid w:val="004022C2"/>
    <w:rsid w:val="00402AF9"/>
    <w:rsid w:val="00403274"/>
    <w:rsid w:val="00403B0B"/>
    <w:rsid w:val="00403C7A"/>
    <w:rsid w:val="0040432A"/>
    <w:rsid w:val="00404552"/>
    <w:rsid w:val="00404934"/>
    <w:rsid w:val="00404F17"/>
    <w:rsid w:val="00404FFC"/>
    <w:rsid w:val="004050C3"/>
    <w:rsid w:val="00405176"/>
    <w:rsid w:val="00405C4F"/>
    <w:rsid w:val="004065B8"/>
    <w:rsid w:val="004067E3"/>
    <w:rsid w:val="00406B66"/>
    <w:rsid w:val="00407755"/>
    <w:rsid w:val="00410D57"/>
    <w:rsid w:val="00410EAC"/>
    <w:rsid w:val="00411896"/>
    <w:rsid w:val="00411A6E"/>
    <w:rsid w:val="00411F0B"/>
    <w:rsid w:val="00412274"/>
    <w:rsid w:val="0041272B"/>
    <w:rsid w:val="00412BEF"/>
    <w:rsid w:val="0041329C"/>
    <w:rsid w:val="0041392F"/>
    <w:rsid w:val="00413983"/>
    <w:rsid w:val="00413BD3"/>
    <w:rsid w:val="004149B8"/>
    <w:rsid w:val="00415BD9"/>
    <w:rsid w:val="00415E2D"/>
    <w:rsid w:val="004160BA"/>
    <w:rsid w:val="00416322"/>
    <w:rsid w:val="004166D7"/>
    <w:rsid w:val="00416D83"/>
    <w:rsid w:val="0041701C"/>
    <w:rsid w:val="00417289"/>
    <w:rsid w:val="004175FA"/>
    <w:rsid w:val="00417999"/>
    <w:rsid w:val="004179ED"/>
    <w:rsid w:val="00417D41"/>
    <w:rsid w:val="00421180"/>
    <w:rsid w:val="00421446"/>
    <w:rsid w:val="004215D3"/>
    <w:rsid w:val="004219E8"/>
    <w:rsid w:val="00421A10"/>
    <w:rsid w:val="00422C5B"/>
    <w:rsid w:val="0042309A"/>
    <w:rsid w:val="00423A87"/>
    <w:rsid w:val="0042444B"/>
    <w:rsid w:val="00424EB1"/>
    <w:rsid w:val="0042540B"/>
    <w:rsid w:val="00425A43"/>
    <w:rsid w:val="00425B18"/>
    <w:rsid w:val="00426D13"/>
    <w:rsid w:val="00427628"/>
    <w:rsid w:val="00430594"/>
    <w:rsid w:val="0043070C"/>
    <w:rsid w:val="00430AE2"/>
    <w:rsid w:val="00431BE6"/>
    <w:rsid w:val="00431FFC"/>
    <w:rsid w:val="004320B4"/>
    <w:rsid w:val="00432FC5"/>
    <w:rsid w:val="004338E5"/>
    <w:rsid w:val="00433B38"/>
    <w:rsid w:val="00433BCB"/>
    <w:rsid w:val="00433E78"/>
    <w:rsid w:val="00434AA5"/>
    <w:rsid w:val="0043518D"/>
    <w:rsid w:val="00435986"/>
    <w:rsid w:val="00435AD8"/>
    <w:rsid w:val="00436328"/>
    <w:rsid w:val="004364F1"/>
    <w:rsid w:val="004365ED"/>
    <w:rsid w:val="0043753F"/>
    <w:rsid w:val="004400F5"/>
    <w:rsid w:val="00440246"/>
    <w:rsid w:val="004408AF"/>
    <w:rsid w:val="0044142D"/>
    <w:rsid w:val="004422B6"/>
    <w:rsid w:val="00443124"/>
    <w:rsid w:val="00443DA2"/>
    <w:rsid w:val="00443ECB"/>
    <w:rsid w:val="0044487D"/>
    <w:rsid w:val="0044507D"/>
    <w:rsid w:val="004453C9"/>
    <w:rsid w:val="00445706"/>
    <w:rsid w:val="00446097"/>
    <w:rsid w:val="0044728A"/>
    <w:rsid w:val="004478E1"/>
    <w:rsid w:val="00447D2E"/>
    <w:rsid w:val="00450261"/>
    <w:rsid w:val="00450316"/>
    <w:rsid w:val="0045051D"/>
    <w:rsid w:val="00450834"/>
    <w:rsid w:val="00450A62"/>
    <w:rsid w:val="004510D8"/>
    <w:rsid w:val="00452839"/>
    <w:rsid w:val="00453953"/>
    <w:rsid w:val="00453B8B"/>
    <w:rsid w:val="004545CE"/>
    <w:rsid w:val="004545D1"/>
    <w:rsid w:val="0045471F"/>
    <w:rsid w:val="0045481D"/>
    <w:rsid w:val="00454AD3"/>
    <w:rsid w:val="00455E76"/>
    <w:rsid w:val="00456644"/>
    <w:rsid w:val="00456AD5"/>
    <w:rsid w:val="00456AE5"/>
    <w:rsid w:val="004575CD"/>
    <w:rsid w:val="0046016B"/>
    <w:rsid w:val="00460BB6"/>
    <w:rsid w:val="00461428"/>
    <w:rsid w:val="00461E31"/>
    <w:rsid w:val="004624FB"/>
    <w:rsid w:val="0046282D"/>
    <w:rsid w:val="00463B4D"/>
    <w:rsid w:val="00463D0C"/>
    <w:rsid w:val="0046447E"/>
    <w:rsid w:val="00464557"/>
    <w:rsid w:val="00464597"/>
    <w:rsid w:val="00464D16"/>
    <w:rsid w:val="00464FA7"/>
    <w:rsid w:val="0046540B"/>
    <w:rsid w:val="004659CA"/>
    <w:rsid w:val="00465D69"/>
    <w:rsid w:val="00465EC9"/>
    <w:rsid w:val="004660C8"/>
    <w:rsid w:val="00466446"/>
    <w:rsid w:val="00466A43"/>
    <w:rsid w:val="004671F1"/>
    <w:rsid w:val="00467765"/>
    <w:rsid w:val="004679B0"/>
    <w:rsid w:val="00467E28"/>
    <w:rsid w:val="00470002"/>
    <w:rsid w:val="00470706"/>
    <w:rsid w:val="00470DF1"/>
    <w:rsid w:val="00470E2A"/>
    <w:rsid w:val="004710B4"/>
    <w:rsid w:val="00471326"/>
    <w:rsid w:val="004728B5"/>
    <w:rsid w:val="00472EE0"/>
    <w:rsid w:val="00473ABE"/>
    <w:rsid w:val="004749FF"/>
    <w:rsid w:val="00474E32"/>
    <w:rsid w:val="00474EFF"/>
    <w:rsid w:val="00474FD9"/>
    <w:rsid w:val="0047505B"/>
    <w:rsid w:val="0047595A"/>
    <w:rsid w:val="00475C4E"/>
    <w:rsid w:val="00476C7A"/>
    <w:rsid w:val="004774E9"/>
    <w:rsid w:val="004776B8"/>
    <w:rsid w:val="0047780B"/>
    <w:rsid w:val="0048001C"/>
    <w:rsid w:val="004805F6"/>
    <w:rsid w:val="0048065B"/>
    <w:rsid w:val="004806AA"/>
    <w:rsid w:val="004806AF"/>
    <w:rsid w:val="00480935"/>
    <w:rsid w:val="00480C3A"/>
    <w:rsid w:val="00480F78"/>
    <w:rsid w:val="0048103D"/>
    <w:rsid w:val="00481A3F"/>
    <w:rsid w:val="00483369"/>
    <w:rsid w:val="004833EF"/>
    <w:rsid w:val="00483DE0"/>
    <w:rsid w:val="00484505"/>
    <w:rsid w:val="00484ED1"/>
    <w:rsid w:val="00484FB5"/>
    <w:rsid w:val="00485143"/>
    <w:rsid w:val="00485A7D"/>
    <w:rsid w:val="0048637B"/>
    <w:rsid w:val="004864B7"/>
    <w:rsid w:val="00487F1E"/>
    <w:rsid w:val="00490087"/>
    <w:rsid w:val="0049129F"/>
    <w:rsid w:val="004916A9"/>
    <w:rsid w:val="004917E6"/>
    <w:rsid w:val="00491EFA"/>
    <w:rsid w:val="00493B98"/>
    <w:rsid w:val="00493F89"/>
    <w:rsid w:val="00494080"/>
    <w:rsid w:val="00494353"/>
    <w:rsid w:val="004944FB"/>
    <w:rsid w:val="0049466B"/>
    <w:rsid w:val="004958E0"/>
    <w:rsid w:val="00496ACD"/>
    <w:rsid w:val="00496C4B"/>
    <w:rsid w:val="00497724"/>
    <w:rsid w:val="00497805"/>
    <w:rsid w:val="004979E0"/>
    <w:rsid w:val="00497B4D"/>
    <w:rsid w:val="004A0D28"/>
    <w:rsid w:val="004A106C"/>
    <w:rsid w:val="004A1075"/>
    <w:rsid w:val="004A2570"/>
    <w:rsid w:val="004A2A9A"/>
    <w:rsid w:val="004A2C0B"/>
    <w:rsid w:val="004A2FE8"/>
    <w:rsid w:val="004A330C"/>
    <w:rsid w:val="004A33D9"/>
    <w:rsid w:val="004A378A"/>
    <w:rsid w:val="004A3B1D"/>
    <w:rsid w:val="004A3B1F"/>
    <w:rsid w:val="004A3F69"/>
    <w:rsid w:val="004A46DD"/>
    <w:rsid w:val="004A535A"/>
    <w:rsid w:val="004A5713"/>
    <w:rsid w:val="004A62F3"/>
    <w:rsid w:val="004A64C5"/>
    <w:rsid w:val="004A684E"/>
    <w:rsid w:val="004A6ABF"/>
    <w:rsid w:val="004A7C70"/>
    <w:rsid w:val="004A7C94"/>
    <w:rsid w:val="004A7CB0"/>
    <w:rsid w:val="004A7D76"/>
    <w:rsid w:val="004B04BC"/>
    <w:rsid w:val="004B06A8"/>
    <w:rsid w:val="004B11B0"/>
    <w:rsid w:val="004B11E9"/>
    <w:rsid w:val="004B17D7"/>
    <w:rsid w:val="004B22A1"/>
    <w:rsid w:val="004B29F3"/>
    <w:rsid w:val="004B360D"/>
    <w:rsid w:val="004B361A"/>
    <w:rsid w:val="004B488E"/>
    <w:rsid w:val="004B5F20"/>
    <w:rsid w:val="004B665E"/>
    <w:rsid w:val="004B6FB1"/>
    <w:rsid w:val="004B7395"/>
    <w:rsid w:val="004C1550"/>
    <w:rsid w:val="004C23CD"/>
    <w:rsid w:val="004C26AF"/>
    <w:rsid w:val="004C2EA9"/>
    <w:rsid w:val="004C3A9A"/>
    <w:rsid w:val="004C435B"/>
    <w:rsid w:val="004C445C"/>
    <w:rsid w:val="004C496A"/>
    <w:rsid w:val="004C4D7F"/>
    <w:rsid w:val="004C5BF1"/>
    <w:rsid w:val="004C64A6"/>
    <w:rsid w:val="004C738D"/>
    <w:rsid w:val="004D056A"/>
    <w:rsid w:val="004D081F"/>
    <w:rsid w:val="004D0D90"/>
    <w:rsid w:val="004D0E4C"/>
    <w:rsid w:val="004D118A"/>
    <w:rsid w:val="004D124A"/>
    <w:rsid w:val="004D1361"/>
    <w:rsid w:val="004D141E"/>
    <w:rsid w:val="004D1EAA"/>
    <w:rsid w:val="004D2588"/>
    <w:rsid w:val="004D2645"/>
    <w:rsid w:val="004D384D"/>
    <w:rsid w:val="004D4907"/>
    <w:rsid w:val="004D4A49"/>
    <w:rsid w:val="004D4CEC"/>
    <w:rsid w:val="004D5426"/>
    <w:rsid w:val="004D5ABC"/>
    <w:rsid w:val="004D6C1A"/>
    <w:rsid w:val="004D7ADB"/>
    <w:rsid w:val="004E03C9"/>
    <w:rsid w:val="004E03E0"/>
    <w:rsid w:val="004E0FDF"/>
    <w:rsid w:val="004E1087"/>
    <w:rsid w:val="004E12F3"/>
    <w:rsid w:val="004E1CFE"/>
    <w:rsid w:val="004E2B64"/>
    <w:rsid w:val="004E3CAF"/>
    <w:rsid w:val="004E3E8A"/>
    <w:rsid w:val="004E4205"/>
    <w:rsid w:val="004E4344"/>
    <w:rsid w:val="004E440C"/>
    <w:rsid w:val="004E463C"/>
    <w:rsid w:val="004E4B6D"/>
    <w:rsid w:val="004E55C6"/>
    <w:rsid w:val="004E57E2"/>
    <w:rsid w:val="004E68C5"/>
    <w:rsid w:val="004E6A78"/>
    <w:rsid w:val="004E6B12"/>
    <w:rsid w:val="004E6E42"/>
    <w:rsid w:val="004E7F1D"/>
    <w:rsid w:val="004E7F93"/>
    <w:rsid w:val="004F0536"/>
    <w:rsid w:val="004F1406"/>
    <w:rsid w:val="004F1751"/>
    <w:rsid w:val="004F1CFB"/>
    <w:rsid w:val="004F291D"/>
    <w:rsid w:val="004F2B6D"/>
    <w:rsid w:val="004F2EB2"/>
    <w:rsid w:val="004F32FE"/>
    <w:rsid w:val="004F3B76"/>
    <w:rsid w:val="004F3FF8"/>
    <w:rsid w:val="004F420E"/>
    <w:rsid w:val="004F480D"/>
    <w:rsid w:val="004F50C1"/>
    <w:rsid w:val="004F50C2"/>
    <w:rsid w:val="004F513D"/>
    <w:rsid w:val="004F5293"/>
    <w:rsid w:val="004F611B"/>
    <w:rsid w:val="004F6E4E"/>
    <w:rsid w:val="004F79C5"/>
    <w:rsid w:val="004F7AA2"/>
    <w:rsid w:val="004F7DCE"/>
    <w:rsid w:val="00500729"/>
    <w:rsid w:val="00501ADA"/>
    <w:rsid w:val="005020A8"/>
    <w:rsid w:val="00502124"/>
    <w:rsid w:val="00502D7E"/>
    <w:rsid w:val="005037BC"/>
    <w:rsid w:val="005039CD"/>
    <w:rsid w:val="00503A9E"/>
    <w:rsid w:val="00503B3D"/>
    <w:rsid w:val="00503E26"/>
    <w:rsid w:val="00504CBB"/>
    <w:rsid w:val="005054A0"/>
    <w:rsid w:val="005055F8"/>
    <w:rsid w:val="00505994"/>
    <w:rsid w:val="00505E70"/>
    <w:rsid w:val="00506808"/>
    <w:rsid w:val="00506FEC"/>
    <w:rsid w:val="005079C0"/>
    <w:rsid w:val="00510A01"/>
    <w:rsid w:val="00510A55"/>
    <w:rsid w:val="005111AC"/>
    <w:rsid w:val="00511C5D"/>
    <w:rsid w:val="0051294C"/>
    <w:rsid w:val="0051294D"/>
    <w:rsid w:val="00512CA5"/>
    <w:rsid w:val="00512CCA"/>
    <w:rsid w:val="005136A9"/>
    <w:rsid w:val="00514080"/>
    <w:rsid w:val="00514263"/>
    <w:rsid w:val="005142EB"/>
    <w:rsid w:val="005151A7"/>
    <w:rsid w:val="005152CE"/>
    <w:rsid w:val="005156FE"/>
    <w:rsid w:val="00517E6F"/>
    <w:rsid w:val="00517F48"/>
    <w:rsid w:val="00520131"/>
    <w:rsid w:val="00520748"/>
    <w:rsid w:val="005209E7"/>
    <w:rsid w:val="00520EDE"/>
    <w:rsid w:val="005213B0"/>
    <w:rsid w:val="00521800"/>
    <w:rsid w:val="00521B13"/>
    <w:rsid w:val="00521CEF"/>
    <w:rsid w:val="00521EB7"/>
    <w:rsid w:val="00521FC8"/>
    <w:rsid w:val="00522B34"/>
    <w:rsid w:val="00522BA6"/>
    <w:rsid w:val="005237E8"/>
    <w:rsid w:val="00523835"/>
    <w:rsid w:val="00523CF8"/>
    <w:rsid w:val="00524084"/>
    <w:rsid w:val="00524095"/>
    <w:rsid w:val="005241D9"/>
    <w:rsid w:val="005242DB"/>
    <w:rsid w:val="005246B5"/>
    <w:rsid w:val="00524FDA"/>
    <w:rsid w:val="00525189"/>
    <w:rsid w:val="0052615B"/>
    <w:rsid w:val="0052635D"/>
    <w:rsid w:val="00526607"/>
    <w:rsid w:val="00527260"/>
    <w:rsid w:val="0053017F"/>
    <w:rsid w:val="005305D1"/>
    <w:rsid w:val="005313FC"/>
    <w:rsid w:val="00531E3F"/>
    <w:rsid w:val="005321B4"/>
    <w:rsid w:val="0053245B"/>
    <w:rsid w:val="00532481"/>
    <w:rsid w:val="00532604"/>
    <w:rsid w:val="0053291F"/>
    <w:rsid w:val="00532A60"/>
    <w:rsid w:val="00533042"/>
    <w:rsid w:val="005340DB"/>
    <w:rsid w:val="005347D4"/>
    <w:rsid w:val="0053536D"/>
    <w:rsid w:val="0053556A"/>
    <w:rsid w:val="00535BFC"/>
    <w:rsid w:val="00535E1F"/>
    <w:rsid w:val="00535FD7"/>
    <w:rsid w:val="005360AE"/>
    <w:rsid w:val="0053630C"/>
    <w:rsid w:val="00536462"/>
    <w:rsid w:val="005367D2"/>
    <w:rsid w:val="00536952"/>
    <w:rsid w:val="00536C69"/>
    <w:rsid w:val="0053762D"/>
    <w:rsid w:val="00537A8A"/>
    <w:rsid w:val="00540008"/>
    <w:rsid w:val="00540984"/>
    <w:rsid w:val="005410D3"/>
    <w:rsid w:val="0054175F"/>
    <w:rsid w:val="00541E6F"/>
    <w:rsid w:val="00542E6D"/>
    <w:rsid w:val="00543192"/>
    <w:rsid w:val="00543478"/>
    <w:rsid w:val="00543A38"/>
    <w:rsid w:val="00543BA3"/>
    <w:rsid w:val="00544564"/>
    <w:rsid w:val="00544F7B"/>
    <w:rsid w:val="005451E1"/>
    <w:rsid w:val="00545335"/>
    <w:rsid w:val="005457E2"/>
    <w:rsid w:val="00545B29"/>
    <w:rsid w:val="00545BCE"/>
    <w:rsid w:val="005463AC"/>
    <w:rsid w:val="00546574"/>
    <w:rsid w:val="005468A0"/>
    <w:rsid w:val="0054744D"/>
    <w:rsid w:val="005474FF"/>
    <w:rsid w:val="00547AB0"/>
    <w:rsid w:val="00547BBD"/>
    <w:rsid w:val="00547C87"/>
    <w:rsid w:val="0055017D"/>
    <w:rsid w:val="0055040B"/>
    <w:rsid w:val="00550FF1"/>
    <w:rsid w:val="005517A3"/>
    <w:rsid w:val="00552085"/>
    <w:rsid w:val="00552484"/>
    <w:rsid w:val="005524F5"/>
    <w:rsid w:val="005526A4"/>
    <w:rsid w:val="005527AE"/>
    <w:rsid w:val="00552990"/>
    <w:rsid w:val="00552E71"/>
    <w:rsid w:val="0055308D"/>
    <w:rsid w:val="005531E9"/>
    <w:rsid w:val="00554678"/>
    <w:rsid w:val="0055544D"/>
    <w:rsid w:val="0055586E"/>
    <w:rsid w:val="005559B3"/>
    <w:rsid w:val="00555E15"/>
    <w:rsid w:val="005576EA"/>
    <w:rsid w:val="005578FE"/>
    <w:rsid w:val="00560062"/>
    <w:rsid w:val="00560170"/>
    <w:rsid w:val="0056017A"/>
    <w:rsid w:val="00560331"/>
    <w:rsid w:val="00561C6B"/>
    <w:rsid w:val="00562741"/>
    <w:rsid w:val="005627E9"/>
    <w:rsid w:val="005629A5"/>
    <w:rsid w:val="005629F0"/>
    <w:rsid w:val="00562C96"/>
    <w:rsid w:val="00562CAF"/>
    <w:rsid w:val="00563064"/>
    <w:rsid w:val="00563383"/>
    <w:rsid w:val="005635F5"/>
    <w:rsid w:val="005643B0"/>
    <w:rsid w:val="00564456"/>
    <w:rsid w:val="00564E84"/>
    <w:rsid w:val="005657CE"/>
    <w:rsid w:val="0056597D"/>
    <w:rsid w:val="00565A30"/>
    <w:rsid w:val="00565DEA"/>
    <w:rsid w:val="00565E8A"/>
    <w:rsid w:val="0056608B"/>
    <w:rsid w:val="0056661F"/>
    <w:rsid w:val="005668A1"/>
    <w:rsid w:val="00567183"/>
    <w:rsid w:val="00567F16"/>
    <w:rsid w:val="00570479"/>
    <w:rsid w:val="00570D99"/>
    <w:rsid w:val="00571830"/>
    <w:rsid w:val="00571942"/>
    <w:rsid w:val="00571B8D"/>
    <w:rsid w:val="00571EF5"/>
    <w:rsid w:val="00571F5A"/>
    <w:rsid w:val="00572E22"/>
    <w:rsid w:val="00573190"/>
    <w:rsid w:val="00573675"/>
    <w:rsid w:val="00573A0B"/>
    <w:rsid w:val="00573A7C"/>
    <w:rsid w:val="00573D3D"/>
    <w:rsid w:val="00573DB4"/>
    <w:rsid w:val="00573F64"/>
    <w:rsid w:val="0057428F"/>
    <w:rsid w:val="00574C39"/>
    <w:rsid w:val="00574FD1"/>
    <w:rsid w:val="00575E9D"/>
    <w:rsid w:val="00576008"/>
    <w:rsid w:val="00577FA6"/>
    <w:rsid w:val="00580699"/>
    <w:rsid w:val="00580A16"/>
    <w:rsid w:val="00580A81"/>
    <w:rsid w:val="0058192F"/>
    <w:rsid w:val="00581C88"/>
    <w:rsid w:val="00582161"/>
    <w:rsid w:val="00582259"/>
    <w:rsid w:val="00582874"/>
    <w:rsid w:val="00582D52"/>
    <w:rsid w:val="005837BB"/>
    <w:rsid w:val="00583969"/>
    <w:rsid w:val="005839B0"/>
    <w:rsid w:val="0058444A"/>
    <w:rsid w:val="00584CCC"/>
    <w:rsid w:val="00585B6C"/>
    <w:rsid w:val="005861B2"/>
    <w:rsid w:val="00586669"/>
    <w:rsid w:val="0058775E"/>
    <w:rsid w:val="00587ACF"/>
    <w:rsid w:val="00587C4C"/>
    <w:rsid w:val="00587D65"/>
    <w:rsid w:val="00590766"/>
    <w:rsid w:val="00590FE6"/>
    <w:rsid w:val="0059217B"/>
    <w:rsid w:val="00592181"/>
    <w:rsid w:val="005931B9"/>
    <w:rsid w:val="0059335E"/>
    <w:rsid w:val="0059370D"/>
    <w:rsid w:val="00593DD0"/>
    <w:rsid w:val="00594368"/>
    <w:rsid w:val="005954C0"/>
    <w:rsid w:val="0059606B"/>
    <w:rsid w:val="00596E6A"/>
    <w:rsid w:val="005973DF"/>
    <w:rsid w:val="00597565"/>
    <w:rsid w:val="005A0002"/>
    <w:rsid w:val="005A01F1"/>
    <w:rsid w:val="005A061E"/>
    <w:rsid w:val="005A1131"/>
    <w:rsid w:val="005A2116"/>
    <w:rsid w:val="005A3F1C"/>
    <w:rsid w:val="005A416E"/>
    <w:rsid w:val="005A4527"/>
    <w:rsid w:val="005A45CC"/>
    <w:rsid w:val="005A47C5"/>
    <w:rsid w:val="005A4DDA"/>
    <w:rsid w:val="005A5433"/>
    <w:rsid w:val="005A5873"/>
    <w:rsid w:val="005A5DE3"/>
    <w:rsid w:val="005A5EA7"/>
    <w:rsid w:val="005A5F9B"/>
    <w:rsid w:val="005A6458"/>
    <w:rsid w:val="005A6B7C"/>
    <w:rsid w:val="005A7C79"/>
    <w:rsid w:val="005A7F18"/>
    <w:rsid w:val="005B0388"/>
    <w:rsid w:val="005B088B"/>
    <w:rsid w:val="005B13EE"/>
    <w:rsid w:val="005B1BF1"/>
    <w:rsid w:val="005B2B20"/>
    <w:rsid w:val="005B3739"/>
    <w:rsid w:val="005B37DC"/>
    <w:rsid w:val="005B4235"/>
    <w:rsid w:val="005B47D5"/>
    <w:rsid w:val="005B4D12"/>
    <w:rsid w:val="005B52BD"/>
    <w:rsid w:val="005B5E95"/>
    <w:rsid w:val="005B65BF"/>
    <w:rsid w:val="005B6A7D"/>
    <w:rsid w:val="005B6B9B"/>
    <w:rsid w:val="005B7258"/>
    <w:rsid w:val="005B7747"/>
    <w:rsid w:val="005C020E"/>
    <w:rsid w:val="005C04DB"/>
    <w:rsid w:val="005C0B5D"/>
    <w:rsid w:val="005C100D"/>
    <w:rsid w:val="005C12C9"/>
    <w:rsid w:val="005C18E0"/>
    <w:rsid w:val="005C18E2"/>
    <w:rsid w:val="005C1925"/>
    <w:rsid w:val="005C1BD4"/>
    <w:rsid w:val="005C1CDD"/>
    <w:rsid w:val="005C1D0E"/>
    <w:rsid w:val="005C20B2"/>
    <w:rsid w:val="005C2796"/>
    <w:rsid w:val="005C3966"/>
    <w:rsid w:val="005C3E17"/>
    <w:rsid w:val="005C41A9"/>
    <w:rsid w:val="005C4557"/>
    <w:rsid w:val="005C4592"/>
    <w:rsid w:val="005C4A68"/>
    <w:rsid w:val="005C4B52"/>
    <w:rsid w:val="005C50D1"/>
    <w:rsid w:val="005C7419"/>
    <w:rsid w:val="005C788E"/>
    <w:rsid w:val="005C793D"/>
    <w:rsid w:val="005C7DA7"/>
    <w:rsid w:val="005D010E"/>
    <w:rsid w:val="005D0530"/>
    <w:rsid w:val="005D0B63"/>
    <w:rsid w:val="005D0DB7"/>
    <w:rsid w:val="005D1EC7"/>
    <w:rsid w:val="005D250D"/>
    <w:rsid w:val="005D27A2"/>
    <w:rsid w:val="005D2C61"/>
    <w:rsid w:val="005D2D2A"/>
    <w:rsid w:val="005D2DAC"/>
    <w:rsid w:val="005D30E5"/>
    <w:rsid w:val="005D3482"/>
    <w:rsid w:val="005D3C0F"/>
    <w:rsid w:val="005D3C1B"/>
    <w:rsid w:val="005D4EF2"/>
    <w:rsid w:val="005D5306"/>
    <w:rsid w:val="005D5692"/>
    <w:rsid w:val="005D5CD4"/>
    <w:rsid w:val="005D5D92"/>
    <w:rsid w:val="005D67CA"/>
    <w:rsid w:val="005D70CE"/>
    <w:rsid w:val="005D7621"/>
    <w:rsid w:val="005D7F1B"/>
    <w:rsid w:val="005E0598"/>
    <w:rsid w:val="005E07A6"/>
    <w:rsid w:val="005E0BEB"/>
    <w:rsid w:val="005E15F3"/>
    <w:rsid w:val="005E2824"/>
    <w:rsid w:val="005E29CD"/>
    <w:rsid w:val="005E2F3E"/>
    <w:rsid w:val="005E31E8"/>
    <w:rsid w:val="005E352F"/>
    <w:rsid w:val="005E3CB3"/>
    <w:rsid w:val="005E49C4"/>
    <w:rsid w:val="005E4B91"/>
    <w:rsid w:val="005E58F4"/>
    <w:rsid w:val="005E5958"/>
    <w:rsid w:val="005E5B72"/>
    <w:rsid w:val="005E6F4F"/>
    <w:rsid w:val="005E70E9"/>
    <w:rsid w:val="005E7FB4"/>
    <w:rsid w:val="005F0F59"/>
    <w:rsid w:val="005F14A1"/>
    <w:rsid w:val="005F1A69"/>
    <w:rsid w:val="005F219E"/>
    <w:rsid w:val="005F369C"/>
    <w:rsid w:val="005F3F57"/>
    <w:rsid w:val="005F487D"/>
    <w:rsid w:val="005F5221"/>
    <w:rsid w:val="005F67B3"/>
    <w:rsid w:val="005F7394"/>
    <w:rsid w:val="005F783B"/>
    <w:rsid w:val="00600680"/>
    <w:rsid w:val="00602B39"/>
    <w:rsid w:val="00603AEE"/>
    <w:rsid w:val="00604C86"/>
    <w:rsid w:val="00604DD7"/>
    <w:rsid w:val="006052AA"/>
    <w:rsid w:val="006059CF"/>
    <w:rsid w:val="00605EC6"/>
    <w:rsid w:val="00605EF9"/>
    <w:rsid w:val="00606A6A"/>
    <w:rsid w:val="00607124"/>
    <w:rsid w:val="00607E5D"/>
    <w:rsid w:val="00610948"/>
    <w:rsid w:val="006109AE"/>
    <w:rsid w:val="0061130E"/>
    <w:rsid w:val="006113A4"/>
    <w:rsid w:val="00611923"/>
    <w:rsid w:val="006119A3"/>
    <w:rsid w:val="00611E17"/>
    <w:rsid w:val="006128C6"/>
    <w:rsid w:val="00613A3B"/>
    <w:rsid w:val="00613F51"/>
    <w:rsid w:val="00613F69"/>
    <w:rsid w:val="006140D1"/>
    <w:rsid w:val="006145E1"/>
    <w:rsid w:val="00614869"/>
    <w:rsid w:val="00614D5F"/>
    <w:rsid w:val="006156B8"/>
    <w:rsid w:val="00615D57"/>
    <w:rsid w:val="00615F2E"/>
    <w:rsid w:val="00616053"/>
    <w:rsid w:val="006161A7"/>
    <w:rsid w:val="00617963"/>
    <w:rsid w:val="006200C1"/>
    <w:rsid w:val="006203DF"/>
    <w:rsid w:val="0062052C"/>
    <w:rsid w:val="0062054B"/>
    <w:rsid w:val="00621189"/>
    <w:rsid w:val="0062143B"/>
    <w:rsid w:val="00621F0B"/>
    <w:rsid w:val="006225CA"/>
    <w:rsid w:val="006226FD"/>
    <w:rsid w:val="0062293A"/>
    <w:rsid w:val="00622F52"/>
    <w:rsid w:val="006236F9"/>
    <w:rsid w:val="00623AD1"/>
    <w:rsid w:val="006244E6"/>
    <w:rsid w:val="006245C6"/>
    <w:rsid w:val="00625196"/>
    <w:rsid w:val="006259A6"/>
    <w:rsid w:val="00626335"/>
    <w:rsid w:val="00626704"/>
    <w:rsid w:val="00627B78"/>
    <w:rsid w:val="006303FD"/>
    <w:rsid w:val="00631C41"/>
    <w:rsid w:val="0063230B"/>
    <w:rsid w:val="00632E67"/>
    <w:rsid w:val="006349F2"/>
    <w:rsid w:val="00634DA8"/>
    <w:rsid w:val="00635730"/>
    <w:rsid w:val="00635A0D"/>
    <w:rsid w:val="00635AC6"/>
    <w:rsid w:val="00635F6D"/>
    <w:rsid w:val="006365DD"/>
    <w:rsid w:val="00636638"/>
    <w:rsid w:val="00636CCF"/>
    <w:rsid w:val="00636FF8"/>
    <w:rsid w:val="00637BAF"/>
    <w:rsid w:val="00640DBE"/>
    <w:rsid w:val="00640FD8"/>
    <w:rsid w:val="00641145"/>
    <w:rsid w:val="006414DB"/>
    <w:rsid w:val="00641519"/>
    <w:rsid w:val="00641A22"/>
    <w:rsid w:val="00641BEA"/>
    <w:rsid w:val="00641DD8"/>
    <w:rsid w:val="0064260D"/>
    <w:rsid w:val="006426CB"/>
    <w:rsid w:val="006429C8"/>
    <w:rsid w:val="006434C5"/>
    <w:rsid w:val="00643DA8"/>
    <w:rsid w:val="00644B04"/>
    <w:rsid w:val="00644EFD"/>
    <w:rsid w:val="0064596A"/>
    <w:rsid w:val="0064596B"/>
    <w:rsid w:val="00645E28"/>
    <w:rsid w:val="00645F1F"/>
    <w:rsid w:val="00646981"/>
    <w:rsid w:val="00646C8A"/>
    <w:rsid w:val="00647230"/>
    <w:rsid w:val="00647352"/>
    <w:rsid w:val="00647695"/>
    <w:rsid w:val="006503C9"/>
    <w:rsid w:val="006516BC"/>
    <w:rsid w:val="006517C4"/>
    <w:rsid w:val="00651E76"/>
    <w:rsid w:val="006520BE"/>
    <w:rsid w:val="00652704"/>
    <w:rsid w:val="00653A79"/>
    <w:rsid w:val="00653C30"/>
    <w:rsid w:val="00653DB7"/>
    <w:rsid w:val="00654220"/>
    <w:rsid w:val="00654943"/>
    <w:rsid w:val="00654C60"/>
    <w:rsid w:val="00654D10"/>
    <w:rsid w:val="006553B9"/>
    <w:rsid w:val="0065568B"/>
    <w:rsid w:val="00655A27"/>
    <w:rsid w:val="00656015"/>
    <w:rsid w:val="0065656F"/>
    <w:rsid w:val="00656A69"/>
    <w:rsid w:val="00656C12"/>
    <w:rsid w:val="00656CE3"/>
    <w:rsid w:val="00662383"/>
    <w:rsid w:val="00663234"/>
    <w:rsid w:val="00663F4D"/>
    <w:rsid w:val="0066411E"/>
    <w:rsid w:val="00664929"/>
    <w:rsid w:val="00665977"/>
    <w:rsid w:val="00666122"/>
    <w:rsid w:val="00666850"/>
    <w:rsid w:val="00666A7B"/>
    <w:rsid w:val="00666DE5"/>
    <w:rsid w:val="00666FD2"/>
    <w:rsid w:val="00670B8D"/>
    <w:rsid w:val="00670BB3"/>
    <w:rsid w:val="00671016"/>
    <w:rsid w:val="00671216"/>
    <w:rsid w:val="00671D11"/>
    <w:rsid w:val="00671FF1"/>
    <w:rsid w:val="00672687"/>
    <w:rsid w:val="00672A40"/>
    <w:rsid w:val="00672E64"/>
    <w:rsid w:val="006733B0"/>
    <w:rsid w:val="0067363A"/>
    <w:rsid w:val="00673815"/>
    <w:rsid w:val="00674357"/>
    <w:rsid w:val="006743E0"/>
    <w:rsid w:val="0067541D"/>
    <w:rsid w:val="00675588"/>
    <w:rsid w:val="00675EC3"/>
    <w:rsid w:val="0067611F"/>
    <w:rsid w:val="006768AA"/>
    <w:rsid w:val="00676948"/>
    <w:rsid w:val="0067712B"/>
    <w:rsid w:val="00677486"/>
    <w:rsid w:val="006774AB"/>
    <w:rsid w:val="00677B09"/>
    <w:rsid w:val="00677FE7"/>
    <w:rsid w:val="006802B4"/>
    <w:rsid w:val="006805E5"/>
    <w:rsid w:val="00680D28"/>
    <w:rsid w:val="0068106D"/>
    <w:rsid w:val="006811E1"/>
    <w:rsid w:val="00681E7B"/>
    <w:rsid w:val="0068214F"/>
    <w:rsid w:val="00682176"/>
    <w:rsid w:val="0068315A"/>
    <w:rsid w:val="006840CC"/>
    <w:rsid w:val="006866F4"/>
    <w:rsid w:val="0068783E"/>
    <w:rsid w:val="00687F78"/>
    <w:rsid w:val="00690D65"/>
    <w:rsid w:val="00691078"/>
    <w:rsid w:val="0069116C"/>
    <w:rsid w:val="00691796"/>
    <w:rsid w:val="00691CF4"/>
    <w:rsid w:val="0069208D"/>
    <w:rsid w:val="006928C3"/>
    <w:rsid w:val="00692EDF"/>
    <w:rsid w:val="0069402F"/>
    <w:rsid w:val="0069409E"/>
    <w:rsid w:val="00694ECF"/>
    <w:rsid w:val="00695AF1"/>
    <w:rsid w:val="006966F2"/>
    <w:rsid w:val="006968B6"/>
    <w:rsid w:val="006972E6"/>
    <w:rsid w:val="00697D13"/>
    <w:rsid w:val="00697EDD"/>
    <w:rsid w:val="006A03EB"/>
    <w:rsid w:val="006A094C"/>
    <w:rsid w:val="006A209C"/>
    <w:rsid w:val="006A21E4"/>
    <w:rsid w:val="006A26DB"/>
    <w:rsid w:val="006A2A64"/>
    <w:rsid w:val="006A315E"/>
    <w:rsid w:val="006A318F"/>
    <w:rsid w:val="006A3CEF"/>
    <w:rsid w:val="006A40F9"/>
    <w:rsid w:val="006A441F"/>
    <w:rsid w:val="006A4487"/>
    <w:rsid w:val="006A4871"/>
    <w:rsid w:val="006A4D1F"/>
    <w:rsid w:val="006A5528"/>
    <w:rsid w:val="006A5E6E"/>
    <w:rsid w:val="006A5EAC"/>
    <w:rsid w:val="006A666F"/>
    <w:rsid w:val="006A6863"/>
    <w:rsid w:val="006A742A"/>
    <w:rsid w:val="006A7AE3"/>
    <w:rsid w:val="006B062E"/>
    <w:rsid w:val="006B1137"/>
    <w:rsid w:val="006B23D2"/>
    <w:rsid w:val="006B33EA"/>
    <w:rsid w:val="006B3598"/>
    <w:rsid w:val="006B3EDA"/>
    <w:rsid w:val="006B3FE9"/>
    <w:rsid w:val="006B4089"/>
    <w:rsid w:val="006B426C"/>
    <w:rsid w:val="006B4DE7"/>
    <w:rsid w:val="006B5E73"/>
    <w:rsid w:val="006B729A"/>
    <w:rsid w:val="006B73E1"/>
    <w:rsid w:val="006B7CD6"/>
    <w:rsid w:val="006C0696"/>
    <w:rsid w:val="006C12FA"/>
    <w:rsid w:val="006C183F"/>
    <w:rsid w:val="006C1A85"/>
    <w:rsid w:val="006C203A"/>
    <w:rsid w:val="006C271B"/>
    <w:rsid w:val="006C2D8F"/>
    <w:rsid w:val="006C2DE8"/>
    <w:rsid w:val="006C3857"/>
    <w:rsid w:val="006C4644"/>
    <w:rsid w:val="006C5C47"/>
    <w:rsid w:val="006C7282"/>
    <w:rsid w:val="006D1616"/>
    <w:rsid w:val="006D2500"/>
    <w:rsid w:val="006D2767"/>
    <w:rsid w:val="006D2C1B"/>
    <w:rsid w:val="006D3BEB"/>
    <w:rsid w:val="006D3D19"/>
    <w:rsid w:val="006D4217"/>
    <w:rsid w:val="006D533B"/>
    <w:rsid w:val="006D56D0"/>
    <w:rsid w:val="006D5B6B"/>
    <w:rsid w:val="006D6948"/>
    <w:rsid w:val="006D69A9"/>
    <w:rsid w:val="006D76CE"/>
    <w:rsid w:val="006E0829"/>
    <w:rsid w:val="006E0B2D"/>
    <w:rsid w:val="006E2811"/>
    <w:rsid w:val="006E34C6"/>
    <w:rsid w:val="006E3544"/>
    <w:rsid w:val="006E38DF"/>
    <w:rsid w:val="006E5426"/>
    <w:rsid w:val="006E56E4"/>
    <w:rsid w:val="006E61A1"/>
    <w:rsid w:val="006E63D4"/>
    <w:rsid w:val="006E6E40"/>
    <w:rsid w:val="006E7269"/>
    <w:rsid w:val="006E74AA"/>
    <w:rsid w:val="006E76E6"/>
    <w:rsid w:val="006E7713"/>
    <w:rsid w:val="006F02D2"/>
    <w:rsid w:val="006F051E"/>
    <w:rsid w:val="006F097B"/>
    <w:rsid w:val="006F0AA3"/>
    <w:rsid w:val="006F0F73"/>
    <w:rsid w:val="006F1336"/>
    <w:rsid w:val="006F18AB"/>
    <w:rsid w:val="006F2151"/>
    <w:rsid w:val="006F2702"/>
    <w:rsid w:val="006F455F"/>
    <w:rsid w:val="006F49A9"/>
    <w:rsid w:val="006F4FE6"/>
    <w:rsid w:val="006F525A"/>
    <w:rsid w:val="006F5CD7"/>
    <w:rsid w:val="006F6596"/>
    <w:rsid w:val="006F6660"/>
    <w:rsid w:val="006F6D3B"/>
    <w:rsid w:val="006F753A"/>
    <w:rsid w:val="00700045"/>
    <w:rsid w:val="00700D30"/>
    <w:rsid w:val="00700E9C"/>
    <w:rsid w:val="00700F88"/>
    <w:rsid w:val="007011C6"/>
    <w:rsid w:val="00701513"/>
    <w:rsid w:val="0070248F"/>
    <w:rsid w:val="00702505"/>
    <w:rsid w:val="007037E7"/>
    <w:rsid w:val="0070382E"/>
    <w:rsid w:val="00703BC0"/>
    <w:rsid w:val="007041F3"/>
    <w:rsid w:val="00705C27"/>
    <w:rsid w:val="00706804"/>
    <w:rsid w:val="00706C82"/>
    <w:rsid w:val="00706E29"/>
    <w:rsid w:val="0070737E"/>
    <w:rsid w:val="00707D8A"/>
    <w:rsid w:val="007102ED"/>
    <w:rsid w:val="00710E16"/>
    <w:rsid w:val="007114C7"/>
    <w:rsid w:val="0071157B"/>
    <w:rsid w:val="007118C5"/>
    <w:rsid w:val="00711A84"/>
    <w:rsid w:val="00711D4E"/>
    <w:rsid w:val="00711D92"/>
    <w:rsid w:val="00712E83"/>
    <w:rsid w:val="00713363"/>
    <w:rsid w:val="007144FB"/>
    <w:rsid w:val="007147F1"/>
    <w:rsid w:val="00714BC5"/>
    <w:rsid w:val="0071521F"/>
    <w:rsid w:val="007152F5"/>
    <w:rsid w:val="00715E0F"/>
    <w:rsid w:val="00716255"/>
    <w:rsid w:val="00716BAA"/>
    <w:rsid w:val="00716E47"/>
    <w:rsid w:val="0071734D"/>
    <w:rsid w:val="00717360"/>
    <w:rsid w:val="00717451"/>
    <w:rsid w:val="007178BA"/>
    <w:rsid w:val="00720183"/>
    <w:rsid w:val="00720BB4"/>
    <w:rsid w:val="00720D11"/>
    <w:rsid w:val="00720D22"/>
    <w:rsid w:val="00721352"/>
    <w:rsid w:val="0072138C"/>
    <w:rsid w:val="0072157C"/>
    <w:rsid w:val="00721ED8"/>
    <w:rsid w:val="0072261E"/>
    <w:rsid w:val="00722EC1"/>
    <w:rsid w:val="00724BD5"/>
    <w:rsid w:val="00724C00"/>
    <w:rsid w:val="00724D15"/>
    <w:rsid w:val="00724E21"/>
    <w:rsid w:val="00724F7E"/>
    <w:rsid w:val="00724FF0"/>
    <w:rsid w:val="00725984"/>
    <w:rsid w:val="00725EFB"/>
    <w:rsid w:val="007261A7"/>
    <w:rsid w:val="007261CA"/>
    <w:rsid w:val="00726550"/>
    <w:rsid w:val="007268F7"/>
    <w:rsid w:val="00726D0F"/>
    <w:rsid w:val="0072711F"/>
    <w:rsid w:val="00727303"/>
    <w:rsid w:val="00727354"/>
    <w:rsid w:val="00727643"/>
    <w:rsid w:val="00727F51"/>
    <w:rsid w:val="00730BCE"/>
    <w:rsid w:val="00731A7F"/>
    <w:rsid w:val="00734246"/>
    <w:rsid w:val="007342B4"/>
    <w:rsid w:val="0073445C"/>
    <w:rsid w:val="00734F44"/>
    <w:rsid w:val="007351CD"/>
    <w:rsid w:val="00736DED"/>
    <w:rsid w:val="00737D00"/>
    <w:rsid w:val="00740913"/>
    <w:rsid w:val="00740E3C"/>
    <w:rsid w:val="00741158"/>
    <w:rsid w:val="00741762"/>
    <w:rsid w:val="00741DC6"/>
    <w:rsid w:val="0074259A"/>
    <w:rsid w:val="007428F9"/>
    <w:rsid w:val="0074335D"/>
    <w:rsid w:val="00743BC2"/>
    <w:rsid w:val="00743F1D"/>
    <w:rsid w:val="007444CE"/>
    <w:rsid w:val="00744938"/>
    <w:rsid w:val="00744AF7"/>
    <w:rsid w:val="00744E11"/>
    <w:rsid w:val="0074586B"/>
    <w:rsid w:val="00746EB3"/>
    <w:rsid w:val="00746F0F"/>
    <w:rsid w:val="0074704B"/>
    <w:rsid w:val="007471E9"/>
    <w:rsid w:val="00747287"/>
    <w:rsid w:val="00750911"/>
    <w:rsid w:val="0075125B"/>
    <w:rsid w:val="00751827"/>
    <w:rsid w:val="00751B3D"/>
    <w:rsid w:val="00751B8C"/>
    <w:rsid w:val="00751DE6"/>
    <w:rsid w:val="00751E75"/>
    <w:rsid w:val="00751F78"/>
    <w:rsid w:val="00751F98"/>
    <w:rsid w:val="00752108"/>
    <w:rsid w:val="0075225C"/>
    <w:rsid w:val="00752DF0"/>
    <w:rsid w:val="00753481"/>
    <w:rsid w:val="0075383F"/>
    <w:rsid w:val="00754824"/>
    <w:rsid w:val="007549B3"/>
    <w:rsid w:val="00754A51"/>
    <w:rsid w:val="00754B2D"/>
    <w:rsid w:val="00755036"/>
    <w:rsid w:val="00755A77"/>
    <w:rsid w:val="00756849"/>
    <w:rsid w:val="00756ACA"/>
    <w:rsid w:val="00756B1B"/>
    <w:rsid w:val="007572C9"/>
    <w:rsid w:val="00757885"/>
    <w:rsid w:val="00760331"/>
    <w:rsid w:val="0076090C"/>
    <w:rsid w:val="00760B22"/>
    <w:rsid w:val="00761462"/>
    <w:rsid w:val="00765709"/>
    <w:rsid w:val="007657F5"/>
    <w:rsid w:val="0076627C"/>
    <w:rsid w:val="007662EC"/>
    <w:rsid w:val="00766437"/>
    <w:rsid w:val="00766AD2"/>
    <w:rsid w:val="00767231"/>
    <w:rsid w:val="00767369"/>
    <w:rsid w:val="00767B0F"/>
    <w:rsid w:val="00770685"/>
    <w:rsid w:val="00770B15"/>
    <w:rsid w:val="0077117F"/>
    <w:rsid w:val="0077128A"/>
    <w:rsid w:val="0077130B"/>
    <w:rsid w:val="007715FF"/>
    <w:rsid w:val="00771C96"/>
    <w:rsid w:val="00772112"/>
    <w:rsid w:val="00772AD0"/>
    <w:rsid w:val="00773728"/>
    <w:rsid w:val="00773D7E"/>
    <w:rsid w:val="00774755"/>
    <w:rsid w:val="0077560F"/>
    <w:rsid w:val="007759C8"/>
    <w:rsid w:val="00775D89"/>
    <w:rsid w:val="00775E67"/>
    <w:rsid w:val="00775F76"/>
    <w:rsid w:val="00776860"/>
    <w:rsid w:val="007771B5"/>
    <w:rsid w:val="0077752A"/>
    <w:rsid w:val="00777740"/>
    <w:rsid w:val="00777C4F"/>
    <w:rsid w:val="00780CDC"/>
    <w:rsid w:val="00780CE8"/>
    <w:rsid w:val="00781599"/>
    <w:rsid w:val="00782CF6"/>
    <w:rsid w:val="00783FD2"/>
    <w:rsid w:val="00784132"/>
    <w:rsid w:val="00784974"/>
    <w:rsid w:val="00784B7F"/>
    <w:rsid w:val="007852AD"/>
    <w:rsid w:val="00785D0D"/>
    <w:rsid w:val="00785EE9"/>
    <w:rsid w:val="00786432"/>
    <w:rsid w:val="0078687E"/>
    <w:rsid w:val="00786B98"/>
    <w:rsid w:val="00786D4C"/>
    <w:rsid w:val="00786E9D"/>
    <w:rsid w:val="00787271"/>
    <w:rsid w:val="007873AA"/>
    <w:rsid w:val="00790510"/>
    <w:rsid w:val="0079066F"/>
    <w:rsid w:val="007914A1"/>
    <w:rsid w:val="00793674"/>
    <w:rsid w:val="00793B54"/>
    <w:rsid w:val="00793BCD"/>
    <w:rsid w:val="007942C8"/>
    <w:rsid w:val="0079450A"/>
    <w:rsid w:val="007950A7"/>
    <w:rsid w:val="0079587C"/>
    <w:rsid w:val="00795A39"/>
    <w:rsid w:val="00795D97"/>
    <w:rsid w:val="00795E5E"/>
    <w:rsid w:val="00796797"/>
    <w:rsid w:val="00796CE8"/>
    <w:rsid w:val="0079702B"/>
    <w:rsid w:val="007975F6"/>
    <w:rsid w:val="00797D9E"/>
    <w:rsid w:val="00797E1B"/>
    <w:rsid w:val="007A0CB3"/>
    <w:rsid w:val="007A0E30"/>
    <w:rsid w:val="007A1126"/>
    <w:rsid w:val="007A16B2"/>
    <w:rsid w:val="007A1819"/>
    <w:rsid w:val="007A1D1A"/>
    <w:rsid w:val="007A2AC0"/>
    <w:rsid w:val="007A2FBE"/>
    <w:rsid w:val="007A352B"/>
    <w:rsid w:val="007A36A1"/>
    <w:rsid w:val="007A37B4"/>
    <w:rsid w:val="007A3A12"/>
    <w:rsid w:val="007A3F2A"/>
    <w:rsid w:val="007A4AFF"/>
    <w:rsid w:val="007A521C"/>
    <w:rsid w:val="007A69DD"/>
    <w:rsid w:val="007A6BEF"/>
    <w:rsid w:val="007A6CE5"/>
    <w:rsid w:val="007A6F6F"/>
    <w:rsid w:val="007A7379"/>
    <w:rsid w:val="007B0026"/>
    <w:rsid w:val="007B00DB"/>
    <w:rsid w:val="007B04B9"/>
    <w:rsid w:val="007B0761"/>
    <w:rsid w:val="007B0A78"/>
    <w:rsid w:val="007B1E5E"/>
    <w:rsid w:val="007B1F62"/>
    <w:rsid w:val="007B2114"/>
    <w:rsid w:val="007B21EF"/>
    <w:rsid w:val="007B248C"/>
    <w:rsid w:val="007B2904"/>
    <w:rsid w:val="007B29A7"/>
    <w:rsid w:val="007B2B60"/>
    <w:rsid w:val="007B3FE8"/>
    <w:rsid w:val="007B433E"/>
    <w:rsid w:val="007B47D4"/>
    <w:rsid w:val="007B4DE3"/>
    <w:rsid w:val="007B52B8"/>
    <w:rsid w:val="007B5A9D"/>
    <w:rsid w:val="007B5C1D"/>
    <w:rsid w:val="007B6D83"/>
    <w:rsid w:val="007B7503"/>
    <w:rsid w:val="007B7D03"/>
    <w:rsid w:val="007B7E9C"/>
    <w:rsid w:val="007C0261"/>
    <w:rsid w:val="007C0437"/>
    <w:rsid w:val="007C04BA"/>
    <w:rsid w:val="007C0C95"/>
    <w:rsid w:val="007C10B4"/>
    <w:rsid w:val="007C1BF7"/>
    <w:rsid w:val="007C22B2"/>
    <w:rsid w:val="007C273F"/>
    <w:rsid w:val="007C32E4"/>
    <w:rsid w:val="007C398A"/>
    <w:rsid w:val="007C39B4"/>
    <w:rsid w:val="007C3BB6"/>
    <w:rsid w:val="007C3DF0"/>
    <w:rsid w:val="007C400A"/>
    <w:rsid w:val="007C5272"/>
    <w:rsid w:val="007C57C7"/>
    <w:rsid w:val="007C5E1D"/>
    <w:rsid w:val="007C66FD"/>
    <w:rsid w:val="007C744B"/>
    <w:rsid w:val="007C7C95"/>
    <w:rsid w:val="007C7F39"/>
    <w:rsid w:val="007D0948"/>
    <w:rsid w:val="007D1060"/>
    <w:rsid w:val="007D1767"/>
    <w:rsid w:val="007D1833"/>
    <w:rsid w:val="007D1AD9"/>
    <w:rsid w:val="007D202B"/>
    <w:rsid w:val="007D245B"/>
    <w:rsid w:val="007D2869"/>
    <w:rsid w:val="007D2AA2"/>
    <w:rsid w:val="007D30DD"/>
    <w:rsid w:val="007D3E2C"/>
    <w:rsid w:val="007D47D5"/>
    <w:rsid w:val="007D64EC"/>
    <w:rsid w:val="007D7987"/>
    <w:rsid w:val="007D7A52"/>
    <w:rsid w:val="007E04D6"/>
    <w:rsid w:val="007E0C41"/>
    <w:rsid w:val="007E0D96"/>
    <w:rsid w:val="007E157C"/>
    <w:rsid w:val="007E1681"/>
    <w:rsid w:val="007E192D"/>
    <w:rsid w:val="007E1BBC"/>
    <w:rsid w:val="007E1EE2"/>
    <w:rsid w:val="007E32F3"/>
    <w:rsid w:val="007E3C21"/>
    <w:rsid w:val="007E3FF5"/>
    <w:rsid w:val="007E4F8C"/>
    <w:rsid w:val="007E4FD8"/>
    <w:rsid w:val="007E4FF5"/>
    <w:rsid w:val="007E51AC"/>
    <w:rsid w:val="007E5838"/>
    <w:rsid w:val="007E666C"/>
    <w:rsid w:val="007E6B09"/>
    <w:rsid w:val="007E6E75"/>
    <w:rsid w:val="007E77AE"/>
    <w:rsid w:val="007E77E6"/>
    <w:rsid w:val="007E7A95"/>
    <w:rsid w:val="007E7E88"/>
    <w:rsid w:val="007F05B8"/>
    <w:rsid w:val="007F1370"/>
    <w:rsid w:val="007F1EEE"/>
    <w:rsid w:val="007F207B"/>
    <w:rsid w:val="007F20DA"/>
    <w:rsid w:val="007F2DBC"/>
    <w:rsid w:val="007F322B"/>
    <w:rsid w:val="007F32DD"/>
    <w:rsid w:val="007F38C7"/>
    <w:rsid w:val="007F42BF"/>
    <w:rsid w:val="007F4520"/>
    <w:rsid w:val="007F48A4"/>
    <w:rsid w:val="007F5876"/>
    <w:rsid w:val="007F5DCF"/>
    <w:rsid w:val="007F6459"/>
    <w:rsid w:val="007F6C50"/>
    <w:rsid w:val="007F742F"/>
    <w:rsid w:val="00800404"/>
    <w:rsid w:val="008005CD"/>
    <w:rsid w:val="00802882"/>
    <w:rsid w:val="00802B04"/>
    <w:rsid w:val="00802F25"/>
    <w:rsid w:val="00803167"/>
    <w:rsid w:val="00803792"/>
    <w:rsid w:val="00803A7A"/>
    <w:rsid w:val="00804315"/>
    <w:rsid w:val="00804540"/>
    <w:rsid w:val="00805C11"/>
    <w:rsid w:val="008060DF"/>
    <w:rsid w:val="008062EF"/>
    <w:rsid w:val="0080641B"/>
    <w:rsid w:val="00807AAE"/>
    <w:rsid w:val="008108E0"/>
    <w:rsid w:val="00810F54"/>
    <w:rsid w:val="0081105C"/>
    <w:rsid w:val="00812287"/>
    <w:rsid w:val="00812533"/>
    <w:rsid w:val="00812C90"/>
    <w:rsid w:val="00812DE9"/>
    <w:rsid w:val="00812E40"/>
    <w:rsid w:val="00812F31"/>
    <w:rsid w:val="0081353A"/>
    <w:rsid w:val="008135CF"/>
    <w:rsid w:val="00813AC4"/>
    <w:rsid w:val="00814014"/>
    <w:rsid w:val="00814999"/>
    <w:rsid w:val="00814A99"/>
    <w:rsid w:val="00815547"/>
    <w:rsid w:val="00815A66"/>
    <w:rsid w:val="0081624B"/>
    <w:rsid w:val="008163C9"/>
    <w:rsid w:val="00816C75"/>
    <w:rsid w:val="008176B5"/>
    <w:rsid w:val="00817854"/>
    <w:rsid w:val="00817AAC"/>
    <w:rsid w:val="00817C57"/>
    <w:rsid w:val="00817C92"/>
    <w:rsid w:val="0082012A"/>
    <w:rsid w:val="008205E5"/>
    <w:rsid w:val="00820C5F"/>
    <w:rsid w:val="00821B5E"/>
    <w:rsid w:val="00822265"/>
    <w:rsid w:val="0082261F"/>
    <w:rsid w:val="00822A67"/>
    <w:rsid w:val="008232FC"/>
    <w:rsid w:val="008238DD"/>
    <w:rsid w:val="00824654"/>
    <w:rsid w:val="00825AE7"/>
    <w:rsid w:val="00826354"/>
    <w:rsid w:val="00826806"/>
    <w:rsid w:val="00826A18"/>
    <w:rsid w:val="00826C21"/>
    <w:rsid w:val="008301FD"/>
    <w:rsid w:val="00830629"/>
    <w:rsid w:val="00831149"/>
    <w:rsid w:val="00831670"/>
    <w:rsid w:val="008316A2"/>
    <w:rsid w:val="00831817"/>
    <w:rsid w:val="00831C52"/>
    <w:rsid w:val="00831D8E"/>
    <w:rsid w:val="0083261C"/>
    <w:rsid w:val="00832877"/>
    <w:rsid w:val="00832A8A"/>
    <w:rsid w:val="00832D9C"/>
    <w:rsid w:val="008335B9"/>
    <w:rsid w:val="00833DED"/>
    <w:rsid w:val="00834541"/>
    <w:rsid w:val="00834573"/>
    <w:rsid w:val="008346D6"/>
    <w:rsid w:val="00834929"/>
    <w:rsid w:val="00835A58"/>
    <w:rsid w:val="008371B0"/>
    <w:rsid w:val="00840626"/>
    <w:rsid w:val="00840667"/>
    <w:rsid w:val="008416A7"/>
    <w:rsid w:val="00842DB8"/>
    <w:rsid w:val="008431CB"/>
    <w:rsid w:val="008433BC"/>
    <w:rsid w:val="008435E4"/>
    <w:rsid w:val="008439E6"/>
    <w:rsid w:val="00843F81"/>
    <w:rsid w:val="008443FE"/>
    <w:rsid w:val="00844D8B"/>
    <w:rsid w:val="00845B5F"/>
    <w:rsid w:val="00845BA8"/>
    <w:rsid w:val="00845E05"/>
    <w:rsid w:val="00845E9B"/>
    <w:rsid w:val="00846104"/>
    <w:rsid w:val="00846BB7"/>
    <w:rsid w:val="00846CE9"/>
    <w:rsid w:val="00847030"/>
    <w:rsid w:val="008476A2"/>
    <w:rsid w:val="0084770E"/>
    <w:rsid w:val="0084790C"/>
    <w:rsid w:val="00847C2A"/>
    <w:rsid w:val="00847F2C"/>
    <w:rsid w:val="00850584"/>
    <w:rsid w:val="00850C9A"/>
    <w:rsid w:val="00851065"/>
    <w:rsid w:val="00851716"/>
    <w:rsid w:val="008518B0"/>
    <w:rsid w:val="008518D2"/>
    <w:rsid w:val="00851A88"/>
    <w:rsid w:val="0085204D"/>
    <w:rsid w:val="008524D8"/>
    <w:rsid w:val="00852C3C"/>
    <w:rsid w:val="00852E1F"/>
    <w:rsid w:val="0085323D"/>
    <w:rsid w:val="00853240"/>
    <w:rsid w:val="00853309"/>
    <w:rsid w:val="00853AA5"/>
    <w:rsid w:val="00854184"/>
    <w:rsid w:val="00854D87"/>
    <w:rsid w:val="0085527E"/>
    <w:rsid w:val="00855887"/>
    <w:rsid w:val="00856456"/>
    <w:rsid w:val="0085651F"/>
    <w:rsid w:val="00857044"/>
    <w:rsid w:val="008577F3"/>
    <w:rsid w:val="00860118"/>
    <w:rsid w:val="00860C21"/>
    <w:rsid w:val="008611B6"/>
    <w:rsid w:val="0086127A"/>
    <w:rsid w:val="0086136A"/>
    <w:rsid w:val="00861809"/>
    <w:rsid w:val="00862097"/>
    <w:rsid w:val="00862167"/>
    <w:rsid w:val="00862276"/>
    <w:rsid w:val="00862F14"/>
    <w:rsid w:val="0086389B"/>
    <w:rsid w:val="008643C1"/>
    <w:rsid w:val="008646F5"/>
    <w:rsid w:val="00864716"/>
    <w:rsid w:val="00864F7F"/>
    <w:rsid w:val="0086654A"/>
    <w:rsid w:val="00866B17"/>
    <w:rsid w:val="00867622"/>
    <w:rsid w:val="00867AA4"/>
    <w:rsid w:val="00867EA5"/>
    <w:rsid w:val="00870255"/>
    <w:rsid w:val="008703D8"/>
    <w:rsid w:val="008703DB"/>
    <w:rsid w:val="00870468"/>
    <w:rsid w:val="00870D3F"/>
    <w:rsid w:val="008715EF"/>
    <w:rsid w:val="00871A58"/>
    <w:rsid w:val="008726B4"/>
    <w:rsid w:val="00872848"/>
    <w:rsid w:val="00872A23"/>
    <w:rsid w:val="00872DEE"/>
    <w:rsid w:val="00873258"/>
    <w:rsid w:val="00874991"/>
    <w:rsid w:val="00874ADC"/>
    <w:rsid w:val="0087571C"/>
    <w:rsid w:val="008757BF"/>
    <w:rsid w:val="00875851"/>
    <w:rsid w:val="00875D2B"/>
    <w:rsid w:val="00876023"/>
    <w:rsid w:val="0087691D"/>
    <w:rsid w:val="00876D8B"/>
    <w:rsid w:val="00876DC0"/>
    <w:rsid w:val="00877123"/>
    <w:rsid w:val="00877245"/>
    <w:rsid w:val="00880D26"/>
    <w:rsid w:val="0088166D"/>
    <w:rsid w:val="00881D32"/>
    <w:rsid w:val="00881E0B"/>
    <w:rsid w:val="00881E4D"/>
    <w:rsid w:val="00882008"/>
    <w:rsid w:val="00882D73"/>
    <w:rsid w:val="00882E37"/>
    <w:rsid w:val="0088306E"/>
    <w:rsid w:val="008844F1"/>
    <w:rsid w:val="00885477"/>
    <w:rsid w:val="00886EA9"/>
    <w:rsid w:val="00887144"/>
    <w:rsid w:val="00887C20"/>
    <w:rsid w:val="00887EAF"/>
    <w:rsid w:val="0089078F"/>
    <w:rsid w:val="00890AFA"/>
    <w:rsid w:val="00890EEF"/>
    <w:rsid w:val="008910CF"/>
    <w:rsid w:val="00891335"/>
    <w:rsid w:val="00891A1F"/>
    <w:rsid w:val="00891AED"/>
    <w:rsid w:val="00891DCC"/>
    <w:rsid w:val="00892B21"/>
    <w:rsid w:val="00893415"/>
    <w:rsid w:val="00893777"/>
    <w:rsid w:val="0089377B"/>
    <w:rsid w:val="00893B88"/>
    <w:rsid w:val="00893F5E"/>
    <w:rsid w:val="00894495"/>
    <w:rsid w:val="00894601"/>
    <w:rsid w:val="0089479E"/>
    <w:rsid w:val="00895023"/>
    <w:rsid w:val="00896E5D"/>
    <w:rsid w:val="00896F80"/>
    <w:rsid w:val="0089750C"/>
    <w:rsid w:val="008975F2"/>
    <w:rsid w:val="00897677"/>
    <w:rsid w:val="00897B6A"/>
    <w:rsid w:val="008A05CB"/>
    <w:rsid w:val="008A129C"/>
    <w:rsid w:val="008A1A86"/>
    <w:rsid w:val="008A1E13"/>
    <w:rsid w:val="008A256D"/>
    <w:rsid w:val="008A294C"/>
    <w:rsid w:val="008A3A62"/>
    <w:rsid w:val="008A3DE0"/>
    <w:rsid w:val="008A4B72"/>
    <w:rsid w:val="008A5942"/>
    <w:rsid w:val="008A5E15"/>
    <w:rsid w:val="008A5F16"/>
    <w:rsid w:val="008A60EF"/>
    <w:rsid w:val="008A6E6C"/>
    <w:rsid w:val="008A6F88"/>
    <w:rsid w:val="008A7286"/>
    <w:rsid w:val="008A72A2"/>
    <w:rsid w:val="008A7E27"/>
    <w:rsid w:val="008A7EAF"/>
    <w:rsid w:val="008B13DB"/>
    <w:rsid w:val="008B2CF1"/>
    <w:rsid w:val="008B2E09"/>
    <w:rsid w:val="008B326F"/>
    <w:rsid w:val="008B3C35"/>
    <w:rsid w:val="008B4117"/>
    <w:rsid w:val="008B4E7E"/>
    <w:rsid w:val="008B4F80"/>
    <w:rsid w:val="008B5131"/>
    <w:rsid w:val="008B57A0"/>
    <w:rsid w:val="008B5B0D"/>
    <w:rsid w:val="008B5EF3"/>
    <w:rsid w:val="008B61FF"/>
    <w:rsid w:val="008B6389"/>
    <w:rsid w:val="008B6814"/>
    <w:rsid w:val="008B6BF6"/>
    <w:rsid w:val="008B6E3A"/>
    <w:rsid w:val="008B7A63"/>
    <w:rsid w:val="008B7B60"/>
    <w:rsid w:val="008B7F03"/>
    <w:rsid w:val="008C0004"/>
    <w:rsid w:val="008C0060"/>
    <w:rsid w:val="008C0674"/>
    <w:rsid w:val="008C1245"/>
    <w:rsid w:val="008C1775"/>
    <w:rsid w:val="008C18F1"/>
    <w:rsid w:val="008C2848"/>
    <w:rsid w:val="008C34AC"/>
    <w:rsid w:val="008C39AC"/>
    <w:rsid w:val="008C4263"/>
    <w:rsid w:val="008C5CC3"/>
    <w:rsid w:val="008C62DD"/>
    <w:rsid w:val="008C6580"/>
    <w:rsid w:val="008C6A5D"/>
    <w:rsid w:val="008C6CC2"/>
    <w:rsid w:val="008C71BA"/>
    <w:rsid w:val="008C7959"/>
    <w:rsid w:val="008C7A9C"/>
    <w:rsid w:val="008C7D22"/>
    <w:rsid w:val="008D05C2"/>
    <w:rsid w:val="008D0D9C"/>
    <w:rsid w:val="008D14A2"/>
    <w:rsid w:val="008D226E"/>
    <w:rsid w:val="008D228D"/>
    <w:rsid w:val="008D24AB"/>
    <w:rsid w:val="008D2595"/>
    <w:rsid w:val="008D2ADD"/>
    <w:rsid w:val="008D3855"/>
    <w:rsid w:val="008D4799"/>
    <w:rsid w:val="008D4E41"/>
    <w:rsid w:val="008D587F"/>
    <w:rsid w:val="008D59E4"/>
    <w:rsid w:val="008D5C3B"/>
    <w:rsid w:val="008D5CAD"/>
    <w:rsid w:val="008D61D4"/>
    <w:rsid w:val="008D69D1"/>
    <w:rsid w:val="008D6B78"/>
    <w:rsid w:val="008D7135"/>
    <w:rsid w:val="008D7466"/>
    <w:rsid w:val="008D7940"/>
    <w:rsid w:val="008D7BA8"/>
    <w:rsid w:val="008E0533"/>
    <w:rsid w:val="008E06EA"/>
    <w:rsid w:val="008E0EF6"/>
    <w:rsid w:val="008E1155"/>
    <w:rsid w:val="008E1319"/>
    <w:rsid w:val="008E14A1"/>
    <w:rsid w:val="008E183E"/>
    <w:rsid w:val="008E2059"/>
    <w:rsid w:val="008E20B4"/>
    <w:rsid w:val="008E28C9"/>
    <w:rsid w:val="008E2FA9"/>
    <w:rsid w:val="008E3443"/>
    <w:rsid w:val="008E351D"/>
    <w:rsid w:val="008E3BB0"/>
    <w:rsid w:val="008E5784"/>
    <w:rsid w:val="008E68F1"/>
    <w:rsid w:val="008E6C85"/>
    <w:rsid w:val="008E730A"/>
    <w:rsid w:val="008E7575"/>
    <w:rsid w:val="008E7A41"/>
    <w:rsid w:val="008E7CA2"/>
    <w:rsid w:val="008E7DBA"/>
    <w:rsid w:val="008F0147"/>
    <w:rsid w:val="008F054B"/>
    <w:rsid w:val="008F120E"/>
    <w:rsid w:val="008F172B"/>
    <w:rsid w:val="008F1A12"/>
    <w:rsid w:val="008F1D7E"/>
    <w:rsid w:val="008F1ECD"/>
    <w:rsid w:val="008F1FD8"/>
    <w:rsid w:val="008F20C2"/>
    <w:rsid w:val="008F33F9"/>
    <w:rsid w:val="008F398A"/>
    <w:rsid w:val="008F39FA"/>
    <w:rsid w:val="008F4607"/>
    <w:rsid w:val="008F48B6"/>
    <w:rsid w:val="008F4ED9"/>
    <w:rsid w:val="008F51A3"/>
    <w:rsid w:val="008F5656"/>
    <w:rsid w:val="008F5E53"/>
    <w:rsid w:val="008F5E72"/>
    <w:rsid w:val="008F61F2"/>
    <w:rsid w:val="008F6746"/>
    <w:rsid w:val="008F69F7"/>
    <w:rsid w:val="008F74EB"/>
    <w:rsid w:val="008F764F"/>
    <w:rsid w:val="008F7913"/>
    <w:rsid w:val="008F7965"/>
    <w:rsid w:val="008F7B0E"/>
    <w:rsid w:val="008F7FF0"/>
    <w:rsid w:val="00900477"/>
    <w:rsid w:val="00900B6A"/>
    <w:rsid w:val="009014D6"/>
    <w:rsid w:val="00902972"/>
    <w:rsid w:val="00902C39"/>
    <w:rsid w:val="0090315A"/>
    <w:rsid w:val="00903B81"/>
    <w:rsid w:val="009050DE"/>
    <w:rsid w:val="00905469"/>
    <w:rsid w:val="00905CA9"/>
    <w:rsid w:val="009062FD"/>
    <w:rsid w:val="00906879"/>
    <w:rsid w:val="0090722A"/>
    <w:rsid w:val="00907836"/>
    <w:rsid w:val="00910416"/>
    <w:rsid w:val="0091051C"/>
    <w:rsid w:val="00910707"/>
    <w:rsid w:val="00910761"/>
    <w:rsid w:val="009114A0"/>
    <w:rsid w:val="009114CF"/>
    <w:rsid w:val="009119DE"/>
    <w:rsid w:val="00911FC1"/>
    <w:rsid w:val="0091273F"/>
    <w:rsid w:val="00912DD9"/>
    <w:rsid w:val="00912FA4"/>
    <w:rsid w:val="009132B9"/>
    <w:rsid w:val="00913A84"/>
    <w:rsid w:val="00913EDC"/>
    <w:rsid w:val="009141B5"/>
    <w:rsid w:val="009143CB"/>
    <w:rsid w:val="00914955"/>
    <w:rsid w:val="00915061"/>
    <w:rsid w:val="0091576C"/>
    <w:rsid w:val="00915BAF"/>
    <w:rsid w:val="00915C29"/>
    <w:rsid w:val="00916569"/>
    <w:rsid w:val="00921356"/>
    <w:rsid w:val="00921A63"/>
    <w:rsid w:val="00921CEF"/>
    <w:rsid w:val="00922258"/>
    <w:rsid w:val="009225AF"/>
    <w:rsid w:val="00922F7A"/>
    <w:rsid w:val="009233E5"/>
    <w:rsid w:val="009234F2"/>
    <w:rsid w:val="00923632"/>
    <w:rsid w:val="00923E85"/>
    <w:rsid w:val="009242E5"/>
    <w:rsid w:val="00924BFF"/>
    <w:rsid w:val="00924F8C"/>
    <w:rsid w:val="00925651"/>
    <w:rsid w:val="00926133"/>
    <w:rsid w:val="0092672A"/>
    <w:rsid w:val="009270E1"/>
    <w:rsid w:val="0092726E"/>
    <w:rsid w:val="00927403"/>
    <w:rsid w:val="00930541"/>
    <w:rsid w:val="0093093C"/>
    <w:rsid w:val="00930B7B"/>
    <w:rsid w:val="009311D2"/>
    <w:rsid w:val="009318DB"/>
    <w:rsid w:val="009326CA"/>
    <w:rsid w:val="00932A9D"/>
    <w:rsid w:val="00932CFF"/>
    <w:rsid w:val="00933418"/>
    <w:rsid w:val="0093345B"/>
    <w:rsid w:val="00933604"/>
    <w:rsid w:val="00933881"/>
    <w:rsid w:val="00933D1F"/>
    <w:rsid w:val="00933DBA"/>
    <w:rsid w:val="00933FC4"/>
    <w:rsid w:val="0093410F"/>
    <w:rsid w:val="00934A54"/>
    <w:rsid w:val="00934AD7"/>
    <w:rsid w:val="00937581"/>
    <w:rsid w:val="00937B97"/>
    <w:rsid w:val="00937FF9"/>
    <w:rsid w:val="0094032C"/>
    <w:rsid w:val="0094035F"/>
    <w:rsid w:val="009409CF"/>
    <w:rsid w:val="0094127C"/>
    <w:rsid w:val="00941D7C"/>
    <w:rsid w:val="00941F01"/>
    <w:rsid w:val="00941F42"/>
    <w:rsid w:val="0094200A"/>
    <w:rsid w:val="009421FD"/>
    <w:rsid w:val="0094338F"/>
    <w:rsid w:val="00943501"/>
    <w:rsid w:val="00943739"/>
    <w:rsid w:val="00943F1E"/>
    <w:rsid w:val="009442CF"/>
    <w:rsid w:val="00944F84"/>
    <w:rsid w:val="00945688"/>
    <w:rsid w:val="0094573E"/>
    <w:rsid w:val="00945AA2"/>
    <w:rsid w:val="00945CE0"/>
    <w:rsid w:val="00946332"/>
    <w:rsid w:val="00946428"/>
    <w:rsid w:val="00946650"/>
    <w:rsid w:val="00946737"/>
    <w:rsid w:val="00946909"/>
    <w:rsid w:val="00946F35"/>
    <w:rsid w:val="00947316"/>
    <w:rsid w:val="00947458"/>
    <w:rsid w:val="0094782E"/>
    <w:rsid w:val="00947CFD"/>
    <w:rsid w:val="00951137"/>
    <w:rsid w:val="00951464"/>
    <w:rsid w:val="00951489"/>
    <w:rsid w:val="00952C39"/>
    <w:rsid w:val="00953F01"/>
    <w:rsid w:val="00955291"/>
    <w:rsid w:val="00955570"/>
    <w:rsid w:val="00955DF0"/>
    <w:rsid w:val="00956AC5"/>
    <w:rsid w:val="00956C3F"/>
    <w:rsid w:val="009571D8"/>
    <w:rsid w:val="009572C8"/>
    <w:rsid w:val="0095767B"/>
    <w:rsid w:val="009578B0"/>
    <w:rsid w:val="009578E2"/>
    <w:rsid w:val="00957DF7"/>
    <w:rsid w:val="00960168"/>
    <w:rsid w:val="009601F1"/>
    <w:rsid w:val="00960337"/>
    <w:rsid w:val="00960C94"/>
    <w:rsid w:val="00961891"/>
    <w:rsid w:val="009619A1"/>
    <w:rsid w:val="00961B08"/>
    <w:rsid w:val="00962F9D"/>
    <w:rsid w:val="009633DD"/>
    <w:rsid w:val="0096376A"/>
    <w:rsid w:val="00963F82"/>
    <w:rsid w:val="00963FCA"/>
    <w:rsid w:val="0096413B"/>
    <w:rsid w:val="0096448F"/>
    <w:rsid w:val="00965EB5"/>
    <w:rsid w:val="00966ED9"/>
    <w:rsid w:val="009673C9"/>
    <w:rsid w:val="00967494"/>
    <w:rsid w:val="009675F9"/>
    <w:rsid w:val="00967A42"/>
    <w:rsid w:val="00967CFF"/>
    <w:rsid w:val="0097073D"/>
    <w:rsid w:val="00970A43"/>
    <w:rsid w:val="00971004"/>
    <w:rsid w:val="0097175A"/>
    <w:rsid w:val="009718B8"/>
    <w:rsid w:val="009719F1"/>
    <w:rsid w:val="00971A4A"/>
    <w:rsid w:val="00971B1D"/>
    <w:rsid w:val="00971EF4"/>
    <w:rsid w:val="009726F9"/>
    <w:rsid w:val="0097354E"/>
    <w:rsid w:val="00974ABB"/>
    <w:rsid w:val="009755C0"/>
    <w:rsid w:val="009759C3"/>
    <w:rsid w:val="00975BFE"/>
    <w:rsid w:val="009767A9"/>
    <w:rsid w:val="00976CA4"/>
    <w:rsid w:val="00977736"/>
    <w:rsid w:val="00977741"/>
    <w:rsid w:val="0098040D"/>
    <w:rsid w:val="00980487"/>
    <w:rsid w:val="009806B7"/>
    <w:rsid w:val="00980E7F"/>
    <w:rsid w:val="009828E8"/>
    <w:rsid w:val="00982A7D"/>
    <w:rsid w:val="00983788"/>
    <w:rsid w:val="00983943"/>
    <w:rsid w:val="009848DC"/>
    <w:rsid w:val="00984CA5"/>
    <w:rsid w:val="00985474"/>
    <w:rsid w:val="00985483"/>
    <w:rsid w:val="00985AF9"/>
    <w:rsid w:val="009863C7"/>
    <w:rsid w:val="00986415"/>
    <w:rsid w:val="0098663A"/>
    <w:rsid w:val="00986642"/>
    <w:rsid w:val="00986F93"/>
    <w:rsid w:val="00987179"/>
    <w:rsid w:val="00990767"/>
    <w:rsid w:val="00990949"/>
    <w:rsid w:val="0099165E"/>
    <w:rsid w:val="00991752"/>
    <w:rsid w:val="00991B6F"/>
    <w:rsid w:val="00991B84"/>
    <w:rsid w:val="00992214"/>
    <w:rsid w:val="009924B6"/>
    <w:rsid w:val="009928C1"/>
    <w:rsid w:val="009931B6"/>
    <w:rsid w:val="00993B55"/>
    <w:rsid w:val="00993F1F"/>
    <w:rsid w:val="00994195"/>
    <w:rsid w:val="009943FE"/>
    <w:rsid w:val="009946CA"/>
    <w:rsid w:val="00994CDF"/>
    <w:rsid w:val="00994EED"/>
    <w:rsid w:val="009953F2"/>
    <w:rsid w:val="00995601"/>
    <w:rsid w:val="0099595F"/>
    <w:rsid w:val="009959E0"/>
    <w:rsid w:val="00996571"/>
    <w:rsid w:val="009A041C"/>
    <w:rsid w:val="009A076B"/>
    <w:rsid w:val="009A0F2E"/>
    <w:rsid w:val="009A155C"/>
    <w:rsid w:val="009A1584"/>
    <w:rsid w:val="009A1606"/>
    <w:rsid w:val="009A3288"/>
    <w:rsid w:val="009A3D33"/>
    <w:rsid w:val="009A4150"/>
    <w:rsid w:val="009A47F0"/>
    <w:rsid w:val="009A5063"/>
    <w:rsid w:val="009A5406"/>
    <w:rsid w:val="009A5554"/>
    <w:rsid w:val="009A6187"/>
    <w:rsid w:val="009A67AE"/>
    <w:rsid w:val="009A75A3"/>
    <w:rsid w:val="009B0351"/>
    <w:rsid w:val="009B0D18"/>
    <w:rsid w:val="009B0D22"/>
    <w:rsid w:val="009B1317"/>
    <w:rsid w:val="009B1506"/>
    <w:rsid w:val="009B157F"/>
    <w:rsid w:val="009B241E"/>
    <w:rsid w:val="009B308B"/>
    <w:rsid w:val="009B3466"/>
    <w:rsid w:val="009B3BBF"/>
    <w:rsid w:val="009B4488"/>
    <w:rsid w:val="009B5513"/>
    <w:rsid w:val="009B5D8B"/>
    <w:rsid w:val="009B6135"/>
    <w:rsid w:val="009B6230"/>
    <w:rsid w:val="009B6863"/>
    <w:rsid w:val="009B6E5B"/>
    <w:rsid w:val="009B6FCF"/>
    <w:rsid w:val="009B7162"/>
    <w:rsid w:val="009B7FEE"/>
    <w:rsid w:val="009C0293"/>
    <w:rsid w:val="009C0417"/>
    <w:rsid w:val="009C0614"/>
    <w:rsid w:val="009C10DB"/>
    <w:rsid w:val="009C1A7B"/>
    <w:rsid w:val="009C1DA9"/>
    <w:rsid w:val="009C259B"/>
    <w:rsid w:val="009C3571"/>
    <w:rsid w:val="009C3B4F"/>
    <w:rsid w:val="009C4153"/>
    <w:rsid w:val="009C4404"/>
    <w:rsid w:val="009C5250"/>
    <w:rsid w:val="009C5262"/>
    <w:rsid w:val="009C537A"/>
    <w:rsid w:val="009C5459"/>
    <w:rsid w:val="009C5B11"/>
    <w:rsid w:val="009C63A8"/>
    <w:rsid w:val="009C6460"/>
    <w:rsid w:val="009C6687"/>
    <w:rsid w:val="009C67AD"/>
    <w:rsid w:val="009C6DD0"/>
    <w:rsid w:val="009C6F52"/>
    <w:rsid w:val="009C7335"/>
    <w:rsid w:val="009C7936"/>
    <w:rsid w:val="009D002E"/>
    <w:rsid w:val="009D1768"/>
    <w:rsid w:val="009D2089"/>
    <w:rsid w:val="009D2E8F"/>
    <w:rsid w:val="009D33BD"/>
    <w:rsid w:val="009D382A"/>
    <w:rsid w:val="009D3E16"/>
    <w:rsid w:val="009D4180"/>
    <w:rsid w:val="009D4879"/>
    <w:rsid w:val="009D49CC"/>
    <w:rsid w:val="009D5304"/>
    <w:rsid w:val="009D5D18"/>
    <w:rsid w:val="009D6047"/>
    <w:rsid w:val="009D619C"/>
    <w:rsid w:val="009D6DCF"/>
    <w:rsid w:val="009D7E50"/>
    <w:rsid w:val="009E01B2"/>
    <w:rsid w:val="009E0BF1"/>
    <w:rsid w:val="009E0CC0"/>
    <w:rsid w:val="009E0D4A"/>
    <w:rsid w:val="009E1F47"/>
    <w:rsid w:val="009E24BE"/>
    <w:rsid w:val="009E2579"/>
    <w:rsid w:val="009E27B2"/>
    <w:rsid w:val="009E28C6"/>
    <w:rsid w:val="009E2FE3"/>
    <w:rsid w:val="009E4F9D"/>
    <w:rsid w:val="009E5C6E"/>
    <w:rsid w:val="009E678B"/>
    <w:rsid w:val="009E6BD8"/>
    <w:rsid w:val="009E712D"/>
    <w:rsid w:val="009E7787"/>
    <w:rsid w:val="009E7C83"/>
    <w:rsid w:val="009E7E48"/>
    <w:rsid w:val="009F0566"/>
    <w:rsid w:val="009F115B"/>
    <w:rsid w:val="009F14E0"/>
    <w:rsid w:val="009F1AE9"/>
    <w:rsid w:val="009F3530"/>
    <w:rsid w:val="009F3F93"/>
    <w:rsid w:val="009F483C"/>
    <w:rsid w:val="009F4AD4"/>
    <w:rsid w:val="00A00D79"/>
    <w:rsid w:val="00A01442"/>
    <w:rsid w:val="00A01890"/>
    <w:rsid w:val="00A020B4"/>
    <w:rsid w:val="00A0323D"/>
    <w:rsid w:val="00A035BD"/>
    <w:rsid w:val="00A03A64"/>
    <w:rsid w:val="00A04086"/>
    <w:rsid w:val="00A0410F"/>
    <w:rsid w:val="00A05C0E"/>
    <w:rsid w:val="00A05D07"/>
    <w:rsid w:val="00A05FF6"/>
    <w:rsid w:val="00A066B8"/>
    <w:rsid w:val="00A069B7"/>
    <w:rsid w:val="00A069F2"/>
    <w:rsid w:val="00A06CE9"/>
    <w:rsid w:val="00A06FA3"/>
    <w:rsid w:val="00A074DE"/>
    <w:rsid w:val="00A077B5"/>
    <w:rsid w:val="00A07855"/>
    <w:rsid w:val="00A07883"/>
    <w:rsid w:val="00A1067A"/>
    <w:rsid w:val="00A1095F"/>
    <w:rsid w:val="00A10ED0"/>
    <w:rsid w:val="00A119A2"/>
    <w:rsid w:val="00A11A27"/>
    <w:rsid w:val="00A11B40"/>
    <w:rsid w:val="00A128D1"/>
    <w:rsid w:val="00A12B4F"/>
    <w:rsid w:val="00A12CF2"/>
    <w:rsid w:val="00A12E2B"/>
    <w:rsid w:val="00A13A2F"/>
    <w:rsid w:val="00A142FF"/>
    <w:rsid w:val="00A144B8"/>
    <w:rsid w:val="00A1456C"/>
    <w:rsid w:val="00A14D54"/>
    <w:rsid w:val="00A14EF7"/>
    <w:rsid w:val="00A15334"/>
    <w:rsid w:val="00A15C23"/>
    <w:rsid w:val="00A16025"/>
    <w:rsid w:val="00A167DE"/>
    <w:rsid w:val="00A17051"/>
    <w:rsid w:val="00A170E8"/>
    <w:rsid w:val="00A1736D"/>
    <w:rsid w:val="00A177B6"/>
    <w:rsid w:val="00A179FD"/>
    <w:rsid w:val="00A205B1"/>
    <w:rsid w:val="00A21E83"/>
    <w:rsid w:val="00A22357"/>
    <w:rsid w:val="00A224FD"/>
    <w:rsid w:val="00A22D17"/>
    <w:rsid w:val="00A23536"/>
    <w:rsid w:val="00A23CD4"/>
    <w:rsid w:val="00A244B3"/>
    <w:rsid w:val="00A24866"/>
    <w:rsid w:val="00A252EA"/>
    <w:rsid w:val="00A25A04"/>
    <w:rsid w:val="00A25F9E"/>
    <w:rsid w:val="00A260ED"/>
    <w:rsid w:val="00A2613C"/>
    <w:rsid w:val="00A2645C"/>
    <w:rsid w:val="00A26759"/>
    <w:rsid w:val="00A27883"/>
    <w:rsid w:val="00A27C1B"/>
    <w:rsid w:val="00A27C50"/>
    <w:rsid w:val="00A27CAD"/>
    <w:rsid w:val="00A27CB7"/>
    <w:rsid w:val="00A27D00"/>
    <w:rsid w:val="00A30030"/>
    <w:rsid w:val="00A3085E"/>
    <w:rsid w:val="00A30CD2"/>
    <w:rsid w:val="00A31BEA"/>
    <w:rsid w:val="00A337D8"/>
    <w:rsid w:val="00A33997"/>
    <w:rsid w:val="00A34EBA"/>
    <w:rsid w:val="00A35025"/>
    <w:rsid w:val="00A35988"/>
    <w:rsid w:val="00A35B0B"/>
    <w:rsid w:val="00A36E8A"/>
    <w:rsid w:val="00A370A8"/>
    <w:rsid w:val="00A37718"/>
    <w:rsid w:val="00A37C7F"/>
    <w:rsid w:val="00A37E1E"/>
    <w:rsid w:val="00A401EC"/>
    <w:rsid w:val="00A4198D"/>
    <w:rsid w:val="00A41ED0"/>
    <w:rsid w:val="00A42821"/>
    <w:rsid w:val="00A4282F"/>
    <w:rsid w:val="00A43398"/>
    <w:rsid w:val="00A43658"/>
    <w:rsid w:val="00A438C9"/>
    <w:rsid w:val="00A43AC0"/>
    <w:rsid w:val="00A44136"/>
    <w:rsid w:val="00A444C4"/>
    <w:rsid w:val="00A4459D"/>
    <w:rsid w:val="00A44ECD"/>
    <w:rsid w:val="00A45491"/>
    <w:rsid w:val="00A45AD6"/>
    <w:rsid w:val="00A45D23"/>
    <w:rsid w:val="00A45EEB"/>
    <w:rsid w:val="00A46929"/>
    <w:rsid w:val="00A47153"/>
    <w:rsid w:val="00A47D68"/>
    <w:rsid w:val="00A5055C"/>
    <w:rsid w:val="00A5079F"/>
    <w:rsid w:val="00A5095F"/>
    <w:rsid w:val="00A50C1D"/>
    <w:rsid w:val="00A50C5C"/>
    <w:rsid w:val="00A50F22"/>
    <w:rsid w:val="00A51065"/>
    <w:rsid w:val="00A517F1"/>
    <w:rsid w:val="00A5184B"/>
    <w:rsid w:val="00A51FA7"/>
    <w:rsid w:val="00A5228A"/>
    <w:rsid w:val="00A524A6"/>
    <w:rsid w:val="00A52649"/>
    <w:rsid w:val="00A53370"/>
    <w:rsid w:val="00A53455"/>
    <w:rsid w:val="00A53826"/>
    <w:rsid w:val="00A53853"/>
    <w:rsid w:val="00A53860"/>
    <w:rsid w:val="00A538DC"/>
    <w:rsid w:val="00A53B55"/>
    <w:rsid w:val="00A55162"/>
    <w:rsid w:val="00A5539D"/>
    <w:rsid w:val="00A558ED"/>
    <w:rsid w:val="00A6047B"/>
    <w:rsid w:val="00A60950"/>
    <w:rsid w:val="00A61180"/>
    <w:rsid w:val="00A6198D"/>
    <w:rsid w:val="00A621A2"/>
    <w:rsid w:val="00A628EB"/>
    <w:rsid w:val="00A62944"/>
    <w:rsid w:val="00A62AE6"/>
    <w:rsid w:val="00A62BB8"/>
    <w:rsid w:val="00A62E3B"/>
    <w:rsid w:val="00A62EB3"/>
    <w:rsid w:val="00A63195"/>
    <w:rsid w:val="00A64228"/>
    <w:rsid w:val="00A64721"/>
    <w:rsid w:val="00A658EC"/>
    <w:rsid w:val="00A659C6"/>
    <w:rsid w:val="00A65FE9"/>
    <w:rsid w:val="00A660BA"/>
    <w:rsid w:val="00A661C4"/>
    <w:rsid w:val="00A66A52"/>
    <w:rsid w:val="00A673ED"/>
    <w:rsid w:val="00A67500"/>
    <w:rsid w:val="00A67BAD"/>
    <w:rsid w:val="00A7025C"/>
    <w:rsid w:val="00A703ED"/>
    <w:rsid w:val="00A713C5"/>
    <w:rsid w:val="00A71A18"/>
    <w:rsid w:val="00A72FF3"/>
    <w:rsid w:val="00A731C8"/>
    <w:rsid w:val="00A73823"/>
    <w:rsid w:val="00A73F9E"/>
    <w:rsid w:val="00A74750"/>
    <w:rsid w:val="00A74A5D"/>
    <w:rsid w:val="00A7533C"/>
    <w:rsid w:val="00A75372"/>
    <w:rsid w:val="00A75838"/>
    <w:rsid w:val="00A75AB2"/>
    <w:rsid w:val="00A7734B"/>
    <w:rsid w:val="00A776B5"/>
    <w:rsid w:val="00A77898"/>
    <w:rsid w:val="00A800E4"/>
    <w:rsid w:val="00A80BA1"/>
    <w:rsid w:val="00A8110A"/>
    <w:rsid w:val="00A8143D"/>
    <w:rsid w:val="00A82DF5"/>
    <w:rsid w:val="00A83AB2"/>
    <w:rsid w:val="00A8437D"/>
    <w:rsid w:val="00A8479C"/>
    <w:rsid w:val="00A84F82"/>
    <w:rsid w:val="00A8528A"/>
    <w:rsid w:val="00A858E6"/>
    <w:rsid w:val="00A85ACA"/>
    <w:rsid w:val="00A85EA3"/>
    <w:rsid w:val="00A862E8"/>
    <w:rsid w:val="00A877FF"/>
    <w:rsid w:val="00A87EB0"/>
    <w:rsid w:val="00A90533"/>
    <w:rsid w:val="00A90F05"/>
    <w:rsid w:val="00A90FD9"/>
    <w:rsid w:val="00A9114D"/>
    <w:rsid w:val="00A92C97"/>
    <w:rsid w:val="00A9374F"/>
    <w:rsid w:val="00A93866"/>
    <w:rsid w:val="00A93924"/>
    <w:rsid w:val="00A93DF9"/>
    <w:rsid w:val="00A952F7"/>
    <w:rsid w:val="00A95F64"/>
    <w:rsid w:val="00A9618E"/>
    <w:rsid w:val="00A963F7"/>
    <w:rsid w:val="00A969C6"/>
    <w:rsid w:val="00A96C4C"/>
    <w:rsid w:val="00A976A4"/>
    <w:rsid w:val="00A9776B"/>
    <w:rsid w:val="00A97794"/>
    <w:rsid w:val="00AA0227"/>
    <w:rsid w:val="00AA0A52"/>
    <w:rsid w:val="00AA1278"/>
    <w:rsid w:val="00AA1789"/>
    <w:rsid w:val="00AA17CA"/>
    <w:rsid w:val="00AA26CF"/>
    <w:rsid w:val="00AA28A3"/>
    <w:rsid w:val="00AA2EB9"/>
    <w:rsid w:val="00AA3922"/>
    <w:rsid w:val="00AA4CA0"/>
    <w:rsid w:val="00AA663A"/>
    <w:rsid w:val="00AA6700"/>
    <w:rsid w:val="00AA6A84"/>
    <w:rsid w:val="00AA6D81"/>
    <w:rsid w:val="00AA6FF1"/>
    <w:rsid w:val="00AA7F18"/>
    <w:rsid w:val="00AB1375"/>
    <w:rsid w:val="00AB2636"/>
    <w:rsid w:val="00AB2D75"/>
    <w:rsid w:val="00AB2F11"/>
    <w:rsid w:val="00AB2F42"/>
    <w:rsid w:val="00AB3333"/>
    <w:rsid w:val="00AB33D1"/>
    <w:rsid w:val="00AB36DA"/>
    <w:rsid w:val="00AB4A01"/>
    <w:rsid w:val="00AB4AAA"/>
    <w:rsid w:val="00AB51AF"/>
    <w:rsid w:val="00AB589F"/>
    <w:rsid w:val="00AB6035"/>
    <w:rsid w:val="00AB6397"/>
    <w:rsid w:val="00AB667B"/>
    <w:rsid w:val="00AB68A1"/>
    <w:rsid w:val="00AB7249"/>
    <w:rsid w:val="00AB7A87"/>
    <w:rsid w:val="00AB7D20"/>
    <w:rsid w:val="00AC02E9"/>
    <w:rsid w:val="00AC0848"/>
    <w:rsid w:val="00AC0C62"/>
    <w:rsid w:val="00AC11FC"/>
    <w:rsid w:val="00AC12DC"/>
    <w:rsid w:val="00AC1ABB"/>
    <w:rsid w:val="00AC1FC0"/>
    <w:rsid w:val="00AC24D7"/>
    <w:rsid w:val="00AC292F"/>
    <w:rsid w:val="00AC2A15"/>
    <w:rsid w:val="00AC2B5C"/>
    <w:rsid w:val="00AC3232"/>
    <w:rsid w:val="00AC3309"/>
    <w:rsid w:val="00AC3402"/>
    <w:rsid w:val="00AC399F"/>
    <w:rsid w:val="00AC4311"/>
    <w:rsid w:val="00AC441E"/>
    <w:rsid w:val="00AC564C"/>
    <w:rsid w:val="00AC5B65"/>
    <w:rsid w:val="00AC5FA7"/>
    <w:rsid w:val="00AC61A9"/>
    <w:rsid w:val="00AC64D8"/>
    <w:rsid w:val="00AC66BF"/>
    <w:rsid w:val="00AC679A"/>
    <w:rsid w:val="00AC6BE5"/>
    <w:rsid w:val="00AC75FE"/>
    <w:rsid w:val="00AC7DC1"/>
    <w:rsid w:val="00AD0920"/>
    <w:rsid w:val="00AD0B72"/>
    <w:rsid w:val="00AD0BCE"/>
    <w:rsid w:val="00AD0DA5"/>
    <w:rsid w:val="00AD22DC"/>
    <w:rsid w:val="00AD263F"/>
    <w:rsid w:val="00AD35CB"/>
    <w:rsid w:val="00AD36AC"/>
    <w:rsid w:val="00AD3814"/>
    <w:rsid w:val="00AD3F21"/>
    <w:rsid w:val="00AD4514"/>
    <w:rsid w:val="00AD5173"/>
    <w:rsid w:val="00AD569A"/>
    <w:rsid w:val="00AD5DCF"/>
    <w:rsid w:val="00AD6F4E"/>
    <w:rsid w:val="00AD7028"/>
    <w:rsid w:val="00AE048F"/>
    <w:rsid w:val="00AE06D6"/>
    <w:rsid w:val="00AE0C5C"/>
    <w:rsid w:val="00AE0EEF"/>
    <w:rsid w:val="00AE17A1"/>
    <w:rsid w:val="00AE237C"/>
    <w:rsid w:val="00AE24E6"/>
    <w:rsid w:val="00AE2668"/>
    <w:rsid w:val="00AE338F"/>
    <w:rsid w:val="00AE3486"/>
    <w:rsid w:val="00AE357D"/>
    <w:rsid w:val="00AE3E16"/>
    <w:rsid w:val="00AE41F8"/>
    <w:rsid w:val="00AE4D79"/>
    <w:rsid w:val="00AE4E27"/>
    <w:rsid w:val="00AE6DA6"/>
    <w:rsid w:val="00AE73E5"/>
    <w:rsid w:val="00AE7E3B"/>
    <w:rsid w:val="00AE7ED6"/>
    <w:rsid w:val="00AE7F5D"/>
    <w:rsid w:val="00AF08B1"/>
    <w:rsid w:val="00AF0B5E"/>
    <w:rsid w:val="00AF1B52"/>
    <w:rsid w:val="00AF1C9D"/>
    <w:rsid w:val="00AF1D3C"/>
    <w:rsid w:val="00AF1E84"/>
    <w:rsid w:val="00AF2700"/>
    <w:rsid w:val="00AF298E"/>
    <w:rsid w:val="00AF2D08"/>
    <w:rsid w:val="00AF2E7B"/>
    <w:rsid w:val="00AF3400"/>
    <w:rsid w:val="00AF3438"/>
    <w:rsid w:val="00AF3697"/>
    <w:rsid w:val="00AF3E66"/>
    <w:rsid w:val="00AF3E7C"/>
    <w:rsid w:val="00AF3F81"/>
    <w:rsid w:val="00AF4930"/>
    <w:rsid w:val="00AF4994"/>
    <w:rsid w:val="00AF4FCE"/>
    <w:rsid w:val="00AF6411"/>
    <w:rsid w:val="00AF6535"/>
    <w:rsid w:val="00AF6C80"/>
    <w:rsid w:val="00AF70AE"/>
    <w:rsid w:val="00AF77FD"/>
    <w:rsid w:val="00AF7DB8"/>
    <w:rsid w:val="00B00041"/>
    <w:rsid w:val="00B00078"/>
    <w:rsid w:val="00B0063C"/>
    <w:rsid w:val="00B00CDA"/>
    <w:rsid w:val="00B016BE"/>
    <w:rsid w:val="00B01EF1"/>
    <w:rsid w:val="00B02349"/>
    <w:rsid w:val="00B0269E"/>
    <w:rsid w:val="00B033B1"/>
    <w:rsid w:val="00B03C8B"/>
    <w:rsid w:val="00B04FBF"/>
    <w:rsid w:val="00B050B2"/>
    <w:rsid w:val="00B053C9"/>
    <w:rsid w:val="00B0583E"/>
    <w:rsid w:val="00B05AF8"/>
    <w:rsid w:val="00B05E6A"/>
    <w:rsid w:val="00B06287"/>
    <w:rsid w:val="00B0659D"/>
    <w:rsid w:val="00B06C62"/>
    <w:rsid w:val="00B07579"/>
    <w:rsid w:val="00B07B60"/>
    <w:rsid w:val="00B07F53"/>
    <w:rsid w:val="00B10424"/>
    <w:rsid w:val="00B108FF"/>
    <w:rsid w:val="00B11F31"/>
    <w:rsid w:val="00B13C9F"/>
    <w:rsid w:val="00B1486D"/>
    <w:rsid w:val="00B14B84"/>
    <w:rsid w:val="00B154AE"/>
    <w:rsid w:val="00B156EA"/>
    <w:rsid w:val="00B15C9A"/>
    <w:rsid w:val="00B15DFF"/>
    <w:rsid w:val="00B15E5A"/>
    <w:rsid w:val="00B162DD"/>
    <w:rsid w:val="00B17123"/>
    <w:rsid w:val="00B17761"/>
    <w:rsid w:val="00B20FE1"/>
    <w:rsid w:val="00B2145D"/>
    <w:rsid w:val="00B22F0C"/>
    <w:rsid w:val="00B23F23"/>
    <w:rsid w:val="00B2434B"/>
    <w:rsid w:val="00B2450C"/>
    <w:rsid w:val="00B24F16"/>
    <w:rsid w:val="00B2517B"/>
    <w:rsid w:val="00B2528B"/>
    <w:rsid w:val="00B25CD5"/>
    <w:rsid w:val="00B25CF7"/>
    <w:rsid w:val="00B26669"/>
    <w:rsid w:val="00B26B20"/>
    <w:rsid w:val="00B26E9E"/>
    <w:rsid w:val="00B306EF"/>
    <w:rsid w:val="00B30CE9"/>
    <w:rsid w:val="00B310DF"/>
    <w:rsid w:val="00B31206"/>
    <w:rsid w:val="00B32644"/>
    <w:rsid w:val="00B32671"/>
    <w:rsid w:val="00B326A4"/>
    <w:rsid w:val="00B3338D"/>
    <w:rsid w:val="00B3354F"/>
    <w:rsid w:val="00B33630"/>
    <w:rsid w:val="00B33665"/>
    <w:rsid w:val="00B3447A"/>
    <w:rsid w:val="00B34B60"/>
    <w:rsid w:val="00B34C31"/>
    <w:rsid w:val="00B35A69"/>
    <w:rsid w:val="00B35B44"/>
    <w:rsid w:val="00B35EE7"/>
    <w:rsid w:val="00B36085"/>
    <w:rsid w:val="00B36F77"/>
    <w:rsid w:val="00B37590"/>
    <w:rsid w:val="00B3792E"/>
    <w:rsid w:val="00B37CB8"/>
    <w:rsid w:val="00B40E6B"/>
    <w:rsid w:val="00B41428"/>
    <w:rsid w:val="00B420F8"/>
    <w:rsid w:val="00B42431"/>
    <w:rsid w:val="00B425C4"/>
    <w:rsid w:val="00B42B5B"/>
    <w:rsid w:val="00B4305B"/>
    <w:rsid w:val="00B431E4"/>
    <w:rsid w:val="00B434C4"/>
    <w:rsid w:val="00B4492C"/>
    <w:rsid w:val="00B454B8"/>
    <w:rsid w:val="00B46B72"/>
    <w:rsid w:val="00B472DB"/>
    <w:rsid w:val="00B477CC"/>
    <w:rsid w:val="00B47C38"/>
    <w:rsid w:val="00B47C6E"/>
    <w:rsid w:val="00B5008B"/>
    <w:rsid w:val="00B50354"/>
    <w:rsid w:val="00B503E2"/>
    <w:rsid w:val="00B5047D"/>
    <w:rsid w:val="00B509B5"/>
    <w:rsid w:val="00B50BBB"/>
    <w:rsid w:val="00B51155"/>
    <w:rsid w:val="00B513D3"/>
    <w:rsid w:val="00B5174E"/>
    <w:rsid w:val="00B51D8B"/>
    <w:rsid w:val="00B51E38"/>
    <w:rsid w:val="00B52056"/>
    <w:rsid w:val="00B52CE0"/>
    <w:rsid w:val="00B52F26"/>
    <w:rsid w:val="00B54570"/>
    <w:rsid w:val="00B552EB"/>
    <w:rsid w:val="00B553AE"/>
    <w:rsid w:val="00B5606E"/>
    <w:rsid w:val="00B560E6"/>
    <w:rsid w:val="00B56568"/>
    <w:rsid w:val="00B57807"/>
    <w:rsid w:val="00B57D21"/>
    <w:rsid w:val="00B57F0C"/>
    <w:rsid w:val="00B60119"/>
    <w:rsid w:val="00B60784"/>
    <w:rsid w:val="00B608C8"/>
    <w:rsid w:val="00B6110A"/>
    <w:rsid w:val="00B613DB"/>
    <w:rsid w:val="00B62248"/>
    <w:rsid w:val="00B62FD8"/>
    <w:rsid w:val="00B63160"/>
    <w:rsid w:val="00B634E1"/>
    <w:rsid w:val="00B63835"/>
    <w:rsid w:val="00B63B6D"/>
    <w:rsid w:val="00B63E64"/>
    <w:rsid w:val="00B63E83"/>
    <w:rsid w:val="00B63F8D"/>
    <w:rsid w:val="00B64DAD"/>
    <w:rsid w:val="00B6523D"/>
    <w:rsid w:val="00B65275"/>
    <w:rsid w:val="00B65ADC"/>
    <w:rsid w:val="00B671C7"/>
    <w:rsid w:val="00B6798C"/>
    <w:rsid w:val="00B67EFF"/>
    <w:rsid w:val="00B703FB"/>
    <w:rsid w:val="00B70603"/>
    <w:rsid w:val="00B709E3"/>
    <w:rsid w:val="00B71CB6"/>
    <w:rsid w:val="00B72C00"/>
    <w:rsid w:val="00B72E3D"/>
    <w:rsid w:val="00B7319E"/>
    <w:rsid w:val="00B732B4"/>
    <w:rsid w:val="00B73DE6"/>
    <w:rsid w:val="00B7408D"/>
    <w:rsid w:val="00B759A0"/>
    <w:rsid w:val="00B75CF4"/>
    <w:rsid w:val="00B768E7"/>
    <w:rsid w:val="00B77650"/>
    <w:rsid w:val="00B77D17"/>
    <w:rsid w:val="00B80086"/>
    <w:rsid w:val="00B80853"/>
    <w:rsid w:val="00B80F68"/>
    <w:rsid w:val="00B815BA"/>
    <w:rsid w:val="00B81BC7"/>
    <w:rsid w:val="00B81F79"/>
    <w:rsid w:val="00B82290"/>
    <w:rsid w:val="00B823DC"/>
    <w:rsid w:val="00B8323D"/>
    <w:rsid w:val="00B83582"/>
    <w:rsid w:val="00B83AEE"/>
    <w:rsid w:val="00B842B4"/>
    <w:rsid w:val="00B845D9"/>
    <w:rsid w:val="00B8472A"/>
    <w:rsid w:val="00B8597F"/>
    <w:rsid w:val="00B85EFF"/>
    <w:rsid w:val="00B8648B"/>
    <w:rsid w:val="00B87A31"/>
    <w:rsid w:val="00B87A6F"/>
    <w:rsid w:val="00B87C58"/>
    <w:rsid w:val="00B90C1D"/>
    <w:rsid w:val="00B90D98"/>
    <w:rsid w:val="00B918AF"/>
    <w:rsid w:val="00B91911"/>
    <w:rsid w:val="00B91C78"/>
    <w:rsid w:val="00B926D3"/>
    <w:rsid w:val="00B92D41"/>
    <w:rsid w:val="00B93375"/>
    <w:rsid w:val="00B934B5"/>
    <w:rsid w:val="00B93754"/>
    <w:rsid w:val="00B93C29"/>
    <w:rsid w:val="00B94556"/>
    <w:rsid w:val="00B9463D"/>
    <w:rsid w:val="00B94A22"/>
    <w:rsid w:val="00B94BEF"/>
    <w:rsid w:val="00B95075"/>
    <w:rsid w:val="00B9541B"/>
    <w:rsid w:val="00B95AC4"/>
    <w:rsid w:val="00B95D19"/>
    <w:rsid w:val="00B95D94"/>
    <w:rsid w:val="00B95FBB"/>
    <w:rsid w:val="00B9606B"/>
    <w:rsid w:val="00B964A6"/>
    <w:rsid w:val="00B964D4"/>
    <w:rsid w:val="00B96724"/>
    <w:rsid w:val="00B96EF6"/>
    <w:rsid w:val="00B97AB7"/>
    <w:rsid w:val="00BA06DB"/>
    <w:rsid w:val="00BA14D3"/>
    <w:rsid w:val="00BA16A7"/>
    <w:rsid w:val="00BA1B24"/>
    <w:rsid w:val="00BA2168"/>
    <w:rsid w:val="00BA2BC6"/>
    <w:rsid w:val="00BA2E42"/>
    <w:rsid w:val="00BA31E2"/>
    <w:rsid w:val="00BA40C4"/>
    <w:rsid w:val="00BA417B"/>
    <w:rsid w:val="00BA41A9"/>
    <w:rsid w:val="00BA4218"/>
    <w:rsid w:val="00BA4D74"/>
    <w:rsid w:val="00BA4ED7"/>
    <w:rsid w:val="00BA5167"/>
    <w:rsid w:val="00BA5399"/>
    <w:rsid w:val="00BA5B0A"/>
    <w:rsid w:val="00BA5E22"/>
    <w:rsid w:val="00BA5E79"/>
    <w:rsid w:val="00BA6476"/>
    <w:rsid w:val="00BA74E6"/>
    <w:rsid w:val="00BA76AD"/>
    <w:rsid w:val="00BA773A"/>
    <w:rsid w:val="00BA7BBB"/>
    <w:rsid w:val="00BA7EFE"/>
    <w:rsid w:val="00BB054F"/>
    <w:rsid w:val="00BB076D"/>
    <w:rsid w:val="00BB152E"/>
    <w:rsid w:val="00BB193E"/>
    <w:rsid w:val="00BB24FC"/>
    <w:rsid w:val="00BB419C"/>
    <w:rsid w:val="00BB4879"/>
    <w:rsid w:val="00BB5FB4"/>
    <w:rsid w:val="00BB62A7"/>
    <w:rsid w:val="00BB62CF"/>
    <w:rsid w:val="00BB70C6"/>
    <w:rsid w:val="00BB761C"/>
    <w:rsid w:val="00BB7B50"/>
    <w:rsid w:val="00BB7B8D"/>
    <w:rsid w:val="00BC034D"/>
    <w:rsid w:val="00BC0A15"/>
    <w:rsid w:val="00BC1945"/>
    <w:rsid w:val="00BC23EC"/>
    <w:rsid w:val="00BC2644"/>
    <w:rsid w:val="00BC29D1"/>
    <w:rsid w:val="00BC329F"/>
    <w:rsid w:val="00BC3909"/>
    <w:rsid w:val="00BC3E36"/>
    <w:rsid w:val="00BC425E"/>
    <w:rsid w:val="00BC465A"/>
    <w:rsid w:val="00BC4A87"/>
    <w:rsid w:val="00BC55F7"/>
    <w:rsid w:val="00BC5B04"/>
    <w:rsid w:val="00BC5D57"/>
    <w:rsid w:val="00BC5ECD"/>
    <w:rsid w:val="00BC64E8"/>
    <w:rsid w:val="00BC67F5"/>
    <w:rsid w:val="00BC68F2"/>
    <w:rsid w:val="00BC6EFA"/>
    <w:rsid w:val="00BC7848"/>
    <w:rsid w:val="00BC78DF"/>
    <w:rsid w:val="00BC7D11"/>
    <w:rsid w:val="00BD016E"/>
    <w:rsid w:val="00BD0C17"/>
    <w:rsid w:val="00BD159F"/>
    <w:rsid w:val="00BD1BD7"/>
    <w:rsid w:val="00BD2137"/>
    <w:rsid w:val="00BD2536"/>
    <w:rsid w:val="00BD2AA0"/>
    <w:rsid w:val="00BD31F2"/>
    <w:rsid w:val="00BD422C"/>
    <w:rsid w:val="00BD42EA"/>
    <w:rsid w:val="00BD4920"/>
    <w:rsid w:val="00BD4D6E"/>
    <w:rsid w:val="00BD545E"/>
    <w:rsid w:val="00BD5F62"/>
    <w:rsid w:val="00BD6015"/>
    <w:rsid w:val="00BD648F"/>
    <w:rsid w:val="00BD66F2"/>
    <w:rsid w:val="00BD6B2E"/>
    <w:rsid w:val="00BD76EB"/>
    <w:rsid w:val="00BD7D22"/>
    <w:rsid w:val="00BE13A9"/>
    <w:rsid w:val="00BE1750"/>
    <w:rsid w:val="00BE1A21"/>
    <w:rsid w:val="00BE314D"/>
    <w:rsid w:val="00BE3386"/>
    <w:rsid w:val="00BE33F3"/>
    <w:rsid w:val="00BE4104"/>
    <w:rsid w:val="00BE450B"/>
    <w:rsid w:val="00BE488C"/>
    <w:rsid w:val="00BE51B7"/>
    <w:rsid w:val="00BE58AD"/>
    <w:rsid w:val="00BE5B18"/>
    <w:rsid w:val="00BE5BD8"/>
    <w:rsid w:val="00BE5F44"/>
    <w:rsid w:val="00BE5F9A"/>
    <w:rsid w:val="00BE6894"/>
    <w:rsid w:val="00BE71A5"/>
    <w:rsid w:val="00BF03B6"/>
    <w:rsid w:val="00BF0A16"/>
    <w:rsid w:val="00BF0B68"/>
    <w:rsid w:val="00BF1366"/>
    <w:rsid w:val="00BF1410"/>
    <w:rsid w:val="00BF1523"/>
    <w:rsid w:val="00BF153A"/>
    <w:rsid w:val="00BF155A"/>
    <w:rsid w:val="00BF2A91"/>
    <w:rsid w:val="00BF32A1"/>
    <w:rsid w:val="00BF32EC"/>
    <w:rsid w:val="00BF3CE8"/>
    <w:rsid w:val="00BF3F96"/>
    <w:rsid w:val="00BF4765"/>
    <w:rsid w:val="00BF4829"/>
    <w:rsid w:val="00BF553F"/>
    <w:rsid w:val="00BF6043"/>
    <w:rsid w:val="00BF6659"/>
    <w:rsid w:val="00BF6B3F"/>
    <w:rsid w:val="00BF6D09"/>
    <w:rsid w:val="00BF6D0A"/>
    <w:rsid w:val="00BF6D41"/>
    <w:rsid w:val="00BF7591"/>
    <w:rsid w:val="00BF77E7"/>
    <w:rsid w:val="00C007BC"/>
    <w:rsid w:val="00C00819"/>
    <w:rsid w:val="00C01134"/>
    <w:rsid w:val="00C01C50"/>
    <w:rsid w:val="00C02B66"/>
    <w:rsid w:val="00C03C26"/>
    <w:rsid w:val="00C03E48"/>
    <w:rsid w:val="00C048FD"/>
    <w:rsid w:val="00C053F8"/>
    <w:rsid w:val="00C05C06"/>
    <w:rsid w:val="00C05D28"/>
    <w:rsid w:val="00C05E62"/>
    <w:rsid w:val="00C0663F"/>
    <w:rsid w:val="00C06ACB"/>
    <w:rsid w:val="00C07225"/>
    <w:rsid w:val="00C07302"/>
    <w:rsid w:val="00C075F8"/>
    <w:rsid w:val="00C10124"/>
    <w:rsid w:val="00C10271"/>
    <w:rsid w:val="00C11536"/>
    <w:rsid w:val="00C1190B"/>
    <w:rsid w:val="00C11AC5"/>
    <w:rsid w:val="00C11BC5"/>
    <w:rsid w:val="00C126D0"/>
    <w:rsid w:val="00C12FBF"/>
    <w:rsid w:val="00C132C1"/>
    <w:rsid w:val="00C13390"/>
    <w:rsid w:val="00C137A9"/>
    <w:rsid w:val="00C14410"/>
    <w:rsid w:val="00C151BE"/>
    <w:rsid w:val="00C15699"/>
    <w:rsid w:val="00C157DC"/>
    <w:rsid w:val="00C16738"/>
    <w:rsid w:val="00C16D00"/>
    <w:rsid w:val="00C170C0"/>
    <w:rsid w:val="00C1740F"/>
    <w:rsid w:val="00C17C6F"/>
    <w:rsid w:val="00C2051B"/>
    <w:rsid w:val="00C20625"/>
    <w:rsid w:val="00C207B3"/>
    <w:rsid w:val="00C2087C"/>
    <w:rsid w:val="00C22460"/>
    <w:rsid w:val="00C225C8"/>
    <w:rsid w:val="00C22D06"/>
    <w:rsid w:val="00C23491"/>
    <w:rsid w:val="00C24658"/>
    <w:rsid w:val="00C24666"/>
    <w:rsid w:val="00C24734"/>
    <w:rsid w:val="00C24A35"/>
    <w:rsid w:val="00C24D13"/>
    <w:rsid w:val="00C25062"/>
    <w:rsid w:val="00C2566E"/>
    <w:rsid w:val="00C25E00"/>
    <w:rsid w:val="00C25F88"/>
    <w:rsid w:val="00C261D3"/>
    <w:rsid w:val="00C266EB"/>
    <w:rsid w:val="00C2789E"/>
    <w:rsid w:val="00C278A2"/>
    <w:rsid w:val="00C27CA2"/>
    <w:rsid w:val="00C27D36"/>
    <w:rsid w:val="00C27F15"/>
    <w:rsid w:val="00C30651"/>
    <w:rsid w:val="00C30916"/>
    <w:rsid w:val="00C31457"/>
    <w:rsid w:val="00C31AE7"/>
    <w:rsid w:val="00C31BFB"/>
    <w:rsid w:val="00C32C28"/>
    <w:rsid w:val="00C33C01"/>
    <w:rsid w:val="00C33F81"/>
    <w:rsid w:val="00C34083"/>
    <w:rsid w:val="00C343F6"/>
    <w:rsid w:val="00C344BB"/>
    <w:rsid w:val="00C34CF0"/>
    <w:rsid w:val="00C34F1F"/>
    <w:rsid w:val="00C3523F"/>
    <w:rsid w:val="00C35415"/>
    <w:rsid w:val="00C3556D"/>
    <w:rsid w:val="00C35B55"/>
    <w:rsid w:val="00C360C7"/>
    <w:rsid w:val="00C3615C"/>
    <w:rsid w:val="00C3617C"/>
    <w:rsid w:val="00C36190"/>
    <w:rsid w:val="00C36224"/>
    <w:rsid w:val="00C36C3D"/>
    <w:rsid w:val="00C36E18"/>
    <w:rsid w:val="00C37D7A"/>
    <w:rsid w:val="00C4196B"/>
    <w:rsid w:val="00C41C06"/>
    <w:rsid w:val="00C41C60"/>
    <w:rsid w:val="00C42F63"/>
    <w:rsid w:val="00C435B9"/>
    <w:rsid w:val="00C43BB7"/>
    <w:rsid w:val="00C43E81"/>
    <w:rsid w:val="00C443B6"/>
    <w:rsid w:val="00C447A8"/>
    <w:rsid w:val="00C459E0"/>
    <w:rsid w:val="00C462E9"/>
    <w:rsid w:val="00C464B0"/>
    <w:rsid w:val="00C467DB"/>
    <w:rsid w:val="00C46BE4"/>
    <w:rsid w:val="00C46C1F"/>
    <w:rsid w:val="00C475B2"/>
    <w:rsid w:val="00C475D2"/>
    <w:rsid w:val="00C47681"/>
    <w:rsid w:val="00C47FD3"/>
    <w:rsid w:val="00C5083D"/>
    <w:rsid w:val="00C50A0C"/>
    <w:rsid w:val="00C51573"/>
    <w:rsid w:val="00C520F6"/>
    <w:rsid w:val="00C522C3"/>
    <w:rsid w:val="00C5270C"/>
    <w:rsid w:val="00C5276E"/>
    <w:rsid w:val="00C52799"/>
    <w:rsid w:val="00C52B5E"/>
    <w:rsid w:val="00C54830"/>
    <w:rsid w:val="00C5493F"/>
    <w:rsid w:val="00C55194"/>
    <w:rsid w:val="00C55C0E"/>
    <w:rsid w:val="00C55D76"/>
    <w:rsid w:val="00C55E50"/>
    <w:rsid w:val="00C56F98"/>
    <w:rsid w:val="00C5735E"/>
    <w:rsid w:val="00C5787C"/>
    <w:rsid w:val="00C57B76"/>
    <w:rsid w:val="00C57B8A"/>
    <w:rsid w:val="00C60275"/>
    <w:rsid w:val="00C605CC"/>
    <w:rsid w:val="00C60745"/>
    <w:rsid w:val="00C608E3"/>
    <w:rsid w:val="00C60AD3"/>
    <w:rsid w:val="00C61200"/>
    <w:rsid w:val="00C6189A"/>
    <w:rsid w:val="00C62171"/>
    <w:rsid w:val="00C621F7"/>
    <w:rsid w:val="00C623AB"/>
    <w:rsid w:val="00C6276D"/>
    <w:rsid w:val="00C63B0D"/>
    <w:rsid w:val="00C63F6B"/>
    <w:rsid w:val="00C64299"/>
    <w:rsid w:val="00C64702"/>
    <w:rsid w:val="00C65438"/>
    <w:rsid w:val="00C6602E"/>
    <w:rsid w:val="00C6669A"/>
    <w:rsid w:val="00C66CE1"/>
    <w:rsid w:val="00C66EAB"/>
    <w:rsid w:val="00C67046"/>
    <w:rsid w:val="00C671FF"/>
    <w:rsid w:val="00C67293"/>
    <w:rsid w:val="00C67AC5"/>
    <w:rsid w:val="00C70489"/>
    <w:rsid w:val="00C705B8"/>
    <w:rsid w:val="00C70B9F"/>
    <w:rsid w:val="00C70E92"/>
    <w:rsid w:val="00C70ED0"/>
    <w:rsid w:val="00C71530"/>
    <w:rsid w:val="00C71EFD"/>
    <w:rsid w:val="00C723BB"/>
    <w:rsid w:val="00C72FA6"/>
    <w:rsid w:val="00C72FE2"/>
    <w:rsid w:val="00C7332B"/>
    <w:rsid w:val="00C740FD"/>
    <w:rsid w:val="00C74A5C"/>
    <w:rsid w:val="00C74D9B"/>
    <w:rsid w:val="00C74F8E"/>
    <w:rsid w:val="00C756A2"/>
    <w:rsid w:val="00C75ABB"/>
    <w:rsid w:val="00C775D0"/>
    <w:rsid w:val="00C80E62"/>
    <w:rsid w:val="00C80EAA"/>
    <w:rsid w:val="00C80FB9"/>
    <w:rsid w:val="00C81435"/>
    <w:rsid w:val="00C817A8"/>
    <w:rsid w:val="00C82637"/>
    <w:rsid w:val="00C8263F"/>
    <w:rsid w:val="00C8266B"/>
    <w:rsid w:val="00C82E3C"/>
    <w:rsid w:val="00C82F83"/>
    <w:rsid w:val="00C832E0"/>
    <w:rsid w:val="00C832F0"/>
    <w:rsid w:val="00C837E7"/>
    <w:rsid w:val="00C83B89"/>
    <w:rsid w:val="00C8496A"/>
    <w:rsid w:val="00C85361"/>
    <w:rsid w:val="00C86660"/>
    <w:rsid w:val="00C86E37"/>
    <w:rsid w:val="00C874DA"/>
    <w:rsid w:val="00C87709"/>
    <w:rsid w:val="00C90120"/>
    <w:rsid w:val="00C90546"/>
    <w:rsid w:val="00C90A62"/>
    <w:rsid w:val="00C910E6"/>
    <w:rsid w:val="00C914CD"/>
    <w:rsid w:val="00C92785"/>
    <w:rsid w:val="00C93A00"/>
    <w:rsid w:val="00C948EB"/>
    <w:rsid w:val="00C954CD"/>
    <w:rsid w:val="00C95D51"/>
    <w:rsid w:val="00C963CE"/>
    <w:rsid w:val="00C9652C"/>
    <w:rsid w:val="00C97AEF"/>
    <w:rsid w:val="00C97C17"/>
    <w:rsid w:val="00C97FFE"/>
    <w:rsid w:val="00CA12C9"/>
    <w:rsid w:val="00CA18D5"/>
    <w:rsid w:val="00CA1BF6"/>
    <w:rsid w:val="00CA1C3E"/>
    <w:rsid w:val="00CA2B63"/>
    <w:rsid w:val="00CA37CC"/>
    <w:rsid w:val="00CA3F1E"/>
    <w:rsid w:val="00CA40B4"/>
    <w:rsid w:val="00CA4D14"/>
    <w:rsid w:val="00CA5712"/>
    <w:rsid w:val="00CA5772"/>
    <w:rsid w:val="00CA5EE3"/>
    <w:rsid w:val="00CA6341"/>
    <w:rsid w:val="00CA672C"/>
    <w:rsid w:val="00CA72CC"/>
    <w:rsid w:val="00CA79DD"/>
    <w:rsid w:val="00CA7EAC"/>
    <w:rsid w:val="00CB05EE"/>
    <w:rsid w:val="00CB0B1C"/>
    <w:rsid w:val="00CB1D09"/>
    <w:rsid w:val="00CB264B"/>
    <w:rsid w:val="00CB272E"/>
    <w:rsid w:val="00CB314A"/>
    <w:rsid w:val="00CB36F6"/>
    <w:rsid w:val="00CB3F36"/>
    <w:rsid w:val="00CB463C"/>
    <w:rsid w:val="00CB49A4"/>
    <w:rsid w:val="00CB4A2B"/>
    <w:rsid w:val="00CB4E14"/>
    <w:rsid w:val="00CB6B3F"/>
    <w:rsid w:val="00CB7D54"/>
    <w:rsid w:val="00CC1C16"/>
    <w:rsid w:val="00CC217F"/>
    <w:rsid w:val="00CC3869"/>
    <w:rsid w:val="00CC3AF8"/>
    <w:rsid w:val="00CC3B37"/>
    <w:rsid w:val="00CC3C5D"/>
    <w:rsid w:val="00CC3E10"/>
    <w:rsid w:val="00CC3F0F"/>
    <w:rsid w:val="00CC496E"/>
    <w:rsid w:val="00CC5EB2"/>
    <w:rsid w:val="00CC600F"/>
    <w:rsid w:val="00CC60D8"/>
    <w:rsid w:val="00CC6245"/>
    <w:rsid w:val="00CC66BA"/>
    <w:rsid w:val="00CC6CF1"/>
    <w:rsid w:val="00CC6DBC"/>
    <w:rsid w:val="00CC7B7A"/>
    <w:rsid w:val="00CD03CE"/>
    <w:rsid w:val="00CD0B88"/>
    <w:rsid w:val="00CD215D"/>
    <w:rsid w:val="00CD2EA8"/>
    <w:rsid w:val="00CD3349"/>
    <w:rsid w:val="00CD3367"/>
    <w:rsid w:val="00CD375B"/>
    <w:rsid w:val="00CD3EC0"/>
    <w:rsid w:val="00CD4D05"/>
    <w:rsid w:val="00CD4EC6"/>
    <w:rsid w:val="00CD54A0"/>
    <w:rsid w:val="00CD6630"/>
    <w:rsid w:val="00CD753A"/>
    <w:rsid w:val="00CD75F5"/>
    <w:rsid w:val="00CD7677"/>
    <w:rsid w:val="00CD7880"/>
    <w:rsid w:val="00CE0585"/>
    <w:rsid w:val="00CE1B26"/>
    <w:rsid w:val="00CE2E1D"/>
    <w:rsid w:val="00CE2FB4"/>
    <w:rsid w:val="00CE2FBB"/>
    <w:rsid w:val="00CE3A1B"/>
    <w:rsid w:val="00CE48F3"/>
    <w:rsid w:val="00CE498C"/>
    <w:rsid w:val="00CE4E97"/>
    <w:rsid w:val="00CE56F3"/>
    <w:rsid w:val="00CE5A8F"/>
    <w:rsid w:val="00CE5BA5"/>
    <w:rsid w:val="00CE5C35"/>
    <w:rsid w:val="00CE5F9B"/>
    <w:rsid w:val="00CE697A"/>
    <w:rsid w:val="00CE7121"/>
    <w:rsid w:val="00CE7483"/>
    <w:rsid w:val="00CE79E5"/>
    <w:rsid w:val="00CE7A97"/>
    <w:rsid w:val="00CE7E7E"/>
    <w:rsid w:val="00CF04F6"/>
    <w:rsid w:val="00CF0827"/>
    <w:rsid w:val="00CF0912"/>
    <w:rsid w:val="00CF0A47"/>
    <w:rsid w:val="00CF19BA"/>
    <w:rsid w:val="00CF222C"/>
    <w:rsid w:val="00CF2BB0"/>
    <w:rsid w:val="00CF355B"/>
    <w:rsid w:val="00CF39B4"/>
    <w:rsid w:val="00CF3A53"/>
    <w:rsid w:val="00CF416D"/>
    <w:rsid w:val="00CF428C"/>
    <w:rsid w:val="00CF47EB"/>
    <w:rsid w:val="00CF51BA"/>
    <w:rsid w:val="00CF695B"/>
    <w:rsid w:val="00CF6969"/>
    <w:rsid w:val="00CF7213"/>
    <w:rsid w:val="00D00376"/>
    <w:rsid w:val="00D00A62"/>
    <w:rsid w:val="00D0288D"/>
    <w:rsid w:val="00D02E12"/>
    <w:rsid w:val="00D02E61"/>
    <w:rsid w:val="00D03105"/>
    <w:rsid w:val="00D035A7"/>
    <w:rsid w:val="00D0473C"/>
    <w:rsid w:val="00D047C3"/>
    <w:rsid w:val="00D048C9"/>
    <w:rsid w:val="00D051EE"/>
    <w:rsid w:val="00D05CEA"/>
    <w:rsid w:val="00D060CA"/>
    <w:rsid w:val="00D063DD"/>
    <w:rsid w:val="00D06F83"/>
    <w:rsid w:val="00D070AF"/>
    <w:rsid w:val="00D0720D"/>
    <w:rsid w:val="00D073C6"/>
    <w:rsid w:val="00D07572"/>
    <w:rsid w:val="00D105AD"/>
    <w:rsid w:val="00D10B3C"/>
    <w:rsid w:val="00D10D40"/>
    <w:rsid w:val="00D10F7A"/>
    <w:rsid w:val="00D11017"/>
    <w:rsid w:val="00D11408"/>
    <w:rsid w:val="00D11DA3"/>
    <w:rsid w:val="00D12972"/>
    <w:rsid w:val="00D12B9F"/>
    <w:rsid w:val="00D12CD0"/>
    <w:rsid w:val="00D1335F"/>
    <w:rsid w:val="00D136EC"/>
    <w:rsid w:val="00D13DDF"/>
    <w:rsid w:val="00D13EDB"/>
    <w:rsid w:val="00D14258"/>
    <w:rsid w:val="00D15103"/>
    <w:rsid w:val="00D15E32"/>
    <w:rsid w:val="00D160BF"/>
    <w:rsid w:val="00D16E24"/>
    <w:rsid w:val="00D17F53"/>
    <w:rsid w:val="00D20A60"/>
    <w:rsid w:val="00D212C1"/>
    <w:rsid w:val="00D21E12"/>
    <w:rsid w:val="00D2258C"/>
    <w:rsid w:val="00D225F5"/>
    <w:rsid w:val="00D2267A"/>
    <w:rsid w:val="00D23282"/>
    <w:rsid w:val="00D23CB6"/>
    <w:rsid w:val="00D24011"/>
    <w:rsid w:val="00D24264"/>
    <w:rsid w:val="00D2427B"/>
    <w:rsid w:val="00D24796"/>
    <w:rsid w:val="00D247FD"/>
    <w:rsid w:val="00D24E61"/>
    <w:rsid w:val="00D254B0"/>
    <w:rsid w:val="00D25672"/>
    <w:rsid w:val="00D262F7"/>
    <w:rsid w:val="00D2663E"/>
    <w:rsid w:val="00D266FC"/>
    <w:rsid w:val="00D26B90"/>
    <w:rsid w:val="00D26C7F"/>
    <w:rsid w:val="00D274C9"/>
    <w:rsid w:val="00D303F8"/>
    <w:rsid w:val="00D30763"/>
    <w:rsid w:val="00D30D21"/>
    <w:rsid w:val="00D31C73"/>
    <w:rsid w:val="00D320F7"/>
    <w:rsid w:val="00D321F8"/>
    <w:rsid w:val="00D332AB"/>
    <w:rsid w:val="00D3464A"/>
    <w:rsid w:val="00D34938"/>
    <w:rsid w:val="00D34D62"/>
    <w:rsid w:val="00D34F91"/>
    <w:rsid w:val="00D36189"/>
    <w:rsid w:val="00D36B6B"/>
    <w:rsid w:val="00D36C30"/>
    <w:rsid w:val="00D37288"/>
    <w:rsid w:val="00D37F6E"/>
    <w:rsid w:val="00D40293"/>
    <w:rsid w:val="00D4038E"/>
    <w:rsid w:val="00D406AB"/>
    <w:rsid w:val="00D41B46"/>
    <w:rsid w:val="00D421F0"/>
    <w:rsid w:val="00D42335"/>
    <w:rsid w:val="00D43D1A"/>
    <w:rsid w:val="00D44187"/>
    <w:rsid w:val="00D4443F"/>
    <w:rsid w:val="00D44C13"/>
    <w:rsid w:val="00D45232"/>
    <w:rsid w:val="00D4551F"/>
    <w:rsid w:val="00D45C5E"/>
    <w:rsid w:val="00D46267"/>
    <w:rsid w:val="00D4637E"/>
    <w:rsid w:val="00D47AB4"/>
    <w:rsid w:val="00D501D5"/>
    <w:rsid w:val="00D507A7"/>
    <w:rsid w:val="00D50FBE"/>
    <w:rsid w:val="00D514C3"/>
    <w:rsid w:val="00D5162E"/>
    <w:rsid w:val="00D51D69"/>
    <w:rsid w:val="00D5273F"/>
    <w:rsid w:val="00D52A0E"/>
    <w:rsid w:val="00D52C37"/>
    <w:rsid w:val="00D54103"/>
    <w:rsid w:val="00D553C3"/>
    <w:rsid w:val="00D557DE"/>
    <w:rsid w:val="00D55ADD"/>
    <w:rsid w:val="00D55D9A"/>
    <w:rsid w:val="00D5612E"/>
    <w:rsid w:val="00D57584"/>
    <w:rsid w:val="00D578D4"/>
    <w:rsid w:val="00D600A9"/>
    <w:rsid w:val="00D60213"/>
    <w:rsid w:val="00D61739"/>
    <w:rsid w:val="00D61C5D"/>
    <w:rsid w:val="00D620EB"/>
    <w:rsid w:val="00D62BCD"/>
    <w:rsid w:val="00D63011"/>
    <w:rsid w:val="00D6304D"/>
    <w:rsid w:val="00D63D6B"/>
    <w:rsid w:val="00D63D9D"/>
    <w:rsid w:val="00D63ED9"/>
    <w:rsid w:val="00D63F03"/>
    <w:rsid w:val="00D64349"/>
    <w:rsid w:val="00D64E92"/>
    <w:rsid w:val="00D652B5"/>
    <w:rsid w:val="00D6586E"/>
    <w:rsid w:val="00D6639C"/>
    <w:rsid w:val="00D6661D"/>
    <w:rsid w:val="00D66CC1"/>
    <w:rsid w:val="00D6737E"/>
    <w:rsid w:val="00D67A98"/>
    <w:rsid w:val="00D67C5B"/>
    <w:rsid w:val="00D70602"/>
    <w:rsid w:val="00D706BB"/>
    <w:rsid w:val="00D7083B"/>
    <w:rsid w:val="00D70D81"/>
    <w:rsid w:val="00D70DFE"/>
    <w:rsid w:val="00D7130E"/>
    <w:rsid w:val="00D714B4"/>
    <w:rsid w:val="00D71632"/>
    <w:rsid w:val="00D71908"/>
    <w:rsid w:val="00D71A1F"/>
    <w:rsid w:val="00D72220"/>
    <w:rsid w:val="00D72E13"/>
    <w:rsid w:val="00D730C7"/>
    <w:rsid w:val="00D73132"/>
    <w:rsid w:val="00D74075"/>
    <w:rsid w:val="00D75B17"/>
    <w:rsid w:val="00D75BA5"/>
    <w:rsid w:val="00D75F12"/>
    <w:rsid w:val="00D761E1"/>
    <w:rsid w:val="00D765BE"/>
    <w:rsid w:val="00D76901"/>
    <w:rsid w:val="00D7718D"/>
    <w:rsid w:val="00D7723F"/>
    <w:rsid w:val="00D80284"/>
    <w:rsid w:val="00D80E7D"/>
    <w:rsid w:val="00D80EC7"/>
    <w:rsid w:val="00D8185B"/>
    <w:rsid w:val="00D818E7"/>
    <w:rsid w:val="00D81EAD"/>
    <w:rsid w:val="00D821D3"/>
    <w:rsid w:val="00D82985"/>
    <w:rsid w:val="00D82C7B"/>
    <w:rsid w:val="00D8432D"/>
    <w:rsid w:val="00D84D89"/>
    <w:rsid w:val="00D8510A"/>
    <w:rsid w:val="00D851A2"/>
    <w:rsid w:val="00D852A8"/>
    <w:rsid w:val="00D858D6"/>
    <w:rsid w:val="00D85934"/>
    <w:rsid w:val="00D85990"/>
    <w:rsid w:val="00D86A94"/>
    <w:rsid w:val="00D86C16"/>
    <w:rsid w:val="00D86D00"/>
    <w:rsid w:val="00D87E41"/>
    <w:rsid w:val="00D907EF"/>
    <w:rsid w:val="00D9177B"/>
    <w:rsid w:val="00D91A31"/>
    <w:rsid w:val="00D9234C"/>
    <w:rsid w:val="00D933FB"/>
    <w:rsid w:val="00D9362D"/>
    <w:rsid w:val="00D936C9"/>
    <w:rsid w:val="00D93980"/>
    <w:rsid w:val="00D93AEB"/>
    <w:rsid w:val="00D9600A"/>
    <w:rsid w:val="00D96808"/>
    <w:rsid w:val="00D96E58"/>
    <w:rsid w:val="00D97087"/>
    <w:rsid w:val="00D97406"/>
    <w:rsid w:val="00D97F99"/>
    <w:rsid w:val="00DA097A"/>
    <w:rsid w:val="00DA22D0"/>
    <w:rsid w:val="00DA24A7"/>
    <w:rsid w:val="00DA25A3"/>
    <w:rsid w:val="00DA2A91"/>
    <w:rsid w:val="00DA2D32"/>
    <w:rsid w:val="00DA330D"/>
    <w:rsid w:val="00DA58F2"/>
    <w:rsid w:val="00DA5DD9"/>
    <w:rsid w:val="00DA6196"/>
    <w:rsid w:val="00DA61D6"/>
    <w:rsid w:val="00DA64A9"/>
    <w:rsid w:val="00DA7084"/>
    <w:rsid w:val="00DA72FD"/>
    <w:rsid w:val="00DA73D4"/>
    <w:rsid w:val="00DA741E"/>
    <w:rsid w:val="00DA7F4C"/>
    <w:rsid w:val="00DB0901"/>
    <w:rsid w:val="00DB1C8A"/>
    <w:rsid w:val="00DB1F3A"/>
    <w:rsid w:val="00DB2A83"/>
    <w:rsid w:val="00DB2C61"/>
    <w:rsid w:val="00DB313B"/>
    <w:rsid w:val="00DB35F2"/>
    <w:rsid w:val="00DB40F7"/>
    <w:rsid w:val="00DB427B"/>
    <w:rsid w:val="00DB4479"/>
    <w:rsid w:val="00DB4776"/>
    <w:rsid w:val="00DB500D"/>
    <w:rsid w:val="00DB535D"/>
    <w:rsid w:val="00DB65BE"/>
    <w:rsid w:val="00DB663C"/>
    <w:rsid w:val="00DB6CEA"/>
    <w:rsid w:val="00DB727B"/>
    <w:rsid w:val="00DB7448"/>
    <w:rsid w:val="00DB7A64"/>
    <w:rsid w:val="00DB7B48"/>
    <w:rsid w:val="00DC008D"/>
    <w:rsid w:val="00DC1108"/>
    <w:rsid w:val="00DC13F3"/>
    <w:rsid w:val="00DC175C"/>
    <w:rsid w:val="00DC1D94"/>
    <w:rsid w:val="00DC1DCC"/>
    <w:rsid w:val="00DC3351"/>
    <w:rsid w:val="00DC3F97"/>
    <w:rsid w:val="00DC4770"/>
    <w:rsid w:val="00DC4C8F"/>
    <w:rsid w:val="00DC5017"/>
    <w:rsid w:val="00DC556B"/>
    <w:rsid w:val="00DC5D14"/>
    <w:rsid w:val="00DC62E6"/>
    <w:rsid w:val="00DC63B4"/>
    <w:rsid w:val="00DC67C8"/>
    <w:rsid w:val="00DC6E39"/>
    <w:rsid w:val="00DC774C"/>
    <w:rsid w:val="00DC78E1"/>
    <w:rsid w:val="00DC7921"/>
    <w:rsid w:val="00DC7B6F"/>
    <w:rsid w:val="00DD0B0D"/>
    <w:rsid w:val="00DD0C63"/>
    <w:rsid w:val="00DD0D6F"/>
    <w:rsid w:val="00DD0E18"/>
    <w:rsid w:val="00DD101A"/>
    <w:rsid w:val="00DD2088"/>
    <w:rsid w:val="00DD2B60"/>
    <w:rsid w:val="00DD2CA8"/>
    <w:rsid w:val="00DD4186"/>
    <w:rsid w:val="00DD43ED"/>
    <w:rsid w:val="00DD4555"/>
    <w:rsid w:val="00DD4E5D"/>
    <w:rsid w:val="00DD55B2"/>
    <w:rsid w:val="00DD5C60"/>
    <w:rsid w:val="00DD6858"/>
    <w:rsid w:val="00DD77B7"/>
    <w:rsid w:val="00DD7A48"/>
    <w:rsid w:val="00DD7AC1"/>
    <w:rsid w:val="00DE0914"/>
    <w:rsid w:val="00DE0A7E"/>
    <w:rsid w:val="00DE1FA0"/>
    <w:rsid w:val="00DE2889"/>
    <w:rsid w:val="00DE3609"/>
    <w:rsid w:val="00DE3F97"/>
    <w:rsid w:val="00DE4510"/>
    <w:rsid w:val="00DE487B"/>
    <w:rsid w:val="00DE6CB3"/>
    <w:rsid w:val="00DE6E4B"/>
    <w:rsid w:val="00DE7424"/>
    <w:rsid w:val="00DE7CC8"/>
    <w:rsid w:val="00DF0B75"/>
    <w:rsid w:val="00DF0BA2"/>
    <w:rsid w:val="00DF152D"/>
    <w:rsid w:val="00DF2635"/>
    <w:rsid w:val="00DF35C2"/>
    <w:rsid w:val="00DF37F7"/>
    <w:rsid w:val="00DF3CBB"/>
    <w:rsid w:val="00DF437D"/>
    <w:rsid w:val="00DF55D8"/>
    <w:rsid w:val="00DF5949"/>
    <w:rsid w:val="00DF5F84"/>
    <w:rsid w:val="00DF6A47"/>
    <w:rsid w:val="00DF6BC1"/>
    <w:rsid w:val="00DF7815"/>
    <w:rsid w:val="00E00690"/>
    <w:rsid w:val="00E00DC6"/>
    <w:rsid w:val="00E01BE6"/>
    <w:rsid w:val="00E01E37"/>
    <w:rsid w:val="00E03A99"/>
    <w:rsid w:val="00E03CEE"/>
    <w:rsid w:val="00E03E60"/>
    <w:rsid w:val="00E04195"/>
    <w:rsid w:val="00E043F4"/>
    <w:rsid w:val="00E04C37"/>
    <w:rsid w:val="00E05C14"/>
    <w:rsid w:val="00E05EEE"/>
    <w:rsid w:val="00E06057"/>
    <w:rsid w:val="00E0671B"/>
    <w:rsid w:val="00E069CA"/>
    <w:rsid w:val="00E0737E"/>
    <w:rsid w:val="00E077D4"/>
    <w:rsid w:val="00E07AAB"/>
    <w:rsid w:val="00E07B35"/>
    <w:rsid w:val="00E10DA1"/>
    <w:rsid w:val="00E111A8"/>
    <w:rsid w:val="00E114BD"/>
    <w:rsid w:val="00E11519"/>
    <w:rsid w:val="00E1181C"/>
    <w:rsid w:val="00E11B46"/>
    <w:rsid w:val="00E11EAE"/>
    <w:rsid w:val="00E11FB7"/>
    <w:rsid w:val="00E124A4"/>
    <w:rsid w:val="00E126B5"/>
    <w:rsid w:val="00E131A6"/>
    <w:rsid w:val="00E134FC"/>
    <w:rsid w:val="00E13F1D"/>
    <w:rsid w:val="00E14086"/>
    <w:rsid w:val="00E14492"/>
    <w:rsid w:val="00E14CC4"/>
    <w:rsid w:val="00E1530B"/>
    <w:rsid w:val="00E1684E"/>
    <w:rsid w:val="00E2005E"/>
    <w:rsid w:val="00E20F48"/>
    <w:rsid w:val="00E21150"/>
    <w:rsid w:val="00E2179E"/>
    <w:rsid w:val="00E217EF"/>
    <w:rsid w:val="00E21A40"/>
    <w:rsid w:val="00E21FE0"/>
    <w:rsid w:val="00E227A0"/>
    <w:rsid w:val="00E233D1"/>
    <w:rsid w:val="00E247C7"/>
    <w:rsid w:val="00E25257"/>
    <w:rsid w:val="00E25868"/>
    <w:rsid w:val="00E2597D"/>
    <w:rsid w:val="00E25B59"/>
    <w:rsid w:val="00E26218"/>
    <w:rsid w:val="00E2673D"/>
    <w:rsid w:val="00E26890"/>
    <w:rsid w:val="00E26AEF"/>
    <w:rsid w:val="00E26D69"/>
    <w:rsid w:val="00E274D4"/>
    <w:rsid w:val="00E274E3"/>
    <w:rsid w:val="00E31603"/>
    <w:rsid w:val="00E31C91"/>
    <w:rsid w:val="00E31FC4"/>
    <w:rsid w:val="00E32367"/>
    <w:rsid w:val="00E323C8"/>
    <w:rsid w:val="00E325A9"/>
    <w:rsid w:val="00E32B43"/>
    <w:rsid w:val="00E32D94"/>
    <w:rsid w:val="00E33180"/>
    <w:rsid w:val="00E33BAB"/>
    <w:rsid w:val="00E34320"/>
    <w:rsid w:val="00E34A8A"/>
    <w:rsid w:val="00E34BAF"/>
    <w:rsid w:val="00E3510E"/>
    <w:rsid w:val="00E35114"/>
    <w:rsid w:val="00E35938"/>
    <w:rsid w:val="00E35DD2"/>
    <w:rsid w:val="00E3601A"/>
    <w:rsid w:val="00E36159"/>
    <w:rsid w:val="00E368BE"/>
    <w:rsid w:val="00E36CB5"/>
    <w:rsid w:val="00E37791"/>
    <w:rsid w:val="00E4104C"/>
    <w:rsid w:val="00E41110"/>
    <w:rsid w:val="00E41E05"/>
    <w:rsid w:val="00E42C64"/>
    <w:rsid w:val="00E42E42"/>
    <w:rsid w:val="00E434E4"/>
    <w:rsid w:val="00E43CF3"/>
    <w:rsid w:val="00E4429D"/>
    <w:rsid w:val="00E44839"/>
    <w:rsid w:val="00E44959"/>
    <w:rsid w:val="00E449F3"/>
    <w:rsid w:val="00E45347"/>
    <w:rsid w:val="00E4548C"/>
    <w:rsid w:val="00E457AB"/>
    <w:rsid w:val="00E4645C"/>
    <w:rsid w:val="00E46784"/>
    <w:rsid w:val="00E46C75"/>
    <w:rsid w:val="00E46E44"/>
    <w:rsid w:val="00E471B8"/>
    <w:rsid w:val="00E47378"/>
    <w:rsid w:val="00E47611"/>
    <w:rsid w:val="00E476BE"/>
    <w:rsid w:val="00E4770F"/>
    <w:rsid w:val="00E50002"/>
    <w:rsid w:val="00E51092"/>
    <w:rsid w:val="00E51844"/>
    <w:rsid w:val="00E51BA7"/>
    <w:rsid w:val="00E5204A"/>
    <w:rsid w:val="00E52859"/>
    <w:rsid w:val="00E5290C"/>
    <w:rsid w:val="00E5303B"/>
    <w:rsid w:val="00E5355F"/>
    <w:rsid w:val="00E541F2"/>
    <w:rsid w:val="00E5445B"/>
    <w:rsid w:val="00E55531"/>
    <w:rsid w:val="00E55ED8"/>
    <w:rsid w:val="00E5640A"/>
    <w:rsid w:val="00E56786"/>
    <w:rsid w:val="00E56EB1"/>
    <w:rsid w:val="00E60B97"/>
    <w:rsid w:val="00E60BE2"/>
    <w:rsid w:val="00E61356"/>
    <w:rsid w:val="00E61B83"/>
    <w:rsid w:val="00E6361E"/>
    <w:rsid w:val="00E639CA"/>
    <w:rsid w:val="00E6483B"/>
    <w:rsid w:val="00E65024"/>
    <w:rsid w:val="00E6535D"/>
    <w:rsid w:val="00E654C9"/>
    <w:rsid w:val="00E654EF"/>
    <w:rsid w:val="00E65C0E"/>
    <w:rsid w:val="00E6633A"/>
    <w:rsid w:val="00E66358"/>
    <w:rsid w:val="00E6764A"/>
    <w:rsid w:val="00E6783F"/>
    <w:rsid w:val="00E679B3"/>
    <w:rsid w:val="00E67CDD"/>
    <w:rsid w:val="00E70C07"/>
    <w:rsid w:val="00E71E8A"/>
    <w:rsid w:val="00E71ED0"/>
    <w:rsid w:val="00E72215"/>
    <w:rsid w:val="00E72BD7"/>
    <w:rsid w:val="00E72EF2"/>
    <w:rsid w:val="00E74125"/>
    <w:rsid w:val="00E742F7"/>
    <w:rsid w:val="00E7468F"/>
    <w:rsid w:val="00E74B8C"/>
    <w:rsid w:val="00E74BB8"/>
    <w:rsid w:val="00E74D1C"/>
    <w:rsid w:val="00E7524C"/>
    <w:rsid w:val="00E7571F"/>
    <w:rsid w:val="00E757BE"/>
    <w:rsid w:val="00E75EE3"/>
    <w:rsid w:val="00E7638D"/>
    <w:rsid w:val="00E76A8F"/>
    <w:rsid w:val="00E771B6"/>
    <w:rsid w:val="00E77A6F"/>
    <w:rsid w:val="00E77D29"/>
    <w:rsid w:val="00E77EC5"/>
    <w:rsid w:val="00E8031C"/>
    <w:rsid w:val="00E80733"/>
    <w:rsid w:val="00E812D1"/>
    <w:rsid w:val="00E81509"/>
    <w:rsid w:val="00E81B4C"/>
    <w:rsid w:val="00E821EA"/>
    <w:rsid w:val="00E83252"/>
    <w:rsid w:val="00E834D3"/>
    <w:rsid w:val="00E83575"/>
    <w:rsid w:val="00E839F9"/>
    <w:rsid w:val="00E83C46"/>
    <w:rsid w:val="00E84235"/>
    <w:rsid w:val="00E84B2E"/>
    <w:rsid w:val="00E84D25"/>
    <w:rsid w:val="00E8519A"/>
    <w:rsid w:val="00E8533C"/>
    <w:rsid w:val="00E85584"/>
    <w:rsid w:val="00E85643"/>
    <w:rsid w:val="00E85B2B"/>
    <w:rsid w:val="00E85EE7"/>
    <w:rsid w:val="00E85FF6"/>
    <w:rsid w:val="00E8602D"/>
    <w:rsid w:val="00E8634D"/>
    <w:rsid w:val="00E8653C"/>
    <w:rsid w:val="00E8653E"/>
    <w:rsid w:val="00E865EB"/>
    <w:rsid w:val="00E86AA3"/>
    <w:rsid w:val="00E86D21"/>
    <w:rsid w:val="00E871B4"/>
    <w:rsid w:val="00E872F5"/>
    <w:rsid w:val="00E87532"/>
    <w:rsid w:val="00E87B52"/>
    <w:rsid w:val="00E907B4"/>
    <w:rsid w:val="00E90C72"/>
    <w:rsid w:val="00E9133B"/>
    <w:rsid w:val="00E92666"/>
    <w:rsid w:val="00E9272D"/>
    <w:rsid w:val="00E92ED3"/>
    <w:rsid w:val="00E92F7B"/>
    <w:rsid w:val="00E935DC"/>
    <w:rsid w:val="00E9373E"/>
    <w:rsid w:val="00E93CCC"/>
    <w:rsid w:val="00E93F01"/>
    <w:rsid w:val="00E94DF1"/>
    <w:rsid w:val="00E9702F"/>
    <w:rsid w:val="00E9755A"/>
    <w:rsid w:val="00E9789C"/>
    <w:rsid w:val="00EA10D1"/>
    <w:rsid w:val="00EA14FA"/>
    <w:rsid w:val="00EA1DDD"/>
    <w:rsid w:val="00EA29F7"/>
    <w:rsid w:val="00EA36DE"/>
    <w:rsid w:val="00EA3D39"/>
    <w:rsid w:val="00EA4755"/>
    <w:rsid w:val="00EA5067"/>
    <w:rsid w:val="00EA5451"/>
    <w:rsid w:val="00EA5C87"/>
    <w:rsid w:val="00EA646B"/>
    <w:rsid w:val="00EA7080"/>
    <w:rsid w:val="00EA7113"/>
    <w:rsid w:val="00EA733C"/>
    <w:rsid w:val="00EB0617"/>
    <w:rsid w:val="00EB068C"/>
    <w:rsid w:val="00EB137C"/>
    <w:rsid w:val="00EB143B"/>
    <w:rsid w:val="00EB2FCA"/>
    <w:rsid w:val="00EB32EB"/>
    <w:rsid w:val="00EB3440"/>
    <w:rsid w:val="00EB35AE"/>
    <w:rsid w:val="00EB3D83"/>
    <w:rsid w:val="00EB3D9D"/>
    <w:rsid w:val="00EB4429"/>
    <w:rsid w:val="00EB6934"/>
    <w:rsid w:val="00EB724D"/>
    <w:rsid w:val="00EC1D4D"/>
    <w:rsid w:val="00EC2978"/>
    <w:rsid w:val="00EC2A00"/>
    <w:rsid w:val="00EC2A68"/>
    <w:rsid w:val="00EC3E1F"/>
    <w:rsid w:val="00EC4810"/>
    <w:rsid w:val="00EC4C23"/>
    <w:rsid w:val="00EC4F59"/>
    <w:rsid w:val="00EC5640"/>
    <w:rsid w:val="00EC56F6"/>
    <w:rsid w:val="00EC6342"/>
    <w:rsid w:val="00EC6A63"/>
    <w:rsid w:val="00ED0406"/>
    <w:rsid w:val="00ED05EE"/>
    <w:rsid w:val="00ED19F0"/>
    <w:rsid w:val="00ED2108"/>
    <w:rsid w:val="00ED27F3"/>
    <w:rsid w:val="00ED2F43"/>
    <w:rsid w:val="00ED43C3"/>
    <w:rsid w:val="00ED5118"/>
    <w:rsid w:val="00ED56D6"/>
    <w:rsid w:val="00ED5BE3"/>
    <w:rsid w:val="00ED7119"/>
    <w:rsid w:val="00EE0559"/>
    <w:rsid w:val="00EE0614"/>
    <w:rsid w:val="00EE0914"/>
    <w:rsid w:val="00EE141F"/>
    <w:rsid w:val="00EE15B6"/>
    <w:rsid w:val="00EE2627"/>
    <w:rsid w:val="00EE2C45"/>
    <w:rsid w:val="00EE34A2"/>
    <w:rsid w:val="00EE3BFE"/>
    <w:rsid w:val="00EE4B0E"/>
    <w:rsid w:val="00EE5413"/>
    <w:rsid w:val="00EE6025"/>
    <w:rsid w:val="00EF0072"/>
    <w:rsid w:val="00EF0139"/>
    <w:rsid w:val="00EF0B2F"/>
    <w:rsid w:val="00EF0E43"/>
    <w:rsid w:val="00EF143F"/>
    <w:rsid w:val="00EF1840"/>
    <w:rsid w:val="00EF2166"/>
    <w:rsid w:val="00EF2CF2"/>
    <w:rsid w:val="00EF32E9"/>
    <w:rsid w:val="00EF3469"/>
    <w:rsid w:val="00EF39C9"/>
    <w:rsid w:val="00EF4743"/>
    <w:rsid w:val="00EF49A1"/>
    <w:rsid w:val="00EF4A81"/>
    <w:rsid w:val="00EF4FC8"/>
    <w:rsid w:val="00EF562D"/>
    <w:rsid w:val="00EF57CA"/>
    <w:rsid w:val="00EF5F9B"/>
    <w:rsid w:val="00EF611D"/>
    <w:rsid w:val="00EF621A"/>
    <w:rsid w:val="00EF6546"/>
    <w:rsid w:val="00EF7136"/>
    <w:rsid w:val="00EF7811"/>
    <w:rsid w:val="00F00506"/>
    <w:rsid w:val="00F0153E"/>
    <w:rsid w:val="00F01F96"/>
    <w:rsid w:val="00F02A83"/>
    <w:rsid w:val="00F02C0A"/>
    <w:rsid w:val="00F02CBE"/>
    <w:rsid w:val="00F0358C"/>
    <w:rsid w:val="00F03683"/>
    <w:rsid w:val="00F040FC"/>
    <w:rsid w:val="00F04F83"/>
    <w:rsid w:val="00F05993"/>
    <w:rsid w:val="00F05ACB"/>
    <w:rsid w:val="00F05CC7"/>
    <w:rsid w:val="00F06D2A"/>
    <w:rsid w:val="00F07286"/>
    <w:rsid w:val="00F07321"/>
    <w:rsid w:val="00F105D6"/>
    <w:rsid w:val="00F125C2"/>
    <w:rsid w:val="00F12A61"/>
    <w:rsid w:val="00F12D2C"/>
    <w:rsid w:val="00F12EF1"/>
    <w:rsid w:val="00F138BE"/>
    <w:rsid w:val="00F1438E"/>
    <w:rsid w:val="00F14515"/>
    <w:rsid w:val="00F15195"/>
    <w:rsid w:val="00F15626"/>
    <w:rsid w:val="00F1593F"/>
    <w:rsid w:val="00F15F63"/>
    <w:rsid w:val="00F17122"/>
    <w:rsid w:val="00F1738F"/>
    <w:rsid w:val="00F17423"/>
    <w:rsid w:val="00F17703"/>
    <w:rsid w:val="00F1776E"/>
    <w:rsid w:val="00F207CE"/>
    <w:rsid w:val="00F20976"/>
    <w:rsid w:val="00F216D6"/>
    <w:rsid w:val="00F21B55"/>
    <w:rsid w:val="00F21BAD"/>
    <w:rsid w:val="00F2218C"/>
    <w:rsid w:val="00F22627"/>
    <w:rsid w:val="00F22CF5"/>
    <w:rsid w:val="00F2307C"/>
    <w:rsid w:val="00F235EF"/>
    <w:rsid w:val="00F245FE"/>
    <w:rsid w:val="00F248DE"/>
    <w:rsid w:val="00F24CE4"/>
    <w:rsid w:val="00F2505F"/>
    <w:rsid w:val="00F25884"/>
    <w:rsid w:val="00F25D70"/>
    <w:rsid w:val="00F26738"/>
    <w:rsid w:val="00F268CC"/>
    <w:rsid w:val="00F26B7F"/>
    <w:rsid w:val="00F2790A"/>
    <w:rsid w:val="00F30577"/>
    <w:rsid w:val="00F30BDB"/>
    <w:rsid w:val="00F30DDB"/>
    <w:rsid w:val="00F30FDA"/>
    <w:rsid w:val="00F31474"/>
    <w:rsid w:val="00F324EE"/>
    <w:rsid w:val="00F331B2"/>
    <w:rsid w:val="00F33BB6"/>
    <w:rsid w:val="00F3524B"/>
    <w:rsid w:val="00F352F2"/>
    <w:rsid w:val="00F35607"/>
    <w:rsid w:val="00F3567C"/>
    <w:rsid w:val="00F358C1"/>
    <w:rsid w:val="00F36686"/>
    <w:rsid w:val="00F36A11"/>
    <w:rsid w:val="00F37136"/>
    <w:rsid w:val="00F3724F"/>
    <w:rsid w:val="00F37C3F"/>
    <w:rsid w:val="00F40596"/>
    <w:rsid w:val="00F40E27"/>
    <w:rsid w:val="00F40FC2"/>
    <w:rsid w:val="00F41FD6"/>
    <w:rsid w:val="00F425B4"/>
    <w:rsid w:val="00F42A16"/>
    <w:rsid w:val="00F439FF"/>
    <w:rsid w:val="00F446DA"/>
    <w:rsid w:val="00F4471A"/>
    <w:rsid w:val="00F447A8"/>
    <w:rsid w:val="00F450E0"/>
    <w:rsid w:val="00F45788"/>
    <w:rsid w:val="00F46870"/>
    <w:rsid w:val="00F47929"/>
    <w:rsid w:val="00F51513"/>
    <w:rsid w:val="00F52320"/>
    <w:rsid w:val="00F525BB"/>
    <w:rsid w:val="00F52718"/>
    <w:rsid w:val="00F527DD"/>
    <w:rsid w:val="00F541A9"/>
    <w:rsid w:val="00F5430C"/>
    <w:rsid w:val="00F544E0"/>
    <w:rsid w:val="00F551D2"/>
    <w:rsid w:val="00F55516"/>
    <w:rsid w:val="00F56328"/>
    <w:rsid w:val="00F56EED"/>
    <w:rsid w:val="00F57099"/>
    <w:rsid w:val="00F57967"/>
    <w:rsid w:val="00F6063C"/>
    <w:rsid w:val="00F607AF"/>
    <w:rsid w:val="00F60B5A"/>
    <w:rsid w:val="00F6186C"/>
    <w:rsid w:val="00F62302"/>
    <w:rsid w:val="00F62586"/>
    <w:rsid w:val="00F6279A"/>
    <w:rsid w:val="00F62C53"/>
    <w:rsid w:val="00F634F3"/>
    <w:rsid w:val="00F636A5"/>
    <w:rsid w:val="00F6425E"/>
    <w:rsid w:val="00F646B9"/>
    <w:rsid w:val="00F64C4F"/>
    <w:rsid w:val="00F64FFB"/>
    <w:rsid w:val="00F653B2"/>
    <w:rsid w:val="00F66198"/>
    <w:rsid w:val="00F665F3"/>
    <w:rsid w:val="00F667C0"/>
    <w:rsid w:val="00F66869"/>
    <w:rsid w:val="00F6696B"/>
    <w:rsid w:val="00F670C7"/>
    <w:rsid w:val="00F67434"/>
    <w:rsid w:val="00F70C9F"/>
    <w:rsid w:val="00F70D2F"/>
    <w:rsid w:val="00F7119F"/>
    <w:rsid w:val="00F71341"/>
    <w:rsid w:val="00F71910"/>
    <w:rsid w:val="00F71DCA"/>
    <w:rsid w:val="00F71E89"/>
    <w:rsid w:val="00F722CF"/>
    <w:rsid w:val="00F727EF"/>
    <w:rsid w:val="00F72831"/>
    <w:rsid w:val="00F736B4"/>
    <w:rsid w:val="00F75F5F"/>
    <w:rsid w:val="00F76D15"/>
    <w:rsid w:val="00F772E4"/>
    <w:rsid w:val="00F77C01"/>
    <w:rsid w:val="00F80213"/>
    <w:rsid w:val="00F805CF"/>
    <w:rsid w:val="00F80F84"/>
    <w:rsid w:val="00F81DAC"/>
    <w:rsid w:val="00F826E4"/>
    <w:rsid w:val="00F82FC7"/>
    <w:rsid w:val="00F83C72"/>
    <w:rsid w:val="00F8464A"/>
    <w:rsid w:val="00F85215"/>
    <w:rsid w:val="00F85768"/>
    <w:rsid w:val="00F864B0"/>
    <w:rsid w:val="00F86F06"/>
    <w:rsid w:val="00F8717D"/>
    <w:rsid w:val="00F8757D"/>
    <w:rsid w:val="00F904F3"/>
    <w:rsid w:val="00F90C57"/>
    <w:rsid w:val="00F9163F"/>
    <w:rsid w:val="00F916D8"/>
    <w:rsid w:val="00F91738"/>
    <w:rsid w:val="00F91866"/>
    <w:rsid w:val="00F918A3"/>
    <w:rsid w:val="00F927E0"/>
    <w:rsid w:val="00F938A0"/>
    <w:rsid w:val="00F93DAB"/>
    <w:rsid w:val="00F93E99"/>
    <w:rsid w:val="00F93FF8"/>
    <w:rsid w:val="00F94946"/>
    <w:rsid w:val="00F956E2"/>
    <w:rsid w:val="00F95AAA"/>
    <w:rsid w:val="00F96711"/>
    <w:rsid w:val="00F96B48"/>
    <w:rsid w:val="00F96F28"/>
    <w:rsid w:val="00F97166"/>
    <w:rsid w:val="00F97C16"/>
    <w:rsid w:val="00F97DF7"/>
    <w:rsid w:val="00F97E2D"/>
    <w:rsid w:val="00FA0426"/>
    <w:rsid w:val="00FA061C"/>
    <w:rsid w:val="00FA1681"/>
    <w:rsid w:val="00FA1876"/>
    <w:rsid w:val="00FA1DC0"/>
    <w:rsid w:val="00FA20D2"/>
    <w:rsid w:val="00FA2DFE"/>
    <w:rsid w:val="00FA2F05"/>
    <w:rsid w:val="00FA3D1C"/>
    <w:rsid w:val="00FA3DAB"/>
    <w:rsid w:val="00FA49EE"/>
    <w:rsid w:val="00FA5B78"/>
    <w:rsid w:val="00FA60E9"/>
    <w:rsid w:val="00FA61B5"/>
    <w:rsid w:val="00FA6DA7"/>
    <w:rsid w:val="00FA7B1D"/>
    <w:rsid w:val="00FA7D91"/>
    <w:rsid w:val="00FB0E4D"/>
    <w:rsid w:val="00FB0EE9"/>
    <w:rsid w:val="00FB1959"/>
    <w:rsid w:val="00FB1E44"/>
    <w:rsid w:val="00FB1E73"/>
    <w:rsid w:val="00FB2078"/>
    <w:rsid w:val="00FB26F8"/>
    <w:rsid w:val="00FB3141"/>
    <w:rsid w:val="00FB3280"/>
    <w:rsid w:val="00FB3781"/>
    <w:rsid w:val="00FB3A75"/>
    <w:rsid w:val="00FB5D08"/>
    <w:rsid w:val="00FB5E78"/>
    <w:rsid w:val="00FB5EB5"/>
    <w:rsid w:val="00FB6383"/>
    <w:rsid w:val="00FB6F52"/>
    <w:rsid w:val="00FB7538"/>
    <w:rsid w:val="00FB7A8C"/>
    <w:rsid w:val="00FB7C82"/>
    <w:rsid w:val="00FB7F8F"/>
    <w:rsid w:val="00FC0415"/>
    <w:rsid w:val="00FC1138"/>
    <w:rsid w:val="00FC1923"/>
    <w:rsid w:val="00FC1E6C"/>
    <w:rsid w:val="00FC2889"/>
    <w:rsid w:val="00FC3ECB"/>
    <w:rsid w:val="00FC41C6"/>
    <w:rsid w:val="00FC43CD"/>
    <w:rsid w:val="00FC4D20"/>
    <w:rsid w:val="00FC4D88"/>
    <w:rsid w:val="00FC5303"/>
    <w:rsid w:val="00FC55C1"/>
    <w:rsid w:val="00FC5F90"/>
    <w:rsid w:val="00FC6DAE"/>
    <w:rsid w:val="00FC7499"/>
    <w:rsid w:val="00FC78A1"/>
    <w:rsid w:val="00FC7965"/>
    <w:rsid w:val="00FC7EF1"/>
    <w:rsid w:val="00FD06FA"/>
    <w:rsid w:val="00FD0C7D"/>
    <w:rsid w:val="00FD1086"/>
    <w:rsid w:val="00FD193B"/>
    <w:rsid w:val="00FD193E"/>
    <w:rsid w:val="00FD19BA"/>
    <w:rsid w:val="00FD1E1F"/>
    <w:rsid w:val="00FD1FE5"/>
    <w:rsid w:val="00FD28DF"/>
    <w:rsid w:val="00FD302D"/>
    <w:rsid w:val="00FD37B0"/>
    <w:rsid w:val="00FD480C"/>
    <w:rsid w:val="00FD4B84"/>
    <w:rsid w:val="00FD5182"/>
    <w:rsid w:val="00FD5B2F"/>
    <w:rsid w:val="00FD6322"/>
    <w:rsid w:val="00FD704E"/>
    <w:rsid w:val="00FD70B6"/>
    <w:rsid w:val="00FD745A"/>
    <w:rsid w:val="00FE0A94"/>
    <w:rsid w:val="00FE0F44"/>
    <w:rsid w:val="00FE11C5"/>
    <w:rsid w:val="00FE16CF"/>
    <w:rsid w:val="00FE1881"/>
    <w:rsid w:val="00FE1A4C"/>
    <w:rsid w:val="00FE2408"/>
    <w:rsid w:val="00FE2E2B"/>
    <w:rsid w:val="00FE38ED"/>
    <w:rsid w:val="00FE4548"/>
    <w:rsid w:val="00FE4E3B"/>
    <w:rsid w:val="00FE50FA"/>
    <w:rsid w:val="00FE55C6"/>
    <w:rsid w:val="00FE567C"/>
    <w:rsid w:val="00FE6048"/>
    <w:rsid w:val="00FE617F"/>
    <w:rsid w:val="00FE7082"/>
    <w:rsid w:val="00FE719A"/>
    <w:rsid w:val="00FE7381"/>
    <w:rsid w:val="00FE764F"/>
    <w:rsid w:val="00FE791C"/>
    <w:rsid w:val="00FF0152"/>
    <w:rsid w:val="00FF1076"/>
    <w:rsid w:val="00FF172E"/>
    <w:rsid w:val="00FF1A8D"/>
    <w:rsid w:val="00FF1D59"/>
    <w:rsid w:val="00FF23C6"/>
    <w:rsid w:val="00FF25A1"/>
    <w:rsid w:val="00FF2866"/>
    <w:rsid w:val="00FF2B83"/>
    <w:rsid w:val="00FF2CBE"/>
    <w:rsid w:val="00FF32BF"/>
    <w:rsid w:val="00FF32C4"/>
    <w:rsid w:val="00FF466E"/>
    <w:rsid w:val="00FF5642"/>
    <w:rsid w:val="00FF57D6"/>
    <w:rsid w:val="00FF5805"/>
    <w:rsid w:val="00FF5FE1"/>
    <w:rsid w:val="00FF76DF"/>
    <w:rsid w:val="00FF7B2D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4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47CD3"/>
    <w:rPr>
      <w:b/>
      <w:bCs/>
    </w:rPr>
  </w:style>
  <w:style w:type="paragraph" w:styleId="a5">
    <w:name w:val="List Paragraph"/>
    <w:basedOn w:val="a"/>
    <w:uiPriority w:val="34"/>
    <w:qFormat/>
    <w:rsid w:val="002C1A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85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2015-04-09T01:41:00Z</cp:lastPrinted>
  <dcterms:created xsi:type="dcterms:W3CDTF">2015-04-07T09:40:00Z</dcterms:created>
  <dcterms:modified xsi:type="dcterms:W3CDTF">2015-04-09T01:42:00Z</dcterms:modified>
</cp:coreProperties>
</file>