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2F" w:rsidRPr="007A141E" w:rsidRDefault="00D0422F" w:rsidP="00D0422F">
      <w:pPr>
        <w:shd w:val="clear" w:color="auto" w:fill="FFFFFF"/>
        <w:spacing w:after="0" w:line="240" w:lineRule="atLeast"/>
        <w:jc w:val="right"/>
        <w:rPr>
          <w:rFonts w:ascii="Times New Roman" w:hAnsi="Times New Roman" w:cs="Times New Roman"/>
          <w:b/>
          <w:bCs/>
          <w:color w:val="000000"/>
          <w:sz w:val="20"/>
        </w:rPr>
      </w:pPr>
      <w:r w:rsidRPr="007A141E">
        <w:rPr>
          <w:rFonts w:ascii="Times New Roman" w:hAnsi="Times New Roman" w:cs="Times New Roman"/>
          <w:b/>
          <w:bCs/>
          <w:color w:val="000000"/>
          <w:sz w:val="20"/>
        </w:rPr>
        <w:t>Приложение № 1</w:t>
      </w:r>
    </w:p>
    <w:p w:rsidR="00D0422F" w:rsidRPr="007A141E" w:rsidRDefault="00D0422F" w:rsidP="00D0422F">
      <w:pPr>
        <w:shd w:val="clear" w:color="auto" w:fill="FFFFFF"/>
        <w:spacing w:after="0" w:line="240" w:lineRule="atLeast"/>
        <w:jc w:val="right"/>
        <w:rPr>
          <w:rFonts w:ascii="Times New Roman" w:hAnsi="Times New Roman" w:cs="Times New Roman"/>
          <w:b/>
          <w:bCs/>
          <w:color w:val="000000"/>
          <w:sz w:val="20"/>
        </w:rPr>
      </w:pPr>
    </w:p>
    <w:p w:rsidR="00D0422F" w:rsidRPr="007A141E" w:rsidRDefault="00D0422F" w:rsidP="00D0422F">
      <w:pPr>
        <w:shd w:val="clear" w:color="auto" w:fill="FFFFFF"/>
        <w:spacing w:after="0" w:line="240" w:lineRule="atLeast"/>
        <w:jc w:val="right"/>
        <w:rPr>
          <w:rFonts w:ascii="Times New Roman" w:hAnsi="Times New Roman" w:cs="Times New Roman"/>
          <w:b/>
          <w:bCs/>
          <w:color w:val="000000"/>
          <w:sz w:val="20"/>
        </w:rPr>
      </w:pPr>
      <w:r w:rsidRPr="007A141E">
        <w:rPr>
          <w:rFonts w:ascii="Times New Roman" w:hAnsi="Times New Roman" w:cs="Times New Roman"/>
          <w:b/>
          <w:bCs/>
          <w:color w:val="000000"/>
          <w:sz w:val="20"/>
        </w:rPr>
        <w:t xml:space="preserve">Регламент </w:t>
      </w:r>
    </w:p>
    <w:p w:rsidR="00D0422F" w:rsidRPr="007A141E" w:rsidRDefault="00D0422F" w:rsidP="00D0422F">
      <w:pPr>
        <w:shd w:val="clear" w:color="auto" w:fill="FFFFFF"/>
        <w:spacing w:after="0" w:line="240" w:lineRule="atLeast"/>
        <w:jc w:val="right"/>
        <w:rPr>
          <w:rFonts w:ascii="Times New Roman" w:hAnsi="Times New Roman" w:cs="Times New Roman"/>
          <w:b/>
          <w:bCs/>
          <w:color w:val="000000"/>
          <w:sz w:val="20"/>
        </w:rPr>
      </w:pPr>
      <w:r w:rsidRPr="007A141E">
        <w:rPr>
          <w:rFonts w:ascii="Times New Roman" w:hAnsi="Times New Roman" w:cs="Times New Roman"/>
          <w:b/>
          <w:bCs/>
          <w:color w:val="000000"/>
          <w:sz w:val="20"/>
        </w:rPr>
        <w:t xml:space="preserve">Совета депутатов </w:t>
      </w:r>
    </w:p>
    <w:p w:rsidR="00D0422F" w:rsidRPr="007A141E" w:rsidRDefault="00D0422F" w:rsidP="00D0422F">
      <w:pPr>
        <w:shd w:val="clear" w:color="auto" w:fill="FFFFFF"/>
        <w:spacing w:after="0" w:line="240" w:lineRule="atLeast"/>
        <w:jc w:val="right"/>
        <w:rPr>
          <w:rFonts w:ascii="Times New Roman" w:hAnsi="Times New Roman" w:cs="Times New Roman"/>
          <w:b/>
          <w:bCs/>
          <w:color w:val="000000"/>
          <w:sz w:val="20"/>
        </w:rPr>
      </w:pPr>
      <w:r w:rsidRPr="007A141E">
        <w:rPr>
          <w:rFonts w:ascii="Times New Roman" w:hAnsi="Times New Roman" w:cs="Times New Roman"/>
          <w:b/>
          <w:bCs/>
          <w:color w:val="000000"/>
          <w:sz w:val="20"/>
        </w:rPr>
        <w:t xml:space="preserve">муниципального образования </w:t>
      </w:r>
    </w:p>
    <w:p w:rsidR="00D0422F" w:rsidRPr="007A141E" w:rsidRDefault="00D0422F" w:rsidP="00D0422F">
      <w:pPr>
        <w:shd w:val="clear" w:color="auto" w:fill="FFFFFF"/>
        <w:spacing w:after="0" w:line="240" w:lineRule="atLeast"/>
        <w:jc w:val="right"/>
        <w:rPr>
          <w:rFonts w:ascii="Times New Roman" w:hAnsi="Times New Roman" w:cs="Times New Roman"/>
          <w:i/>
          <w:iCs/>
          <w:color w:val="000000"/>
          <w:sz w:val="20"/>
        </w:rPr>
      </w:pPr>
      <w:r w:rsidRPr="007A141E">
        <w:rPr>
          <w:rFonts w:ascii="Times New Roman" w:hAnsi="Times New Roman" w:cs="Times New Roman"/>
          <w:b/>
          <w:bCs/>
          <w:color w:val="000000"/>
          <w:sz w:val="20"/>
        </w:rPr>
        <w:t>Таштыпский сельсовет</w:t>
      </w:r>
    </w:p>
    <w:p w:rsidR="00D0422F" w:rsidRPr="007A141E" w:rsidRDefault="00D0422F" w:rsidP="00D0422F">
      <w:pPr>
        <w:shd w:val="clear" w:color="auto" w:fill="FFFFFF"/>
        <w:spacing w:after="0" w:line="240" w:lineRule="atLeast"/>
        <w:jc w:val="right"/>
        <w:rPr>
          <w:rFonts w:ascii="Times New Roman" w:hAnsi="Times New Roman" w:cs="Times New Roman"/>
          <w:i/>
          <w:iCs/>
          <w:sz w:val="20"/>
        </w:rPr>
      </w:pPr>
    </w:p>
    <w:p w:rsidR="00D0422F" w:rsidRPr="007A141E" w:rsidRDefault="00D0422F" w:rsidP="00D0422F">
      <w:pPr>
        <w:shd w:val="clear" w:color="auto" w:fill="FFFFFF"/>
        <w:spacing w:after="0" w:line="240" w:lineRule="atLeast"/>
        <w:jc w:val="right"/>
        <w:rPr>
          <w:rFonts w:ascii="Times New Roman" w:hAnsi="Times New Roman" w:cs="Times New Roman"/>
          <w:b/>
          <w:bCs/>
          <w:color w:val="000000"/>
          <w:sz w:val="20"/>
        </w:rPr>
      </w:pPr>
      <w:r w:rsidRPr="007A141E">
        <w:rPr>
          <w:rFonts w:ascii="Times New Roman" w:hAnsi="Times New Roman" w:cs="Times New Roman"/>
          <w:b/>
          <w:bCs/>
          <w:color w:val="000000"/>
          <w:sz w:val="20"/>
        </w:rPr>
        <w:t xml:space="preserve">Принят решением Совета депутатов МО Таштыпский сельсовет </w:t>
      </w:r>
    </w:p>
    <w:p w:rsidR="00D0422F" w:rsidRPr="00D0422F" w:rsidRDefault="00D0422F" w:rsidP="00D0422F">
      <w:pPr>
        <w:shd w:val="clear" w:color="auto" w:fill="FFFFFF"/>
        <w:spacing w:after="0" w:line="240" w:lineRule="atLeast"/>
        <w:jc w:val="both"/>
        <w:rPr>
          <w:rFonts w:ascii="Times New Roman" w:hAnsi="Times New Roman" w:cs="Times New Roman"/>
          <w:b/>
          <w:bCs/>
          <w:color w:val="000000"/>
        </w:rPr>
      </w:pPr>
    </w:p>
    <w:p w:rsidR="00D0422F" w:rsidRPr="00D0422F" w:rsidRDefault="00D0422F" w:rsidP="00D0422F">
      <w:pPr>
        <w:shd w:val="clear" w:color="auto" w:fill="FFFFFF"/>
        <w:spacing w:after="0" w:line="240" w:lineRule="atLeast"/>
        <w:jc w:val="both"/>
        <w:rPr>
          <w:rFonts w:ascii="Times New Roman" w:hAnsi="Times New Roman" w:cs="Times New Roman"/>
          <w:b/>
          <w:bCs/>
          <w:color w:val="000000"/>
        </w:rPr>
      </w:pPr>
      <w:r w:rsidRPr="00D0422F">
        <w:rPr>
          <w:rFonts w:ascii="Times New Roman" w:hAnsi="Times New Roman" w:cs="Times New Roman"/>
          <w:b/>
          <w:bCs/>
          <w:color w:val="000000"/>
        </w:rPr>
        <w:t xml:space="preserve">«26» декабря 2005 года  </w:t>
      </w:r>
      <w:r w:rsidRPr="00D0422F">
        <w:rPr>
          <w:rFonts w:ascii="Times New Roman" w:hAnsi="Times New Roman" w:cs="Times New Roman"/>
          <w:b/>
          <w:bCs/>
          <w:color w:val="000000"/>
        </w:rPr>
        <w:tab/>
      </w:r>
      <w:r w:rsidRPr="00D0422F">
        <w:rPr>
          <w:rFonts w:ascii="Times New Roman" w:hAnsi="Times New Roman" w:cs="Times New Roman"/>
          <w:b/>
          <w:bCs/>
          <w:color w:val="000000"/>
        </w:rPr>
        <w:tab/>
      </w:r>
      <w:r w:rsidRPr="00D0422F">
        <w:rPr>
          <w:rFonts w:ascii="Times New Roman" w:hAnsi="Times New Roman" w:cs="Times New Roman"/>
          <w:b/>
          <w:bCs/>
          <w:color w:val="000000"/>
        </w:rPr>
        <w:tab/>
      </w:r>
      <w:r w:rsidRPr="00D0422F">
        <w:rPr>
          <w:rFonts w:ascii="Times New Roman" w:hAnsi="Times New Roman" w:cs="Times New Roman"/>
          <w:b/>
          <w:bCs/>
          <w:color w:val="000000"/>
        </w:rPr>
        <w:tab/>
      </w:r>
      <w:r w:rsidRPr="00D0422F">
        <w:rPr>
          <w:rFonts w:ascii="Times New Roman" w:hAnsi="Times New Roman" w:cs="Times New Roman"/>
          <w:b/>
          <w:bCs/>
          <w:color w:val="000000"/>
        </w:rPr>
        <w:tab/>
      </w:r>
      <w:r w:rsidRPr="00D0422F">
        <w:rPr>
          <w:rFonts w:ascii="Times New Roman" w:hAnsi="Times New Roman" w:cs="Times New Roman"/>
          <w:b/>
          <w:bCs/>
          <w:color w:val="000000"/>
        </w:rPr>
        <w:tab/>
      </w:r>
      <w:r w:rsidRPr="00D0422F">
        <w:rPr>
          <w:rFonts w:ascii="Times New Roman" w:hAnsi="Times New Roman" w:cs="Times New Roman"/>
          <w:b/>
          <w:bCs/>
          <w:color w:val="000000"/>
        </w:rPr>
        <w:tab/>
        <w:t>№ 12</w:t>
      </w:r>
    </w:p>
    <w:p w:rsidR="00D0422F" w:rsidRPr="00D0422F" w:rsidRDefault="00D0422F" w:rsidP="00D0422F">
      <w:pPr>
        <w:shd w:val="clear" w:color="auto" w:fill="FFFFFF"/>
        <w:spacing w:after="0" w:line="240" w:lineRule="atLeast"/>
        <w:jc w:val="both"/>
        <w:rPr>
          <w:rFonts w:ascii="Times New Roman" w:hAnsi="Times New Roman" w:cs="Times New Roman"/>
          <w:b/>
          <w:bCs/>
          <w:color w:val="000000"/>
        </w:rPr>
      </w:pPr>
    </w:p>
    <w:p w:rsidR="00D0422F" w:rsidRPr="007A141E" w:rsidRDefault="00D0422F" w:rsidP="007A141E">
      <w:pPr>
        <w:shd w:val="clear" w:color="auto" w:fill="FFFFFF"/>
        <w:spacing w:after="0" w:line="240" w:lineRule="atLeast"/>
        <w:jc w:val="center"/>
        <w:rPr>
          <w:rFonts w:ascii="Times New Roman" w:hAnsi="Times New Roman" w:cs="Times New Roman"/>
          <w:b/>
          <w:bCs/>
          <w:color w:val="000000"/>
          <w:sz w:val="20"/>
          <w:szCs w:val="20"/>
        </w:rPr>
      </w:pPr>
      <w:proofErr w:type="gramStart"/>
      <w:r w:rsidRPr="007A141E">
        <w:rPr>
          <w:rFonts w:ascii="Times New Roman" w:hAnsi="Times New Roman" w:cs="Times New Roman"/>
          <w:b/>
          <w:bCs/>
          <w:color w:val="000000"/>
          <w:sz w:val="20"/>
          <w:szCs w:val="20"/>
        </w:rPr>
        <w:t>П</w:t>
      </w:r>
      <w:proofErr w:type="gramEnd"/>
      <w:r w:rsidRPr="007A141E">
        <w:rPr>
          <w:rFonts w:ascii="Times New Roman" w:hAnsi="Times New Roman" w:cs="Times New Roman"/>
          <w:b/>
          <w:bCs/>
          <w:color w:val="000000"/>
          <w:sz w:val="20"/>
          <w:szCs w:val="20"/>
        </w:rPr>
        <w:t xml:space="preserve"> Р Е А М Б У Л А</w:t>
      </w:r>
    </w:p>
    <w:p w:rsidR="00D0422F" w:rsidRPr="007A141E" w:rsidRDefault="00D0422F" w:rsidP="007A141E">
      <w:pPr>
        <w:shd w:val="clear" w:color="auto" w:fill="FFFFFF"/>
        <w:spacing w:after="0" w:line="240" w:lineRule="atLeast"/>
        <w:jc w:val="both"/>
        <w:rPr>
          <w:rFonts w:ascii="Times New Roman" w:hAnsi="Times New Roman" w:cs="Times New Roman"/>
          <w:sz w:val="20"/>
          <w:szCs w:val="20"/>
        </w:rPr>
      </w:pPr>
    </w:p>
    <w:p w:rsidR="00D0422F" w:rsidRPr="007A141E" w:rsidRDefault="00D0422F" w:rsidP="007A141E">
      <w:pPr>
        <w:shd w:val="clear" w:color="auto" w:fill="FFFFFF"/>
        <w:spacing w:after="0" w:line="240" w:lineRule="atLeast"/>
        <w:ind w:firstLine="720"/>
        <w:jc w:val="both"/>
        <w:rPr>
          <w:rFonts w:ascii="Times New Roman" w:hAnsi="Times New Roman" w:cs="Times New Roman"/>
          <w:i/>
          <w:color w:val="000000"/>
          <w:sz w:val="20"/>
          <w:szCs w:val="20"/>
        </w:rPr>
      </w:pPr>
      <w:r w:rsidRPr="007A141E">
        <w:rPr>
          <w:rFonts w:ascii="Times New Roman" w:hAnsi="Times New Roman" w:cs="Times New Roman"/>
          <w:color w:val="000000"/>
          <w:sz w:val="20"/>
          <w:szCs w:val="20"/>
        </w:rPr>
        <w:t>Настоящий Регламент Совета депутатов муниципального образования Таштыпский сельсовет</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(далее – Регламент) является нормативным правовым актом, регламентирующим внутреннюю организацию и формы деятельности Совета депутатов, порядок образования и избрания его органов и должностных лиц, процедуру голосования и другие вопросы организации деятельности Совета депутатов</w:t>
      </w:r>
      <w:r w:rsidRPr="007A141E">
        <w:rPr>
          <w:rFonts w:ascii="Times New Roman" w:hAnsi="Times New Roman" w:cs="Times New Roman"/>
          <w:i/>
          <w:iCs/>
          <w:color w:val="000000"/>
          <w:sz w:val="20"/>
          <w:szCs w:val="20"/>
        </w:rPr>
        <w:t>.</w:t>
      </w:r>
      <w:r w:rsidRPr="007A141E">
        <w:rPr>
          <w:rFonts w:ascii="Times New Roman" w:hAnsi="Times New Roman" w:cs="Times New Roman"/>
          <w:color w:val="000000"/>
          <w:sz w:val="20"/>
          <w:szCs w:val="20"/>
        </w:rPr>
        <w:t xml:space="preserve"> Регламент обязателен для исполнения депутатами и лицами, участвующими в работе Совета депутатов.</w:t>
      </w:r>
    </w:p>
    <w:p w:rsidR="00D0422F" w:rsidRPr="007A141E" w:rsidRDefault="00D0422F" w:rsidP="007A141E">
      <w:pPr>
        <w:shd w:val="clear" w:color="auto" w:fill="FFFFFF"/>
        <w:spacing w:after="0" w:line="240" w:lineRule="atLeast"/>
        <w:jc w:val="center"/>
        <w:rPr>
          <w:rFonts w:ascii="Times New Roman" w:hAnsi="Times New Roman" w:cs="Times New Roman"/>
          <w:b/>
          <w:bCs/>
          <w:color w:val="000000"/>
          <w:sz w:val="20"/>
          <w:szCs w:val="20"/>
        </w:rPr>
      </w:pPr>
      <w:r w:rsidRPr="007A141E">
        <w:rPr>
          <w:rFonts w:ascii="Times New Roman" w:hAnsi="Times New Roman" w:cs="Times New Roman"/>
          <w:b/>
          <w:bCs/>
          <w:color w:val="000000"/>
          <w:sz w:val="20"/>
          <w:szCs w:val="20"/>
        </w:rPr>
        <w:t xml:space="preserve">Глава </w:t>
      </w:r>
      <w:r w:rsidRPr="007A141E">
        <w:rPr>
          <w:rFonts w:ascii="Times New Roman" w:hAnsi="Times New Roman" w:cs="Times New Roman"/>
          <w:b/>
          <w:bCs/>
          <w:color w:val="000000"/>
          <w:sz w:val="20"/>
          <w:szCs w:val="20"/>
          <w:lang w:val="en-US"/>
        </w:rPr>
        <w:t>I</w:t>
      </w:r>
      <w:r w:rsidRPr="007A141E">
        <w:rPr>
          <w:rFonts w:ascii="Times New Roman" w:hAnsi="Times New Roman" w:cs="Times New Roman"/>
          <w:b/>
          <w:bCs/>
          <w:color w:val="000000"/>
          <w:sz w:val="20"/>
          <w:szCs w:val="20"/>
        </w:rPr>
        <w:t>. ОБЩИЕ ПОЛОЖЕНИЯ</w:t>
      </w:r>
    </w:p>
    <w:p w:rsidR="00D0422F" w:rsidRPr="007A141E" w:rsidRDefault="00D0422F" w:rsidP="007A141E">
      <w:pPr>
        <w:shd w:val="clear" w:color="auto" w:fill="FFFFFF"/>
        <w:spacing w:after="0" w:line="240" w:lineRule="atLeast"/>
        <w:jc w:val="center"/>
        <w:rPr>
          <w:rFonts w:ascii="Times New Roman" w:hAnsi="Times New Roman" w:cs="Times New Roman"/>
          <w:b/>
          <w:bCs/>
          <w:sz w:val="20"/>
          <w:szCs w:val="20"/>
        </w:rPr>
      </w:pP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1.</w:t>
      </w:r>
      <w:r w:rsidRPr="007A141E">
        <w:rPr>
          <w:rFonts w:ascii="Times New Roman" w:hAnsi="Times New Roman" w:cs="Times New Roman"/>
          <w:color w:val="000000"/>
          <w:sz w:val="20"/>
          <w:szCs w:val="20"/>
        </w:rPr>
        <w:t xml:space="preserve"> Совет депутатов муниципального образования (сельского поселения) Таштыпский сельсовет (далее – Совет депутатов) является постоянно действующим выборным органом местного самоуправления муниципального образования (сельского поселения) Таштыпский сельсовет наделенным представительными, нормотворческими и контрольными полномочиями.</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2.</w:t>
      </w:r>
      <w:r w:rsidRPr="007A141E">
        <w:rPr>
          <w:rFonts w:ascii="Times New Roman" w:hAnsi="Times New Roman" w:cs="Times New Roman"/>
          <w:color w:val="000000"/>
          <w:sz w:val="20"/>
          <w:szCs w:val="20"/>
        </w:rPr>
        <w:t xml:space="preserve"> Совет депутатов поселения осуществляет свои полномочия и организует деятельность по их реализации в соответствии с Конституцией Российской Федерации, федеральными законами, Конституцией и законами Республики Хакасия, Уставом муниципального образования Таштыпский сельсовет, муниципальными правовыми актами муниципального образования Таштыпский сельсовет и настоящим Регламентом.</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 xml:space="preserve">Статья 3. </w:t>
      </w:r>
      <w:r w:rsidRPr="007A141E">
        <w:rPr>
          <w:rFonts w:ascii="Times New Roman" w:hAnsi="Times New Roman" w:cs="Times New Roman"/>
          <w:color w:val="000000"/>
          <w:sz w:val="20"/>
          <w:szCs w:val="20"/>
        </w:rPr>
        <w:t>Совет депутатов состоит из 13 депутатов, избираемых населением села Таштып</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сроком на 5 (пять) лет.</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 xml:space="preserve">Статья 4. </w:t>
      </w:r>
      <w:r w:rsidRPr="007A141E">
        <w:rPr>
          <w:rFonts w:ascii="Times New Roman" w:hAnsi="Times New Roman" w:cs="Times New Roman"/>
          <w:color w:val="000000"/>
          <w:sz w:val="20"/>
          <w:szCs w:val="20"/>
        </w:rPr>
        <w:t>Совет депутатов поселения является юридическим лицом, имеет гербовую печать, штампы, бланки со своим наименованием, расчетный счет. Вопросы, связанные с реализацией прав и обязанностей Совета депутатов, как юридического лица, решаются в соответствии с действующим законодательством.</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Юридический и почтовый адрес Совета депутатов муниципального образования Таштыпский сельсовет: 655740, Российская Федерация, Республика Хакасия, Таштыпский район, село Таштып, ул. Луначарского, дом 17</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5.</w:t>
      </w:r>
      <w:r w:rsidRPr="007A141E">
        <w:rPr>
          <w:rFonts w:ascii="Times New Roman" w:hAnsi="Times New Roman" w:cs="Times New Roman"/>
          <w:color w:val="000000"/>
          <w:sz w:val="20"/>
          <w:szCs w:val="20"/>
        </w:rPr>
        <w:t xml:space="preserve"> Работа Совета депутатов поселения ведётся открыто и гласно. Информация о деятельности Совета депутатов доводится до населения средствами массовой информации муниципального образования. </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p>
    <w:p w:rsidR="00D0422F" w:rsidRPr="007A141E" w:rsidRDefault="00D0422F" w:rsidP="007A141E">
      <w:pPr>
        <w:shd w:val="clear" w:color="auto" w:fill="FFFFFF"/>
        <w:spacing w:after="0" w:line="240" w:lineRule="atLeast"/>
        <w:jc w:val="center"/>
        <w:rPr>
          <w:rFonts w:ascii="Times New Roman" w:hAnsi="Times New Roman" w:cs="Times New Roman"/>
          <w:i/>
          <w:iCs/>
          <w:color w:val="000000"/>
          <w:sz w:val="20"/>
          <w:szCs w:val="20"/>
        </w:rPr>
      </w:pPr>
      <w:r w:rsidRPr="007A141E">
        <w:rPr>
          <w:rFonts w:ascii="Times New Roman" w:hAnsi="Times New Roman" w:cs="Times New Roman"/>
          <w:b/>
          <w:bCs/>
          <w:color w:val="000000"/>
          <w:sz w:val="20"/>
          <w:szCs w:val="20"/>
        </w:rPr>
        <w:t xml:space="preserve">Глава II. СТРУКТУРА, ДОЛЖНОСТНЫЕ ЛИЦА И ПЛАНИРОВАНИЕ ДЕЯТЕЛЬНОСТИ </w:t>
      </w:r>
    </w:p>
    <w:p w:rsidR="00D0422F" w:rsidRPr="007A141E" w:rsidRDefault="00D0422F" w:rsidP="007A141E">
      <w:pPr>
        <w:shd w:val="clear" w:color="auto" w:fill="FFFFFF"/>
        <w:spacing w:after="0" w:line="240" w:lineRule="atLeast"/>
        <w:rPr>
          <w:rFonts w:ascii="Times New Roman" w:hAnsi="Times New Roman" w:cs="Times New Roman"/>
          <w:sz w:val="20"/>
          <w:szCs w:val="20"/>
        </w:rPr>
      </w:pP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 xml:space="preserve">Статья 6. </w:t>
      </w:r>
      <w:r w:rsidRPr="007A141E">
        <w:rPr>
          <w:rFonts w:ascii="Times New Roman" w:hAnsi="Times New Roman" w:cs="Times New Roman"/>
          <w:color w:val="000000"/>
          <w:sz w:val="20"/>
          <w:szCs w:val="20"/>
        </w:rPr>
        <w:t xml:space="preserve">В структуру Совета депутатов входят: </w:t>
      </w:r>
    </w:p>
    <w:p w:rsidR="00D0422F" w:rsidRPr="007A141E" w:rsidRDefault="00D0422F" w:rsidP="007A141E">
      <w:pPr>
        <w:widowControl w:val="0"/>
        <w:numPr>
          <w:ilvl w:val="0"/>
          <w:numId w:val="1"/>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 xml:space="preserve">Глава поселения, </w:t>
      </w:r>
      <w:proofErr w:type="gramStart"/>
      <w:r w:rsidRPr="007A141E">
        <w:rPr>
          <w:rFonts w:ascii="Times New Roman" w:hAnsi="Times New Roman" w:cs="Times New Roman"/>
          <w:color w:val="000000"/>
          <w:sz w:val="20"/>
          <w:szCs w:val="20"/>
        </w:rPr>
        <w:t>исполняющий</w:t>
      </w:r>
      <w:proofErr w:type="gramEnd"/>
      <w:r w:rsidRPr="007A141E">
        <w:rPr>
          <w:rFonts w:ascii="Times New Roman" w:hAnsi="Times New Roman" w:cs="Times New Roman"/>
          <w:color w:val="000000"/>
          <w:sz w:val="20"/>
          <w:szCs w:val="20"/>
        </w:rPr>
        <w:t xml:space="preserve"> обязанности председателя Совета с правом решающего голоса в соответствии с действующим законодательством;</w:t>
      </w:r>
    </w:p>
    <w:p w:rsidR="00D0422F" w:rsidRPr="007A141E" w:rsidRDefault="00D0422F" w:rsidP="007A141E">
      <w:pPr>
        <w:widowControl w:val="0"/>
        <w:numPr>
          <w:ilvl w:val="0"/>
          <w:numId w:val="1"/>
        </w:numPr>
        <w:shd w:val="clear" w:color="auto" w:fill="FFFFFF"/>
        <w:autoSpaceDE w:val="0"/>
        <w:autoSpaceDN w:val="0"/>
        <w:adjustRightInd w:val="0"/>
        <w:spacing w:after="0" w:line="240" w:lineRule="atLeast"/>
        <w:jc w:val="both"/>
        <w:rPr>
          <w:rFonts w:ascii="Times New Roman" w:hAnsi="Times New Roman" w:cs="Times New Roman"/>
          <w:i/>
          <w:iCs/>
          <w:sz w:val="20"/>
          <w:szCs w:val="20"/>
        </w:rPr>
      </w:pPr>
      <w:r w:rsidRPr="007A141E">
        <w:rPr>
          <w:rFonts w:ascii="Times New Roman" w:hAnsi="Times New Roman" w:cs="Times New Roman"/>
          <w:color w:val="000000"/>
          <w:sz w:val="20"/>
          <w:szCs w:val="20"/>
        </w:rPr>
        <w:t>заместитель председателя (депутат на постоянной основе);</w:t>
      </w:r>
    </w:p>
    <w:p w:rsidR="00D0422F" w:rsidRPr="007A141E" w:rsidRDefault="00D0422F" w:rsidP="007A141E">
      <w:pPr>
        <w:widowControl w:val="0"/>
        <w:numPr>
          <w:ilvl w:val="0"/>
          <w:numId w:val="1"/>
        </w:numPr>
        <w:shd w:val="clear" w:color="auto" w:fill="FFFFFF"/>
        <w:autoSpaceDE w:val="0"/>
        <w:autoSpaceDN w:val="0"/>
        <w:adjustRightInd w:val="0"/>
        <w:spacing w:after="0" w:line="240" w:lineRule="atLeast"/>
        <w:jc w:val="both"/>
        <w:rPr>
          <w:rFonts w:ascii="Times New Roman" w:hAnsi="Times New Roman" w:cs="Times New Roman"/>
          <w:i/>
          <w:iCs/>
          <w:sz w:val="20"/>
          <w:szCs w:val="20"/>
        </w:rPr>
      </w:pPr>
      <w:r w:rsidRPr="007A141E">
        <w:rPr>
          <w:rFonts w:ascii="Times New Roman" w:hAnsi="Times New Roman" w:cs="Times New Roman"/>
          <w:color w:val="000000"/>
          <w:sz w:val="20"/>
          <w:szCs w:val="20"/>
        </w:rPr>
        <w:t>постоянная мандатная комиссия по депутатской этике и регламенту;</w:t>
      </w:r>
    </w:p>
    <w:p w:rsidR="00D0422F" w:rsidRPr="007A141E" w:rsidRDefault="00D0422F" w:rsidP="007A141E">
      <w:pPr>
        <w:widowControl w:val="0"/>
        <w:numPr>
          <w:ilvl w:val="0"/>
          <w:numId w:val="1"/>
        </w:numPr>
        <w:shd w:val="clear" w:color="auto" w:fill="FFFFFF"/>
        <w:autoSpaceDE w:val="0"/>
        <w:autoSpaceDN w:val="0"/>
        <w:adjustRightInd w:val="0"/>
        <w:spacing w:after="0" w:line="240" w:lineRule="atLeast"/>
        <w:jc w:val="both"/>
        <w:rPr>
          <w:rFonts w:ascii="Times New Roman" w:hAnsi="Times New Roman" w:cs="Times New Roman"/>
          <w:i/>
          <w:iCs/>
          <w:sz w:val="20"/>
          <w:szCs w:val="20"/>
        </w:rPr>
      </w:pPr>
      <w:r w:rsidRPr="007A141E">
        <w:rPr>
          <w:rFonts w:ascii="Times New Roman" w:hAnsi="Times New Roman" w:cs="Times New Roman"/>
          <w:color w:val="000000"/>
          <w:sz w:val="20"/>
          <w:szCs w:val="20"/>
        </w:rPr>
        <w:t>постоянная комиссия по экономической политике, финансам и бюджету;</w:t>
      </w:r>
    </w:p>
    <w:p w:rsidR="00D0422F" w:rsidRPr="007A141E" w:rsidRDefault="00D0422F" w:rsidP="007A141E">
      <w:pPr>
        <w:widowControl w:val="0"/>
        <w:numPr>
          <w:ilvl w:val="0"/>
          <w:numId w:val="1"/>
        </w:numPr>
        <w:shd w:val="clear" w:color="auto" w:fill="FFFFFF"/>
        <w:autoSpaceDE w:val="0"/>
        <w:autoSpaceDN w:val="0"/>
        <w:adjustRightInd w:val="0"/>
        <w:spacing w:after="0" w:line="240" w:lineRule="atLeast"/>
        <w:jc w:val="both"/>
        <w:rPr>
          <w:rFonts w:ascii="Times New Roman" w:hAnsi="Times New Roman" w:cs="Times New Roman"/>
          <w:i/>
          <w:iCs/>
          <w:sz w:val="20"/>
          <w:szCs w:val="20"/>
        </w:rPr>
      </w:pPr>
      <w:r w:rsidRPr="007A141E">
        <w:rPr>
          <w:rFonts w:ascii="Times New Roman" w:hAnsi="Times New Roman" w:cs="Times New Roman"/>
          <w:color w:val="000000"/>
          <w:sz w:val="20"/>
          <w:szCs w:val="20"/>
        </w:rPr>
        <w:t>постоянная комиссия по социальной политике, законности, правопорядку и обеспечению безопасности населения;</w:t>
      </w:r>
    </w:p>
    <w:p w:rsidR="00D0422F" w:rsidRPr="007A141E" w:rsidRDefault="00D0422F" w:rsidP="007A141E">
      <w:pPr>
        <w:widowControl w:val="0"/>
        <w:numPr>
          <w:ilvl w:val="0"/>
          <w:numId w:val="1"/>
        </w:numPr>
        <w:shd w:val="clear" w:color="auto" w:fill="FFFFFF"/>
        <w:autoSpaceDE w:val="0"/>
        <w:autoSpaceDN w:val="0"/>
        <w:adjustRightInd w:val="0"/>
        <w:spacing w:after="0" w:line="240" w:lineRule="atLeast"/>
        <w:jc w:val="both"/>
        <w:rPr>
          <w:rFonts w:ascii="Times New Roman" w:hAnsi="Times New Roman" w:cs="Times New Roman"/>
          <w:i/>
          <w:iCs/>
          <w:sz w:val="20"/>
          <w:szCs w:val="20"/>
        </w:rPr>
      </w:pPr>
      <w:r w:rsidRPr="007A141E">
        <w:rPr>
          <w:rFonts w:ascii="Times New Roman" w:hAnsi="Times New Roman" w:cs="Times New Roman"/>
          <w:color w:val="000000"/>
          <w:sz w:val="20"/>
          <w:szCs w:val="20"/>
        </w:rPr>
        <w:t>иные органы;</w:t>
      </w:r>
    </w:p>
    <w:p w:rsidR="00D0422F" w:rsidRPr="007A141E" w:rsidRDefault="00D0422F" w:rsidP="007A141E">
      <w:pPr>
        <w:shd w:val="clear" w:color="auto" w:fill="FFFFFF"/>
        <w:spacing w:after="0" w:line="240" w:lineRule="atLeast"/>
        <w:ind w:left="720"/>
        <w:jc w:val="both"/>
        <w:rPr>
          <w:rFonts w:ascii="Times New Roman" w:hAnsi="Times New Roman" w:cs="Times New Roman"/>
          <w:color w:val="000000"/>
          <w:sz w:val="20"/>
          <w:szCs w:val="20"/>
        </w:rPr>
      </w:pP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b/>
          <w:bCs/>
          <w:i/>
          <w:iCs/>
          <w:color w:val="000000"/>
          <w:sz w:val="20"/>
          <w:szCs w:val="20"/>
        </w:rPr>
        <w:t>Статья 7.</w:t>
      </w:r>
      <w:r w:rsidRPr="007A141E">
        <w:rPr>
          <w:rFonts w:ascii="Times New Roman" w:hAnsi="Times New Roman" w:cs="Times New Roman"/>
          <w:color w:val="000000"/>
          <w:sz w:val="20"/>
          <w:szCs w:val="20"/>
        </w:rPr>
        <w:t xml:space="preserve"> Глава поселения возглавляет деятельность по осуществлению местного самоуправления на территории поселения</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входит в состав Совета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с правом решающего голоса</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и является Председателем Совета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(далее – Председатель)</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по должности</w:t>
      </w:r>
      <w:r w:rsidRPr="007A141E">
        <w:rPr>
          <w:rFonts w:ascii="Times New Roman" w:hAnsi="Times New Roman" w:cs="Times New Roman"/>
          <w:i/>
          <w:iCs/>
          <w:color w:val="000000"/>
          <w:sz w:val="20"/>
          <w:szCs w:val="20"/>
        </w:rPr>
        <w:t xml:space="preserve">. </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b/>
          <w:bCs/>
          <w:i/>
          <w:iCs/>
          <w:color w:val="000000"/>
          <w:sz w:val="20"/>
          <w:szCs w:val="20"/>
        </w:rPr>
        <w:t>Статья 8.</w:t>
      </w:r>
      <w:r w:rsidRPr="007A141E">
        <w:rPr>
          <w:rFonts w:ascii="Times New Roman" w:hAnsi="Times New Roman" w:cs="Times New Roman"/>
          <w:color w:val="000000"/>
          <w:sz w:val="20"/>
          <w:szCs w:val="20"/>
        </w:rPr>
        <w:t xml:space="preserve"> Глава муниципального образования Таштыпский сельсовет (поселения)</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вступает в полномочия Председателя после вручения ему избирательной комиссией поселения</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удостоверения об избрании на должность Главы поселения.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lastRenderedPageBreak/>
        <w:t>В случае отсутствия Председателя или невозможности исполнения им своих должностных обязанностей, его полномочия в полном объеме, временно исполняет заместитель Председателя Совета депутатов поселения.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 xml:space="preserve">Статья 9. </w:t>
      </w:r>
      <w:r w:rsidRPr="007A141E">
        <w:rPr>
          <w:rFonts w:ascii="Times New Roman" w:hAnsi="Times New Roman" w:cs="Times New Roman"/>
          <w:color w:val="000000"/>
          <w:sz w:val="20"/>
          <w:szCs w:val="20"/>
        </w:rPr>
        <w:t>По представлению Председателя из числа депутатов на заседании Совета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избирается заместитель Председателя Совета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(далее – заместитель Председателя).</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 xml:space="preserve">Заместитель Председателя избирается из числа депутатов </w:t>
      </w:r>
      <w:r w:rsidRPr="007A141E">
        <w:rPr>
          <w:rFonts w:ascii="Times New Roman" w:hAnsi="Times New Roman" w:cs="Times New Roman"/>
          <w:i/>
          <w:iCs/>
          <w:color w:val="000000"/>
          <w:sz w:val="20"/>
          <w:szCs w:val="20"/>
        </w:rPr>
        <w:t xml:space="preserve">открытым </w:t>
      </w:r>
      <w:r w:rsidRPr="007A141E">
        <w:rPr>
          <w:rFonts w:ascii="Times New Roman" w:hAnsi="Times New Roman" w:cs="Times New Roman"/>
          <w:color w:val="000000"/>
          <w:sz w:val="20"/>
          <w:szCs w:val="20"/>
        </w:rPr>
        <w:t>голосованием на срок полномочий Совета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Заместитель Председателя (депутат) осуществляет свои полномочия на постоянной основе</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sz w:val="20"/>
          <w:szCs w:val="20"/>
        </w:rPr>
      </w:pPr>
      <w:r w:rsidRPr="007A141E">
        <w:rPr>
          <w:rFonts w:ascii="Times New Roman" w:hAnsi="Times New Roman" w:cs="Times New Roman"/>
          <w:color w:val="000000"/>
          <w:sz w:val="20"/>
          <w:szCs w:val="20"/>
        </w:rPr>
        <w:t>Заместитель Председателя обязан возглавлять работу одной из постоянных комиссий, являясь её председателем.</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10.</w:t>
      </w:r>
      <w:r w:rsidRPr="007A141E">
        <w:rPr>
          <w:rFonts w:ascii="Times New Roman" w:hAnsi="Times New Roman" w:cs="Times New Roman"/>
          <w:color w:val="000000"/>
          <w:sz w:val="20"/>
          <w:szCs w:val="20"/>
        </w:rPr>
        <w:t xml:space="preserve"> Полномочия Председателя:</w:t>
      </w:r>
    </w:p>
    <w:p w:rsidR="00D0422F" w:rsidRPr="007A141E" w:rsidRDefault="00D0422F" w:rsidP="007A141E">
      <w:pPr>
        <w:widowControl w:val="0"/>
        <w:numPr>
          <w:ilvl w:val="0"/>
          <w:numId w:val="2"/>
        </w:numPr>
        <w:shd w:val="clear" w:color="auto" w:fill="FFFFFF"/>
        <w:tabs>
          <w:tab w:val="num" w:pos="0"/>
        </w:tabs>
        <w:autoSpaceDE w:val="0"/>
        <w:autoSpaceDN w:val="0"/>
        <w:adjustRightInd w:val="0"/>
        <w:spacing w:after="0" w:line="240" w:lineRule="atLeast"/>
        <w:ind w:left="0" w:firstLine="426"/>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осуществляет общее руководство работой Совета депутатов;</w:t>
      </w:r>
    </w:p>
    <w:p w:rsidR="00D0422F" w:rsidRPr="007A141E" w:rsidRDefault="00D0422F" w:rsidP="007A141E">
      <w:pPr>
        <w:widowControl w:val="0"/>
        <w:numPr>
          <w:ilvl w:val="0"/>
          <w:numId w:val="2"/>
        </w:numPr>
        <w:shd w:val="clear" w:color="auto" w:fill="FFFFFF"/>
        <w:tabs>
          <w:tab w:val="num" w:pos="0"/>
        </w:tabs>
        <w:autoSpaceDE w:val="0"/>
        <w:autoSpaceDN w:val="0"/>
        <w:adjustRightInd w:val="0"/>
        <w:spacing w:after="0" w:line="240" w:lineRule="atLeast"/>
        <w:ind w:left="0" w:firstLine="426"/>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выполняет представительские функции, подписывает соответствующие договоры и соглашения;</w:t>
      </w:r>
    </w:p>
    <w:p w:rsidR="00D0422F" w:rsidRPr="007A141E" w:rsidRDefault="00D0422F" w:rsidP="007A141E">
      <w:pPr>
        <w:widowControl w:val="0"/>
        <w:numPr>
          <w:ilvl w:val="0"/>
          <w:numId w:val="2"/>
        </w:numPr>
        <w:shd w:val="clear" w:color="auto" w:fill="FFFFFF"/>
        <w:tabs>
          <w:tab w:val="num" w:pos="0"/>
        </w:tabs>
        <w:autoSpaceDE w:val="0"/>
        <w:autoSpaceDN w:val="0"/>
        <w:adjustRightInd w:val="0"/>
        <w:spacing w:after="0" w:line="240" w:lineRule="atLeast"/>
        <w:ind w:left="0" w:firstLine="426"/>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 xml:space="preserve">созывает, открывает, объявляет перерывы в заседании, ведет заседания Совета депутатов, поддерживает порядок в зале заседания Совета депутатов; </w:t>
      </w:r>
    </w:p>
    <w:p w:rsidR="00D0422F" w:rsidRPr="007A141E" w:rsidRDefault="00D0422F" w:rsidP="007A141E">
      <w:pPr>
        <w:widowControl w:val="0"/>
        <w:numPr>
          <w:ilvl w:val="0"/>
          <w:numId w:val="2"/>
        </w:numPr>
        <w:shd w:val="clear" w:color="auto" w:fill="FFFFFF"/>
        <w:tabs>
          <w:tab w:val="num" w:pos="0"/>
        </w:tabs>
        <w:autoSpaceDE w:val="0"/>
        <w:autoSpaceDN w:val="0"/>
        <w:adjustRightInd w:val="0"/>
        <w:spacing w:after="0" w:line="240" w:lineRule="atLeast"/>
        <w:ind w:left="0" w:firstLine="426"/>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подписывает нормативно правовые акты, а также заявления, обращения, протоколы заседаний и другие документы Совета депутатов;</w:t>
      </w:r>
    </w:p>
    <w:p w:rsidR="00D0422F" w:rsidRPr="007A141E" w:rsidRDefault="00D0422F" w:rsidP="007A141E">
      <w:pPr>
        <w:widowControl w:val="0"/>
        <w:numPr>
          <w:ilvl w:val="0"/>
          <w:numId w:val="2"/>
        </w:numPr>
        <w:shd w:val="clear" w:color="auto" w:fill="FFFFFF"/>
        <w:tabs>
          <w:tab w:val="num" w:pos="0"/>
        </w:tabs>
        <w:autoSpaceDE w:val="0"/>
        <w:autoSpaceDN w:val="0"/>
        <w:adjustRightInd w:val="0"/>
        <w:spacing w:after="0" w:line="240" w:lineRule="atLeast"/>
        <w:ind w:left="0" w:firstLine="426"/>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представляет кандидатуры на должность заместителя Председателя, председателей постоянных комиссий;</w:t>
      </w:r>
    </w:p>
    <w:p w:rsidR="00D0422F" w:rsidRPr="007A141E" w:rsidRDefault="00D0422F" w:rsidP="007A141E">
      <w:pPr>
        <w:widowControl w:val="0"/>
        <w:numPr>
          <w:ilvl w:val="0"/>
          <w:numId w:val="2"/>
        </w:numPr>
        <w:shd w:val="clear" w:color="auto" w:fill="FFFFFF"/>
        <w:tabs>
          <w:tab w:val="num" w:pos="0"/>
        </w:tabs>
        <w:autoSpaceDE w:val="0"/>
        <w:autoSpaceDN w:val="0"/>
        <w:adjustRightInd w:val="0"/>
        <w:spacing w:after="0" w:line="240" w:lineRule="atLeast"/>
        <w:ind w:left="0" w:firstLine="426"/>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 xml:space="preserve">оказывает содействие в осуществлении депутатами своих полномочий в соответствии со статусом депутата; </w:t>
      </w:r>
    </w:p>
    <w:p w:rsidR="00D0422F" w:rsidRPr="007A141E" w:rsidRDefault="00D0422F" w:rsidP="007A141E">
      <w:pPr>
        <w:widowControl w:val="0"/>
        <w:numPr>
          <w:ilvl w:val="0"/>
          <w:numId w:val="2"/>
        </w:numPr>
        <w:shd w:val="clear" w:color="auto" w:fill="FFFFFF"/>
        <w:tabs>
          <w:tab w:val="num" w:pos="0"/>
        </w:tabs>
        <w:autoSpaceDE w:val="0"/>
        <w:autoSpaceDN w:val="0"/>
        <w:adjustRightInd w:val="0"/>
        <w:spacing w:after="0" w:line="240" w:lineRule="atLeast"/>
        <w:ind w:left="0" w:firstLine="426"/>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 xml:space="preserve">назначает на должность и освобождает от должности сотрудников аппарата Совета депутатов  в соответствии с  законодательством о труде и муниципальной службе; </w:t>
      </w:r>
    </w:p>
    <w:p w:rsidR="00D0422F" w:rsidRPr="007A141E" w:rsidRDefault="00D0422F" w:rsidP="007A141E">
      <w:pPr>
        <w:widowControl w:val="0"/>
        <w:numPr>
          <w:ilvl w:val="0"/>
          <w:numId w:val="2"/>
        </w:numPr>
        <w:shd w:val="clear" w:color="auto" w:fill="FFFFFF"/>
        <w:tabs>
          <w:tab w:val="num" w:pos="0"/>
        </w:tabs>
        <w:autoSpaceDE w:val="0"/>
        <w:autoSpaceDN w:val="0"/>
        <w:adjustRightInd w:val="0"/>
        <w:spacing w:after="0" w:line="240" w:lineRule="atLeast"/>
        <w:ind w:left="0" w:firstLine="426"/>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открывает и закрывает расчетные и текущие счета Совета депутатов;</w:t>
      </w:r>
    </w:p>
    <w:p w:rsidR="00D0422F" w:rsidRPr="007A141E" w:rsidRDefault="00D0422F" w:rsidP="007A141E">
      <w:pPr>
        <w:widowControl w:val="0"/>
        <w:numPr>
          <w:ilvl w:val="0"/>
          <w:numId w:val="2"/>
        </w:numPr>
        <w:shd w:val="clear" w:color="auto" w:fill="FFFFFF"/>
        <w:tabs>
          <w:tab w:val="num" w:pos="0"/>
        </w:tabs>
        <w:autoSpaceDE w:val="0"/>
        <w:autoSpaceDN w:val="0"/>
        <w:adjustRightInd w:val="0"/>
        <w:spacing w:after="0" w:line="240" w:lineRule="atLeast"/>
        <w:ind w:left="0" w:firstLine="426"/>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обеспечивает соблюдение настоящего Регламента всеми участниками заседания Совета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следит за кворумом по рассматриваемым вопросам на заседании Совета депутатов;</w:t>
      </w:r>
    </w:p>
    <w:p w:rsidR="00D0422F" w:rsidRPr="007A141E" w:rsidRDefault="00D0422F" w:rsidP="007A141E">
      <w:pPr>
        <w:widowControl w:val="0"/>
        <w:numPr>
          <w:ilvl w:val="0"/>
          <w:numId w:val="2"/>
        </w:numPr>
        <w:shd w:val="clear" w:color="auto" w:fill="FFFFFF"/>
        <w:tabs>
          <w:tab w:val="clear" w:pos="1095"/>
          <w:tab w:val="num" w:pos="0"/>
          <w:tab w:val="left" w:pos="851"/>
          <w:tab w:val="left" w:pos="1134"/>
          <w:tab w:val="left" w:pos="1276"/>
          <w:tab w:val="left" w:pos="1418"/>
        </w:tabs>
        <w:autoSpaceDE w:val="0"/>
        <w:autoSpaceDN w:val="0"/>
        <w:adjustRightInd w:val="0"/>
        <w:spacing w:after="0" w:line="240" w:lineRule="atLeast"/>
        <w:ind w:left="0" w:firstLine="426"/>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оглашает вопросы, справки, заявления, предложения и вопросы, поступившие к нему в письменном виде;</w:t>
      </w:r>
    </w:p>
    <w:p w:rsidR="00D0422F" w:rsidRPr="007A141E" w:rsidRDefault="00D0422F" w:rsidP="007A141E">
      <w:pPr>
        <w:widowControl w:val="0"/>
        <w:numPr>
          <w:ilvl w:val="0"/>
          <w:numId w:val="2"/>
        </w:numPr>
        <w:shd w:val="clear" w:color="auto" w:fill="FFFFFF"/>
        <w:tabs>
          <w:tab w:val="num" w:pos="0"/>
          <w:tab w:val="left" w:pos="851"/>
        </w:tabs>
        <w:autoSpaceDE w:val="0"/>
        <w:autoSpaceDN w:val="0"/>
        <w:adjustRightInd w:val="0"/>
        <w:spacing w:after="0" w:line="240" w:lineRule="atLeast"/>
        <w:ind w:left="0" w:firstLine="426"/>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координирует деятельность постоянных и иных комиссий,  депутатских групп;</w:t>
      </w:r>
    </w:p>
    <w:p w:rsidR="00D0422F" w:rsidRPr="007A141E" w:rsidRDefault="00D0422F" w:rsidP="007A141E">
      <w:pPr>
        <w:widowControl w:val="0"/>
        <w:numPr>
          <w:ilvl w:val="0"/>
          <w:numId w:val="2"/>
        </w:numPr>
        <w:shd w:val="clear" w:color="auto" w:fill="FFFFFF"/>
        <w:tabs>
          <w:tab w:val="num" w:pos="0"/>
          <w:tab w:val="left" w:pos="851"/>
        </w:tabs>
        <w:autoSpaceDE w:val="0"/>
        <w:autoSpaceDN w:val="0"/>
        <w:adjustRightInd w:val="0"/>
        <w:spacing w:after="0" w:line="240" w:lineRule="atLeast"/>
        <w:ind w:left="0" w:firstLine="426"/>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дает поручения постоянным и иным комиссиям;</w:t>
      </w:r>
    </w:p>
    <w:p w:rsidR="00D0422F" w:rsidRPr="007A141E" w:rsidRDefault="00D0422F" w:rsidP="007A141E">
      <w:pPr>
        <w:widowControl w:val="0"/>
        <w:numPr>
          <w:ilvl w:val="0"/>
          <w:numId w:val="2"/>
        </w:numPr>
        <w:shd w:val="clear" w:color="auto" w:fill="FFFFFF"/>
        <w:tabs>
          <w:tab w:val="num" w:pos="0"/>
          <w:tab w:val="left" w:pos="851"/>
        </w:tabs>
        <w:autoSpaceDE w:val="0"/>
        <w:autoSpaceDN w:val="0"/>
        <w:adjustRightInd w:val="0"/>
        <w:spacing w:after="0" w:line="240" w:lineRule="atLeast"/>
        <w:ind w:left="0" w:firstLine="426"/>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принимает меры по обеспечению гласности и учету общественного мнения в работе Совета депутатов;</w:t>
      </w:r>
    </w:p>
    <w:p w:rsidR="00D0422F" w:rsidRPr="007A141E" w:rsidRDefault="00D0422F" w:rsidP="007A141E">
      <w:pPr>
        <w:widowControl w:val="0"/>
        <w:numPr>
          <w:ilvl w:val="0"/>
          <w:numId w:val="2"/>
        </w:numPr>
        <w:shd w:val="clear" w:color="auto" w:fill="FFFFFF"/>
        <w:tabs>
          <w:tab w:val="num" w:pos="0"/>
          <w:tab w:val="left" w:pos="851"/>
        </w:tabs>
        <w:autoSpaceDE w:val="0"/>
        <w:autoSpaceDN w:val="0"/>
        <w:adjustRightInd w:val="0"/>
        <w:spacing w:after="0" w:line="240" w:lineRule="atLeast"/>
        <w:ind w:left="0" w:firstLine="426"/>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организует в Совете депутатов  прием граждан, рассмотрение их обращений, заявлений, жалоб;</w:t>
      </w:r>
    </w:p>
    <w:p w:rsidR="00D0422F" w:rsidRPr="007A141E" w:rsidRDefault="00D0422F" w:rsidP="007A141E">
      <w:pPr>
        <w:widowControl w:val="0"/>
        <w:numPr>
          <w:ilvl w:val="0"/>
          <w:numId w:val="2"/>
        </w:numPr>
        <w:shd w:val="clear" w:color="auto" w:fill="FFFFFF"/>
        <w:tabs>
          <w:tab w:val="num" w:pos="0"/>
          <w:tab w:val="left" w:pos="851"/>
        </w:tabs>
        <w:autoSpaceDE w:val="0"/>
        <w:autoSpaceDN w:val="0"/>
        <w:adjustRightInd w:val="0"/>
        <w:spacing w:after="0" w:line="240" w:lineRule="atLeast"/>
        <w:ind w:left="0" w:firstLine="426"/>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осуществляет иные полномочия, предусмотренные действующим законодательством, Уставом муниципального образования Таштыпский сельсовет и настоящим Регламентом, а также делегированные Советом депутатов;</w:t>
      </w:r>
    </w:p>
    <w:p w:rsidR="00D0422F" w:rsidRPr="007A141E" w:rsidRDefault="00D0422F" w:rsidP="007A141E">
      <w:pPr>
        <w:shd w:val="clear" w:color="auto" w:fill="FFFFFF"/>
        <w:spacing w:after="0" w:line="240" w:lineRule="atLeast"/>
        <w:ind w:left="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11.</w:t>
      </w:r>
      <w:r w:rsidRPr="007A141E">
        <w:rPr>
          <w:rFonts w:ascii="Times New Roman" w:hAnsi="Times New Roman" w:cs="Times New Roman"/>
          <w:color w:val="000000"/>
          <w:sz w:val="20"/>
          <w:szCs w:val="20"/>
        </w:rPr>
        <w:t xml:space="preserve"> Полномочия заместителя Председателя:</w:t>
      </w:r>
    </w:p>
    <w:p w:rsidR="00D0422F" w:rsidRPr="007A141E" w:rsidRDefault="00D0422F" w:rsidP="007A141E">
      <w:pPr>
        <w:shd w:val="clear" w:color="auto" w:fill="FFFFFF"/>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ab/>
        <w:t>Заместитель Председателя (депутат на постоянной основе) выполняет полномочия Председателя в случае его отсутствия или невозможности исполнения им своих должностных обязанностей.</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proofErr w:type="gramStart"/>
      <w:r w:rsidRPr="007A141E">
        <w:rPr>
          <w:rFonts w:ascii="Times New Roman" w:hAnsi="Times New Roman" w:cs="Times New Roman"/>
          <w:color w:val="000000"/>
          <w:sz w:val="20"/>
          <w:szCs w:val="20"/>
        </w:rPr>
        <w:t xml:space="preserve">Функциональные обязанности заместителя Председателя Совета депутатов заключаются  в деятельности по обеспечению: организации работы Совета депутатов; подготовке проектов нормативно-правовых документов; проектов решений; организации взаимодействия депутатов, депутатских групп и фракций; взаимодействия с общественно-политическими организациями; координация и взаимодействие учреждений и организаций социальной сферы по социальной политике в решении вопросов местного значения в интересах населения села Таштып; </w:t>
      </w:r>
      <w:proofErr w:type="gramEnd"/>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На заместителя Председателя Совета депутатов возлагаются обязанности секретаря заседаний (сессий) Совета депутатов, оформление протокольной части, ведение учета и отчетности, подготовке документов и проектов решений, выносимых для рассмотрения на заседания (сессии) Совета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12.</w:t>
      </w:r>
      <w:r w:rsidRPr="007A141E">
        <w:rPr>
          <w:rFonts w:ascii="Times New Roman" w:hAnsi="Times New Roman" w:cs="Times New Roman"/>
          <w:color w:val="000000"/>
          <w:sz w:val="20"/>
          <w:szCs w:val="20"/>
        </w:rPr>
        <w:t xml:space="preserve"> Постоянная комиссия Совета депутатов (далее – постоянная комиссия) является структурным подразделением </w:t>
      </w:r>
      <w:r w:rsidRPr="007A141E">
        <w:rPr>
          <w:rFonts w:ascii="Times New Roman" w:hAnsi="Times New Roman" w:cs="Times New Roman"/>
          <w:i/>
          <w:iCs/>
          <w:color w:val="000000"/>
          <w:sz w:val="20"/>
          <w:szCs w:val="20"/>
        </w:rPr>
        <w:t xml:space="preserve">представительного органа поселения </w:t>
      </w:r>
      <w:r w:rsidRPr="007A141E">
        <w:rPr>
          <w:rFonts w:ascii="Times New Roman" w:hAnsi="Times New Roman" w:cs="Times New Roman"/>
          <w:color w:val="000000"/>
          <w:sz w:val="20"/>
          <w:szCs w:val="20"/>
        </w:rPr>
        <w:t xml:space="preserve">и образуется решением </w:t>
      </w:r>
      <w:r w:rsidRPr="007A141E">
        <w:rPr>
          <w:rFonts w:ascii="Times New Roman" w:hAnsi="Times New Roman" w:cs="Times New Roman"/>
          <w:i/>
          <w:iCs/>
          <w:color w:val="000000"/>
          <w:sz w:val="20"/>
          <w:szCs w:val="20"/>
        </w:rPr>
        <w:t xml:space="preserve">Совета депутатов </w:t>
      </w:r>
      <w:r w:rsidRPr="007A141E">
        <w:rPr>
          <w:rFonts w:ascii="Times New Roman" w:hAnsi="Times New Roman" w:cs="Times New Roman"/>
          <w:color w:val="000000"/>
          <w:sz w:val="20"/>
          <w:szCs w:val="20"/>
        </w:rPr>
        <w:t>на срок полномочий Совета депутатов соответствующего созыва. Перечень постоянных комиссий установлен статьей 6 настоящего Регламента.</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 xml:space="preserve">Наименования, предметы ведения, полномочия и количественный состав, порядок деятельности постоянной комиссии определяются решением Совета депутатов. Постоянная комиссия определяет структуру, организует и осуществляет свою деятельность на основании Положения о постоянных комиссиях Совета депутатов, утверждаемого решением Совета депутатов. Работу постоянной комиссии возглавляет председатель постоянной комиссии (далее – председатель комиссии), который избирается на заседании Совета депутатов большинством голосов от установленного числа депутатов, по представлению </w:t>
      </w:r>
      <w:r w:rsidRPr="007A141E">
        <w:rPr>
          <w:rFonts w:ascii="Times New Roman" w:hAnsi="Times New Roman" w:cs="Times New Roman"/>
          <w:color w:val="000000"/>
          <w:sz w:val="20"/>
          <w:szCs w:val="20"/>
        </w:rPr>
        <w:lastRenderedPageBreak/>
        <w:t>Председателя Совета депутатов, постоянной комиссии, депутата либо путем самовыдвижения. Права и обязанности председателя комиссии устанавливаются решением Совета депутатов</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 xml:space="preserve">Председатель постоянной комиссии несет ответственность за организацию работы и деятельность комиссии и </w:t>
      </w:r>
      <w:proofErr w:type="gramStart"/>
      <w:r w:rsidRPr="007A141E">
        <w:rPr>
          <w:rFonts w:ascii="Times New Roman" w:hAnsi="Times New Roman" w:cs="Times New Roman"/>
          <w:color w:val="000000"/>
          <w:sz w:val="20"/>
          <w:szCs w:val="20"/>
        </w:rPr>
        <w:t>отчитывается о деятельности</w:t>
      </w:r>
      <w:proofErr w:type="gramEnd"/>
      <w:r w:rsidRPr="007A141E">
        <w:rPr>
          <w:rFonts w:ascii="Times New Roman" w:hAnsi="Times New Roman" w:cs="Times New Roman"/>
          <w:color w:val="000000"/>
          <w:sz w:val="20"/>
          <w:szCs w:val="20"/>
        </w:rPr>
        <w:t xml:space="preserve"> комиссии не реже 1 раза за  календарный год на заседании Совета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Если кандидатура председателя комиссии будет отклонена на заседании Совета депутатов большинством голосов от установленного числа депутатов, то до избрания председателя комиссии его обязанности на заседаниях постоянной комиссии исполняет по поручению Совета депутатов  один из членов постоянной комиссии.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Председатель комиссии освобождается от занимаемой должности решением Совета депутатов на основании личного заявления либо решения постоянной комиссии, принятого в установленном порядке.</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Постоянная комиссия подотчетна Совету депутатов, работает по квартальным планам, утвержденным на заседании постоянной комиссии, согласованным с Председателем Совета депутатов, и обеспечивает выполнение плана работы Совета депутатов на соответствующий период.</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Общий состав постоянной комиссии должен быть не менее трех депутатов. Членство в постоянной комиссии осуществляется на основании письменного заявления депутата.</w:t>
      </w:r>
      <w:r w:rsidRPr="007A141E">
        <w:rPr>
          <w:rFonts w:ascii="Times New Roman" w:hAnsi="Times New Roman" w:cs="Times New Roman"/>
          <w:sz w:val="20"/>
          <w:szCs w:val="20"/>
        </w:rPr>
        <w:t xml:space="preserve"> Заявление депутата должно быть рассмотрено Советом депутатов </w:t>
      </w:r>
      <w:r w:rsidRPr="007A141E">
        <w:rPr>
          <w:rFonts w:ascii="Times New Roman" w:hAnsi="Times New Roman" w:cs="Times New Roman"/>
          <w:color w:val="000000"/>
          <w:sz w:val="20"/>
          <w:szCs w:val="20"/>
        </w:rPr>
        <w:t>в обязательном порядке. Каждый депутат, за исключением Председателя Совета депутатов, обязан состоять в одной из постоянных комиссий Совета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Депутат обязан присутствовать на заседании комиссии, членом которой он является. О невозможности присутствовать на заседании комиссии по уважительной причине депутат заблаговременно информирует председателя комиссии.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sz w:val="20"/>
          <w:szCs w:val="20"/>
        </w:rPr>
        <w:t xml:space="preserve">Совет депутатов </w:t>
      </w:r>
      <w:r w:rsidRPr="007A141E">
        <w:rPr>
          <w:rFonts w:ascii="Times New Roman" w:hAnsi="Times New Roman" w:cs="Times New Roman"/>
          <w:color w:val="000000"/>
          <w:sz w:val="20"/>
          <w:szCs w:val="20"/>
        </w:rPr>
        <w:t>вправе на своем заседании вносить изменения в персональный и количественный состав постоянных комиссий, по заявлению депутата производить перемещение депутата из одной комиссии в другую. Совмещение членства депутата в разных постоянных комиссиях не допускается, за исключением совмещения работы в комиссии по депутатской этике.</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Основной организационной формой работы постоянной комиссии является заседание. Заседания постоянной комиссии созываются председателем постоянной комиссии по мере необходимости, но не реже 1 раза в квартал</w:t>
      </w:r>
      <w:r w:rsidRPr="007A141E">
        <w:rPr>
          <w:rFonts w:ascii="Times New Roman" w:hAnsi="Times New Roman" w:cs="Times New Roman"/>
          <w:i/>
          <w:iCs/>
          <w:color w:val="000000"/>
          <w:sz w:val="20"/>
          <w:szCs w:val="20"/>
        </w:rPr>
        <w:t>.</w:t>
      </w:r>
      <w:r w:rsidRPr="007A141E">
        <w:rPr>
          <w:rFonts w:ascii="Times New Roman" w:hAnsi="Times New Roman" w:cs="Times New Roman"/>
          <w:color w:val="000000"/>
          <w:sz w:val="20"/>
          <w:szCs w:val="20"/>
        </w:rPr>
        <w:t xml:space="preserve"> Заседание постоянной комиссии правомочно, если на нем присутствует более половины общего состава постоянной комиссии, но не менее трех депутатов. В заседаниях комиссии могут участвовать с правом совещательного голоса депутаты, не входящие в ее состав. На открытых заседаниях вправе присутствовать представители прокуратуры, суда, средств массовой информации, избиратели села Таштып. На заседания могут быть приглашены также представители иных заинтересованных организаций, эксперты, специалисты.</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Постоянная комиссия вправе проводить закрытое заседание для решения вопросов чрезвычайного характера.</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Основной правовой акт постоянной комиссии – решение постоянной комиссии. Решения постоянной комиссии принимаются открытым голосованием большинством от числа членов постоянной комиссии, присутствующих на заседании.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На заседании постоянной комиссии ведется протокол, который подписывается председателем постоянной комиссии.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Постоянная комиссия руководствуется в своей работе действующим законодательством, Регламентом, решениями, принятыми Советом депутатов по предметам ведения постоянной комиссии.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Постоянная комиссия может быть досрочно упразднена решением Совета депутатов</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Постоянные комиссии могут проводить совместные заседания.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Совместные заседания постоянных комиссий правомочны, если на них присутствуют не менее половины членов каждой комиссии. Совместные заседания поочередно ведут председатели соответствующих комиссий.</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На совместном заседании постоянных комиссий ведется протокол.</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Протоколы, решения, заключения и рекомендации совместных заседаний подписываются председателями соответствующих постоянных комиссий.</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Решение совместного заседания комиссий принимается большинством голосов от общего числа депутатов, участвующих в заседании.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13.</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Совет депутатов, Председатель Совета депутатов или по предложению постоянной комиссии вправе по любым вопросам, отнесенным к компетенции Совета депутатов, создавать временные комиссии (рабочие группы), деятельность которых ограничивается определенным сроком либо выполнением конкретной задачи.</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Временные комиссии (рабочие группы) образуются из числа депутатов. Задачи, срок деятельности, полномочия и персональный состав временных комиссий (рабочих групп) определяются решением Совета депутатов. В решении о создании временной комиссии, (рабочей группы) должны быть указаны: цель их создания, численность и состав временной комиссии (рабочей группы), их руководитель, предметы ведения, срок полномочий временной комиссии (рабочей группы), время предоставления отчета с необходимым письменным обоснованием сделанных выводов или заключением.</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lastRenderedPageBreak/>
        <w:t>В случае необходимости временная комиссия (рабочая группа) может привлекать к работе специалистов и экспертов на условиях оплаты за счет средств бюджета муниципального образования Таштыпский сельсовет в соответствии со сметой, утверждаемой Советом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 xml:space="preserve">Для работы над проектами муниципальных правовых актов могут создаваться совместные временные комиссии (рабочие группы) из депутатов и представителей администрации, если иное не предусмотрено решением Совета депутатов. Решения временной комиссии (рабочей группы) принимаются на их совместных заседаниях. Голосование проводится, открыто, при этом решение принимается не менее чем половиной голосов от числа членов комиссии. </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По результатам своей деятельности временная комиссия (рабочая группа) представляет в Совет депутатов  доклад по существу вопроса, для решения которого она была создана.</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14</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Совет (Президиум представительного органа) - постоянно действующий совещательный орган, подотчетный представительному органу в своей деятельности.</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В состав Совета (Президиума представительного органа) входят председатель представительного органа, заместитель председателя, председатели постоянных комиссий. По решению представительного органа в состав Совета (Президиума представительного органа) могут входить депутаты представительного органа.</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Состав Совета (Президиума представительного органа) формируется на заседании представительного органа и оформляется решением представительного органа.</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Заседания Совета (Президиума представительного органа) проводятся, как правило, каждый понедельник (возможны другие сроки) и оформляются протоколом.</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Заседание Совета (Президиума представительного органа) правомочно при участии в его работе не менее половины его членов.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Решения Совета (Президиума представительного органа) принимаются большинством голосов от числа присутствующих на заседании членов Совета (Президиума представительного органа).</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15.</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Совет (Президиум представительного органа):</w:t>
      </w:r>
    </w:p>
    <w:p w:rsidR="00D0422F" w:rsidRPr="007A141E" w:rsidRDefault="00D0422F" w:rsidP="007A141E">
      <w:pPr>
        <w:widowControl w:val="0"/>
        <w:numPr>
          <w:ilvl w:val="0"/>
          <w:numId w:val="3"/>
        </w:numPr>
        <w:shd w:val="clear" w:color="auto" w:fill="FFFFFF"/>
        <w:tabs>
          <w:tab w:val="num" w:pos="709"/>
        </w:tabs>
        <w:autoSpaceDE w:val="0"/>
        <w:autoSpaceDN w:val="0"/>
        <w:adjustRightInd w:val="0"/>
        <w:spacing w:after="0" w:line="240" w:lineRule="atLeast"/>
        <w:ind w:left="709" w:hanging="283"/>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рассматривает и вносит для утверждения на заседание представительного органа перспективные и текущие планы работы представительного органа;</w:t>
      </w:r>
    </w:p>
    <w:p w:rsidR="00D0422F" w:rsidRPr="007A141E" w:rsidRDefault="00D0422F" w:rsidP="007A141E">
      <w:pPr>
        <w:widowControl w:val="0"/>
        <w:numPr>
          <w:ilvl w:val="0"/>
          <w:numId w:val="3"/>
        </w:numPr>
        <w:shd w:val="clear" w:color="auto" w:fill="FFFFFF"/>
        <w:autoSpaceDE w:val="0"/>
        <w:autoSpaceDN w:val="0"/>
        <w:adjustRightInd w:val="0"/>
        <w:spacing w:after="0" w:line="240" w:lineRule="atLeast"/>
        <w:ind w:left="709" w:hanging="283"/>
        <w:jc w:val="both"/>
        <w:rPr>
          <w:rFonts w:ascii="Times New Roman" w:hAnsi="Times New Roman" w:cs="Times New Roman"/>
          <w:sz w:val="20"/>
          <w:szCs w:val="20"/>
        </w:rPr>
      </w:pPr>
      <w:r w:rsidRPr="007A141E">
        <w:rPr>
          <w:rFonts w:ascii="Times New Roman" w:hAnsi="Times New Roman" w:cs="Times New Roman"/>
          <w:color w:val="000000"/>
          <w:sz w:val="20"/>
          <w:szCs w:val="20"/>
        </w:rPr>
        <w:t>организует подготовку и проведение обсуждения проектов нормативных и иных правовых актов, имеющих общественное значение;</w:t>
      </w:r>
    </w:p>
    <w:p w:rsidR="00D0422F" w:rsidRPr="007A141E" w:rsidRDefault="00D0422F" w:rsidP="007A141E">
      <w:pPr>
        <w:widowControl w:val="0"/>
        <w:numPr>
          <w:ilvl w:val="0"/>
          <w:numId w:val="3"/>
        </w:numPr>
        <w:shd w:val="clear" w:color="auto" w:fill="FFFFFF"/>
        <w:autoSpaceDE w:val="0"/>
        <w:autoSpaceDN w:val="0"/>
        <w:adjustRightInd w:val="0"/>
        <w:spacing w:after="0" w:line="240" w:lineRule="atLeast"/>
        <w:ind w:left="709" w:hanging="283"/>
        <w:jc w:val="both"/>
        <w:rPr>
          <w:rFonts w:ascii="Times New Roman" w:hAnsi="Times New Roman" w:cs="Times New Roman"/>
          <w:sz w:val="20"/>
          <w:szCs w:val="20"/>
        </w:rPr>
      </w:pPr>
      <w:r w:rsidRPr="007A141E">
        <w:rPr>
          <w:rFonts w:ascii="Times New Roman" w:hAnsi="Times New Roman" w:cs="Times New Roman"/>
          <w:color w:val="000000"/>
          <w:sz w:val="20"/>
          <w:szCs w:val="20"/>
        </w:rPr>
        <w:t>принимает решения о проведении депутатских и общественных слушаний;</w:t>
      </w:r>
    </w:p>
    <w:p w:rsidR="00D0422F" w:rsidRPr="007A141E" w:rsidRDefault="00D0422F" w:rsidP="007A141E">
      <w:pPr>
        <w:widowControl w:val="0"/>
        <w:numPr>
          <w:ilvl w:val="0"/>
          <w:numId w:val="3"/>
        </w:numPr>
        <w:shd w:val="clear" w:color="auto" w:fill="FFFFFF"/>
        <w:tabs>
          <w:tab w:val="left" w:pos="142"/>
        </w:tabs>
        <w:autoSpaceDE w:val="0"/>
        <w:autoSpaceDN w:val="0"/>
        <w:adjustRightInd w:val="0"/>
        <w:spacing w:after="0" w:line="240" w:lineRule="atLeast"/>
        <w:ind w:left="709" w:hanging="283"/>
        <w:jc w:val="both"/>
        <w:rPr>
          <w:rFonts w:ascii="Times New Roman" w:hAnsi="Times New Roman" w:cs="Times New Roman"/>
          <w:sz w:val="20"/>
          <w:szCs w:val="20"/>
        </w:rPr>
      </w:pPr>
      <w:r w:rsidRPr="007A141E">
        <w:rPr>
          <w:rFonts w:ascii="Times New Roman" w:hAnsi="Times New Roman" w:cs="Times New Roman"/>
          <w:color w:val="000000"/>
          <w:sz w:val="20"/>
          <w:szCs w:val="20"/>
        </w:rPr>
        <w:t>рекомендует проекты повестки заседаний (сессий) и порядка проведения сессий представительного органа;</w:t>
      </w:r>
    </w:p>
    <w:p w:rsidR="00D0422F" w:rsidRPr="007A141E" w:rsidRDefault="00D0422F" w:rsidP="007A141E">
      <w:pPr>
        <w:widowControl w:val="0"/>
        <w:numPr>
          <w:ilvl w:val="0"/>
          <w:numId w:val="3"/>
        </w:numPr>
        <w:shd w:val="clear" w:color="auto" w:fill="FFFFFF"/>
        <w:autoSpaceDE w:val="0"/>
        <w:autoSpaceDN w:val="0"/>
        <w:adjustRightInd w:val="0"/>
        <w:spacing w:after="0" w:line="240" w:lineRule="atLeast"/>
        <w:ind w:left="709" w:hanging="283"/>
        <w:jc w:val="both"/>
        <w:rPr>
          <w:rFonts w:ascii="Times New Roman" w:hAnsi="Times New Roman" w:cs="Times New Roman"/>
          <w:sz w:val="20"/>
          <w:szCs w:val="20"/>
        </w:rPr>
      </w:pPr>
      <w:r w:rsidRPr="007A141E">
        <w:rPr>
          <w:rFonts w:ascii="Times New Roman" w:hAnsi="Times New Roman" w:cs="Times New Roman"/>
          <w:color w:val="000000"/>
          <w:sz w:val="20"/>
          <w:szCs w:val="20"/>
        </w:rPr>
        <w:t>рассматривает и рекомендует к утверждению отчет о деятельности представительного органа;</w:t>
      </w:r>
    </w:p>
    <w:p w:rsidR="00D0422F" w:rsidRPr="007A141E" w:rsidRDefault="00D0422F" w:rsidP="007A141E">
      <w:pPr>
        <w:widowControl w:val="0"/>
        <w:numPr>
          <w:ilvl w:val="0"/>
          <w:numId w:val="3"/>
        </w:numPr>
        <w:shd w:val="clear" w:color="auto" w:fill="FFFFFF"/>
        <w:autoSpaceDE w:val="0"/>
        <w:autoSpaceDN w:val="0"/>
        <w:adjustRightInd w:val="0"/>
        <w:spacing w:after="0" w:line="240" w:lineRule="atLeast"/>
        <w:ind w:left="0" w:firstLine="426"/>
        <w:jc w:val="both"/>
        <w:rPr>
          <w:rFonts w:ascii="Times New Roman" w:hAnsi="Times New Roman" w:cs="Times New Roman"/>
          <w:sz w:val="20"/>
          <w:szCs w:val="20"/>
        </w:rPr>
      </w:pPr>
      <w:r w:rsidRPr="007A141E">
        <w:rPr>
          <w:rFonts w:ascii="Times New Roman" w:hAnsi="Times New Roman" w:cs="Times New Roman"/>
          <w:color w:val="000000"/>
          <w:sz w:val="20"/>
          <w:szCs w:val="20"/>
        </w:rPr>
        <w:t>исполняет отдельные поручения представительного органа;</w:t>
      </w:r>
    </w:p>
    <w:p w:rsidR="00D0422F" w:rsidRPr="007A141E" w:rsidRDefault="00D0422F" w:rsidP="007A141E">
      <w:pPr>
        <w:widowControl w:val="0"/>
        <w:numPr>
          <w:ilvl w:val="0"/>
          <w:numId w:val="3"/>
        </w:numPr>
        <w:shd w:val="clear" w:color="auto" w:fill="FFFFFF"/>
        <w:autoSpaceDE w:val="0"/>
        <w:autoSpaceDN w:val="0"/>
        <w:adjustRightInd w:val="0"/>
        <w:spacing w:after="0" w:line="240" w:lineRule="atLeast"/>
        <w:ind w:left="709" w:hanging="283"/>
        <w:jc w:val="both"/>
        <w:rPr>
          <w:rFonts w:ascii="Times New Roman" w:hAnsi="Times New Roman" w:cs="Times New Roman"/>
          <w:sz w:val="20"/>
          <w:szCs w:val="20"/>
        </w:rPr>
      </w:pPr>
      <w:r w:rsidRPr="007A141E">
        <w:rPr>
          <w:rFonts w:ascii="Times New Roman" w:hAnsi="Times New Roman" w:cs="Times New Roman"/>
          <w:color w:val="000000"/>
          <w:sz w:val="20"/>
          <w:szCs w:val="20"/>
        </w:rPr>
        <w:t>обеспечивает подготовку информации об исполнении органами местного самоуправления и должностными лицами местного самоуправления полномочий по решению вопросов местного значения для рассмотрения ее в порядке контроля на заседании представительного органа;</w:t>
      </w:r>
    </w:p>
    <w:p w:rsidR="00D0422F" w:rsidRPr="007A141E" w:rsidRDefault="00D0422F" w:rsidP="007A141E">
      <w:pPr>
        <w:widowControl w:val="0"/>
        <w:numPr>
          <w:ilvl w:val="0"/>
          <w:numId w:val="3"/>
        </w:numPr>
        <w:shd w:val="clear" w:color="auto" w:fill="FFFFFF"/>
        <w:autoSpaceDE w:val="0"/>
        <w:autoSpaceDN w:val="0"/>
        <w:adjustRightInd w:val="0"/>
        <w:spacing w:after="0" w:line="240" w:lineRule="atLeast"/>
        <w:ind w:left="709" w:hanging="283"/>
        <w:jc w:val="both"/>
        <w:rPr>
          <w:rFonts w:ascii="Times New Roman" w:hAnsi="Times New Roman" w:cs="Times New Roman"/>
          <w:sz w:val="20"/>
          <w:szCs w:val="20"/>
        </w:rPr>
      </w:pPr>
      <w:r w:rsidRPr="007A141E">
        <w:rPr>
          <w:rFonts w:ascii="Times New Roman" w:hAnsi="Times New Roman" w:cs="Times New Roman"/>
          <w:color w:val="000000"/>
          <w:sz w:val="20"/>
          <w:szCs w:val="20"/>
        </w:rPr>
        <w:t>осуществляет иные полномочия, предусмотренные Регламентом и решениями представительного органа.</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Настоящие статьи могут быть включены в содержание Регламента в случае, если структурой представительного органа они предусмотрены.</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16.</w:t>
      </w:r>
      <w:r w:rsidRPr="007A141E">
        <w:rPr>
          <w:rFonts w:ascii="Times New Roman" w:hAnsi="Times New Roman" w:cs="Times New Roman"/>
          <w:color w:val="000000"/>
          <w:sz w:val="20"/>
          <w:szCs w:val="20"/>
        </w:rPr>
        <w:t xml:space="preserve"> Заместитель председателя Совета депутатов, председатель постоянной комиссии может быть отозван Советом депутатов с должности путем тайного голосования.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Вопрос об отзыве может быть предложен в повестку дня заседания Совета депутатов депутатом, группой депутатов, постоянной комиссией при наличии заключения мандатной комиссии и по депутатской этике. При внесении вопроса об отзыве должны быть изложены мотивы отзыва, которыми могут быть: халатное отношение к исполнению обязанностей; нарушение Кодекса чести депутата и выборного лица; совершение преступление, которое установлено приговором суда, вступившим в законную силу. При рассмотрении вопроса об отзыве, на заседании Совета депутатов отзываемым лицам должно быть предоставлено время для выступления с опровержением мотивов отзыва.</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Голосование по вопросу об отзыве  заместителя, председателя постоянной комиссии проводится в порядке, установленном настоящим Регламентом.</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Заместитель председателя Совета депутатов, председатель постоянной комиссии считается отозванным, если в результате голосования за его отзыв проголосовало не менее двух третей от установленного числа депутатов. В случае отзыва избрание нового заместителя председателя Совета депутатов, председателя постоянной комиссии проводится на том же заседании  (сессии) Совета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17.</w:t>
      </w:r>
      <w:r w:rsidRPr="007A141E">
        <w:rPr>
          <w:rFonts w:ascii="Times New Roman" w:hAnsi="Times New Roman" w:cs="Times New Roman"/>
          <w:color w:val="000000"/>
          <w:sz w:val="20"/>
          <w:szCs w:val="20"/>
        </w:rPr>
        <w:t xml:space="preserve"> Совет депутатов осуществляет свою деятельность на основе перспективного (на срок не менее одного года) и текущего (на срок не более одного квартала) планирования, утверждаемого Советом депутатов по представлению Председателя</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lastRenderedPageBreak/>
        <w:t>Перспективный план работы Совета депутатов включает следующие направления:</w:t>
      </w:r>
    </w:p>
    <w:p w:rsidR="00D0422F" w:rsidRPr="007A141E" w:rsidRDefault="00D0422F" w:rsidP="007A141E">
      <w:pPr>
        <w:widowControl w:val="0"/>
        <w:numPr>
          <w:ilvl w:val="0"/>
          <w:numId w:val="4"/>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нормотворческая деятельность;</w:t>
      </w:r>
    </w:p>
    <w:p w:rsidR="00D0422F" w:rsidRPr="007A141E" w:rsidRDefault="00D0422F" w:rsidP="007A141E">
      <w:pPr>
        <w:widowControl w:val="0"/>
        <w:numPr>
          <w:ilvl w:val="0"/>
          <w:numId w:val="4"/>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реализация права законодательной инициативы в Верховном Совете Республики Хакасия</w:t>
      </w:r>
      <w:proofErr w:type="gramStart"/>
      <w:r w:rsidRPr="007A141E">
        <w:rPr>
          <w:rFonts w:ascii="Times New Roman" w:hAnsi="Times New Roman" w:cs="Times New Roman"/>
          <w:color w:val="000000"/>
          <w:sz w:val="20"/>
          <w:szCs w:val="20"/>
        </w:rPr>
        <w:t xml:space="preserve"> ;</w:t>
      </w:r>
      <w:proofErr w:type="gramEnd"/>
    </w:p>
    <w:p w:rsidR="00D0422F" w:rsidRPr="007A141E" w:rsidRDefault="00D0422F" w:rsidP="007A141E">
      <w:pPr>
        <w:widowControl w:val="0"/>
        <w:numPr>
          <w:ilvl w:val="0"/>
          <w:numId w:val="4"/>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осуществление контрольных полномочий в соответствии с федеральными законами, законами Республики Хакасия  и Уставом МО Таштыпский сельсовет;</w:t>
      </w:r>
    </w:p>
    <w:p w:rsidR="00D0422F" w:rsidRPr="007A141E" w:rsidRDefault="00D0422F" w:rsidP="007A141E">
      <w:pPr>
        <w:widowControl w:val="0"/>
        <w:numPr>
          <w:ilvl w:val="0"/>
          <w:numId w:val="4"/>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организационные мероприятия Совета депутатов;</w:t>
      </w:r>
    </w:p>
    <w:p w:rsidR="00D0422F" w:rsidRPr="007A141E" w:rsidRDefault="00D0422F" w:rsidP="007A141E">
      <w:pPr>
        <w:widowControl w:val="0"/>
        <w:numPr>
          <w:ilvl w:val="0"/>
          <w:numId w:val="4"/>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организация работы с органами территориального общественного самоуправления (уличными комитетами), на избирательных округах с гражданами, организациями и учреждениями, общественно-политическими организациями;</w:t>
      </w:r>
    </w:p>
    <w:p w:rsidR="00D0422F" w:rsidRPr="007A141E" w:rsidRDefault="00D0422F" w:rsidP="007A141E">
      <w:pPr>
        <w:widowControl w:val="0"/>
        <w:numPr>
          <w:ilvl w:val="0"/>
          <w:numId w:val="4"/>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повышение профессионального уровня депутатов и специалистов аппарата;</w:t>
      </w:r>
    </w:p>
    <w:p w:rsidR="00D0422F" w:rsidRPr="007A141E" w:rsidRDefault="00D0422F" w:rsidP="007A141E">
      <w:pPr>
        <w:widowControl w:val="0"/>
        <w:numPr>
          <w:ilvl w:val="0"/>
          <w:numId w:val="4"/>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информационно - аналитическая деятельность.</w:t>
      </w:r>
    </w:p>
    <w:p w:rsidR="00D0422F" w:rsidRPr="007A141E" w:rsidRDefault="00D0422F" w:rsidP="007A141E">
      <w:pPr>
        <w:shd w:val="clear" w:color="auto" w:fill="FFFFFF"/>
        <w:spacing w:after="0" w:line="240" w:lineRule="atLeast"/>
        <w:ind w:firstLine="709"/>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 xml:space="preserve">Проект перспективного плана формируется </w:t>
      </w:r>
      <w:r w:rsidRPr="007A141E">
        <w:rPr>
          <w:rFonts w:ascii="Times New Roman" w:hAnsi="Times New Roman" w:cs="Times New Roman"/>
          <w:i/>
          <w:iCs/>
          <w:color w:val="000000"/>
          <w:sz w:val="20"/>
          <w:szCs w:val="20"/>
        </w:rPr>
        <w:t xml:space="preserve">аппаратом представительного органа </w:t>
      </w:r>
      <w:r w:rsidRPr="007A141E">
        <w:rPr>
          <w:rFonts w:ascii="Times New Roman" w:hAnsi="Times New Roman" w:cs="Times New Roman"/>
          <w:color w:val="000000"/>
          <w:sz w:val="20"/>
          <w:szCs w:val="20"/>
        </w:rPr>
        <w:t>с учетом предложений Председателя, депутатов, постоянных комиссий</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и администрации, представляемых до начала планируемого года.</w:t>
      </w:r>
    </w:p>
    <w:p w:rsidR="00D0422F" w:rsidRPr="007A141E" w:rsidRDefault="00D0422F" w:rsidP="007A141E">
      <w:pPr>
        <w:shd w:val="clear" w:color="auto" w:fill="FFFFFF"/>
        <w:spacing w:after="0" w:line="240" w:lineRule="atLeast"/>
        <w:ind w:firstLine="709"/>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Проект перспективного плана обсуждается в постоянных комиссиях и вносится на утверждение Совета депутатов  на последнем заседании, предшествующем началу планируемого периода.</w:t>
      </w:r>
    </w:p>
    <w:p w:rsidR="00D0422F" w:rsidRPr="007A141E" w:rsidRDefault="00D0422F" w:rsidP="007A141E">
      <w:pPr>
        <w:shd w:val="clear" w:color="auto" w:fill="FFFFFF"/>
        <w:spacing w:after="0" w:line="240" w:lineRule="atLeast"/>
        <w:ind w:firstLine="709"/>
        <w:jc w:val="both"/>
        <w:rPr>
          <w:rFonts w:ascii="Times New Roman" w:hAnsi="Times New Roman" w:cs="Times New Roman"/>
          <w:color w:val="000000"/>
          <w:sz w:val="20"/>
          <w:szCs w:val="20"/>
        </w:rPr>
      </w:pPr>
      <w:proofErr w:type="gramStart"/>
      <w:r w:rsidRPr="007A141E">
        <w:rPr>
          <w:rFonts w:ascii="Times New Roman" w:hAnsi="Times New Roman" w:cs="Times New Roman"/>
          <w:color w:val="000000"/>
          <w:sz w:val="20"/>
          <w:szCs w:val="20"/>
        </w:rPr>
        <w:t>Контроль за</w:t>
      </w:r>
      <w:proofErr w:type="gramEnd"/>
      <w:r w:rsidRPr="007A141E">
        <w:rPr>
          <w:rFonts w:ascii="Times New Roman" w:hAnsi="Times New Roman" w:cs="Times New Roman"/>
          <w:color w:val="000000"/>
          <w:sz w:val="20"/>
          <w:szCs w:val="20"/>
        </w:rPr>
        <w:t xml:space="preserve"> ходом выполнения перспективного плана работы осуществляется председателем Совета депутатов.  О ходе выполнения плана и необходимости его корректирования Председатель Совета информирует президиум Совета депутатов.</w:t>
      </w:r>
    </w:p>
    <w:p w:rsidR="00D0422F" w:rsidRPr="007A141E" w:rsidRDefault="00D0422F" w:rsidP="007A141E">
      <w:pPr>
        <w:shd w:val="clear" w:color="auto" w:fill="FFFFFF"/>
        <w:spacing w:after="0" w:line="240" w:lineRule="atLeast"/>
        <w:ind w:firstLine="709"/>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Планирование работы Совета депутатов не исключает возможности подготовки и внесения в Совет депутатов проектов правовых  и прочих актов вне плана в порядке, установленным решением Совета депутатов</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09"/>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Изменение формулировок вопросов из утвержденного плана, включение новых вопросов, исключение вопросов утверждается Председателем, по представлению президиума Совета депутатов</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Текущее планирование деятельности Совета депутатов осуществляется на основе перспективного плана Совета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p>
    <w:p w:rsidR="00D0422F" w:rsidRPr="007A141E" w:rsidRDefault="00D0422F" w:rsidP="007A141E">
      <w:pPr>
        <w:shd w:val="clear" w:color="auto" w:fill="FFFFFF"/>
        <w:spacing w:after="0" w:line="240" w:lineRule="atLeast"/>
        <w:jc w:val="center"/>
        <w:rPr>
          <w:rFonts w:ascii="Times New Roman" w:hAnsi="Times New Roman" w:cs="Times New Roman"/>
          <w:b/>
          <w:bCs/>
          <w:color w:val="000000"/>
          <w:sz w:val="20"/>
          <w:szCs w:val="20"/>
        </w:rPr>
      </w:pPr>
      <w:r w:rsidRPr="007A141E">
        <w:rPr>
          <w:rFonts w:ascii="Times New Roman" w:hAnsi="Times New Roman" w:cs="Times New Roman"/>
          <w:b/>
          <w:bCs/>
          <w:color w:val="000000"/>
          <w:sz w:val="20"/>
          <w:szCs w:val="20"/>
        </w:rPr>
        <w:t xml:space="preserve">Глава </w:t>
      </w:r>
      <w:r w:rsidRPr="007A141E">
        <w:rPr>
          <w:rFonts w:ascii="Times New Roman" w:hAnsi="Times New Roman" w:cs="Times New Roman"/>
          <w:b/>
          <w:bCs/>
          <w:color w:val="000000"/>
          <w:sz w:val="20"/>
          <w:szCs w:val="20"/>
          <w:lang w:val="en-US"/>
        </w:rPr>
        <w:t>III</w:t>
      </w:r>
      <w:r w:rsidRPr="007A141E">
        <w:rPr>
          <w:rFonts w:ascii="Times New Roman" w:hAnsi="Times New Roman" w:cs="Times New Roman"/>
          <w:b/>
          <w:bCs/>
          <w:color w:val="000000"/>
          <w:sz w:val="20"/>
          <w:szCs w:val="20"/>
        </w:rPr>
        <w:t>. РАБОТА ДЕПУТАТА В</w:t>
      </w:r>
      <w:r w:rsidRPr="007A141E">
        <w:rPr>
          <w:rFonts w:ascii="Times New Roman" w:hAnsi="Times New Roman" w:cs="Times New Roman"/>
          <w:color w:val="000000"/>
          <w:sz w:val="20"/>
          <w:szCs w:val="20"/>
        </w:rPr>
        <w:t xml:space="preserve"> </w:t>
      </w:r>
      <w:r w:rsidRPr="007A141E">
        <w:rPr>
          <w:rFonts w:ascii="Times New Roman" w:hAnsi="Times New Roman" w:cs="Times New Roman"/>
          <w:b/>
          <w:bCs/>
          <w:color w:val="000000"/>
          <w:sz w:val="20"/>
          <w:szCs w:val="20"/>
        </w:rPr>
        <w:t>СОВЕТЕ ДЕПУТАТОВ МО ТАШТЫПСКИЙ СЕЛЬСОВЕТ</w:t>
      </w:r>
    </w:p>
    <w:p w:rsidR="00D0422F" w:rsidRPr="007A141E" w:rsidRDefault="00D0422F" w:rsidP="007A141E">
      <w:pPr>
        <w:shd w:val="clear" w:color="auto" w:fill="FFFFFF"/>
        <w:spacing w:after="0" w:line="240" w:lineRule="atLeast"/>
        <w:jc w:val="center"/>
        <w:rPr>
          <w:rFonts w:ascii="Times New Roman" w:hAnsi="Times New Roman" w:cs="Times New Roman"/>
          <w:i/>
          <w:iCs/>
          <w:color w:val="000000"/>
          <w:sz w:val="20"/>
          <w:szCs w:val="20"/>
        </w:rPr>
      </w:pP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18.</w:t>
      </w:r>
      <w:r w:rsidRPr="007A141E">
        <w:rPr>
          <w:rFonts w:ascii="Times New Roman" w:hAnsi="Times New Roman" w:cs="Times New Roman"/>
          <w:color w:val="000000"/>
          <w:sz w:val="20"/>
          <w:szCs w:val="20"/>
        </w:rPr>
        <w:t xml:space="preserve"> Основными формами работы депутатов являются: </w:t>
      </w:r>
    </w:p>
    <w:p w:rsidR="00D0422F" w:rsidRPr="007A141E" w:rsidRDefault="00D0422F" w:rsidP="007A141E">
      <w:pPr>
        <w:widowControl w:val="0"/>
        <w:numPr>
          <w:ilvl w:val="0"/>
          <w:numId w:val="5"/>
        </w:numPr>
        <w:shd w:val="clear" w:color="auto" w:fill="FFFFFF"/>
        <w:autoSpaceDE w:val="0"/>
        <w:autoSpaceDN w:val="0"/>
        <w:adjustRightInd w:val="0"/>
        <w:spacing w:after="0" w:line="240" w:lineRule="atLeast"/>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участие в заседаниях;</w:t>
      </w:r>
    </w:p>
    <w:p w:rsidR="00D0422F" w:rsidRPr="007A141E" w:rsidRDefault="00D0422F" w:rsidP="007A141E">
      <w:pPr>
        <w:widowControl w:val="0"/>
        <w:numPr>
          <w:ilvl w:val="0"/>
          <w:numId w:val="5"/>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участие 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депутатских слушаниях;</w:t>
      </w:r>
    </w:p>
    <w:p w:rsidR="00D0422F" w:rsidRPr="007A141E" w:rsidRDefault="00D0422F" w:rsidP="007A141E">
      <w:pPr>
        <w:widowControl w:val="0"/>
        <w:numPr>
          <w:ilvl w:val="0"/>
          <w:numId w:val="5"/>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 xml:space="preserve">работа в постоянных, </w:t>
      </w:r>
      <w:r w:rsidRPr="007A141E">
        <w:rPr>
          <w:rFonts w:ascii="Times New Roman" w:hAnsi="Times New Roman" w:cs="Times New Roman"/>
          <w:i/>
          <w:iCs/>
          <w:color w:val="000000"/>
          <w:sz w:val="20"/>
          <w:szCs w:val="20"/>
        </w:rPr>
        <w:t>(временных комиссиях, рабочих группах)</w:t>
      </w:r>
      <w:r w:rsidRPr="007A141E">
        <w:rPr>
          <w:rFonts w:ascii="Times New Roman" w:hAnsi="Times New Roman" w:cs="Times New Roman"/>
          <w:color w:val="000000"/>
          <w:sz w:val="20"/>
          <w:szCs w:val="20"/>
        </w:rPr>
        <w:t>;</w:t>
      </w:r>
    </w:p>
    <w:p w:rsidR="00D0422F" w:rsidRPr="007A141E" w:rsidRDefault="00D0422F" w:rsidP="007A141E">
      <w:pPr>
        <w:widowControl w:val="0"/>
        <w:numPr>
          <w:ilvl w:val="0"/>
          <w:numId w:val="5"/>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работа с избирателями на избирательном округе;</w:t>
      </w:r>
    </w:p>
    <w:p w:rsidR="00D0422F" w:rsidRPr="007A141E" w:rsidRDefault="00D0422F" w:rsidP="007A141E">
      <w:pPr>
        <w:widowControl w:val="0"/>
        <w:numPr>
          <w:ilvl w:val="0"/>
          <w:numId w:val="5"/>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участие в выполнение поручений Совета депутатов</w:t>
      </w:r>
      <w:r w:rsidRPr="007A141E">
        <w:rPr>
          <w:rFonts w:ascii="Times New Roman" w:hAnsi="Times New Roman" w:cs="Times New Roman"/>
          <w:i/>
          <w:iCs/>
          <w:color w:val="000000"/>
          <w:sz w:val="20"/>
          <w:szCs w:val="20"/>
        </w:rPr>
        <w:t>;</w:t>
      </w:r>
    </w:p>
    <w:p w:rsidR="00D0422F" w:rsidRPr="007A141E" w:rsidRDefault="00D0422F" w:rsidP="007A141E">
      <w:pPr>
        <w:widowControl w:val="0"/>
        <w:numPr>
          <w:ilvl w:val="0"/>
          <w:numId w:val="5"/>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внесение на рассмотрение Совета депутатов проектов муниципальных правовых актов и поправок к ним;</w:t>
      </w:r>
    </w:p>
    <w:p w:rsidR="00D0422F" w:rsidRPr="007A141E" w:rsidRDefault="00D0422F" w:rsidP="007A141E">
      <w:pPr>
        <w:widowControl w:val="0"/>
        <w:numPr>
          <w:ilvl w:val="0"/>
          <w:numId w:val="5"/>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ведение депутатских расследований, направление депутатских запросов, обращений;</w:t>
      </w:r>
    </w:p>
    <w:p w:rsidR="00D0422F" w:rsidRPr="007A141E" w:rsidRDefault="00D0422F" w:rsidP="007A141E">
      <w:pPr>
        <w:widowControl w:val="0"/>
        <w:numPr>
          <w:ilvl w:val="0"/>
          <w:numId w:val="5"/>
        </w:numPr>
        <w:shd w:val="clear" w:color="auto" w:fill="FFFFFF"/>
        <w:tabs>
          <w:tab w:val="num" w:pos="0"/>
        </w:tabs>
        <w:autoSpaceDE w:val="0"/>
        <w:autoSpaceDN w:val="0"/>
        <w:adjustRightInd w:val="0"/>
        <w:spacing w:after="0" w:line="240" w:lineRule="atLeast"/>
        <w:ind w:left="0" w:firstLine="360"/>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иные формы депутатской деятельности, предусмотренные федеральным и республиканским законодательством, Уставом муниципального образования Таштыпский сельсовет</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настоящим Регламентом.</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19.</w:t>
      </w:r>
      <w:r w:rsidRPr="007A141E">
        <w:rPr>
          <w:rFonts w:ascii="Times New Roman" w:hAnsi="Times New Roman" w:cs="Times New Roman"/>
          <w:color w:val="000000"/>
          <w:sz w:val="20"/>
          <w:szCs w:val="20"/>
        </w:rPr>
        <w:t xml:space="preserve"> Депутат Совета депутатов обладает правом голоса по всем вопросам, рассматриваемым Советом депутатов, а также постоянными комиссиями, членом которых он является.</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20.</w:t>
      </w:r>
      <w:r w:rsidRPr="007A141E">
        <w:rPr>
          <w:rFonts w:ascii="Times New Roman" w:hAnsi="Times New Roman" w:cs="Times New Roman"/>
          <w:color w:val="000000"/>
          <w:sz w:val="20"/>
          <w:szCs w:val="20"/>
        </w:rPr>
        <w:t xml:space="preserve"> В порядке, установленном настоящим Регламентом, депутат </w:t>
      </w:r>
      <w:r w:rsidRPr="007A141E">
        <w:rPr>
          <w:rFonts w:ascii="Times New Roman" w:hAnsi="Times New Roman" w:cs="Times New Roman"/>
          <w:i/>
          <w:iCs/>
          <w:color w:val="000000"/>
          <w:sz w:val="20"/>
          <w:szCs w:val="20"/>
        </w:rPr>
        <w:t xml:space="preserve">Совета депутатов </w:t>
      </w:r>
      <w:r w:rsidRPr="007A141E">
        <w:rPr>
          <w:rFonts w:ascii="Times New Roman" w:hAnsi="Times New Roman" w:cs="Times New Roman"/>
          <w:color w:val="000000"/>
          <w:sz w:val="20"/>
          <w:szCs w:val="20"/>
        </w:rPr>
        <w:t>вправе:</w:t>
      </w:r>
    </w:p>
    <w:p w:rsidR="00D0422F" w:rsidRPr="007A141E" w:rsidRDefault="00D0422F" w:rsidP="007A141E">
      <w:pPr>
        <w:widowControl w:val="0"/>
        <w:numPr>
          <w:ilvl w:val="0"/>
          <w:numId w:val="6"/>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избирать и быть избранным в органы и на должности Совета депутатов</w:t>
      </w:r>
    </w:p>
    <w:p w:rsidR="00D0422F" w:rsidRPr="007A141E" w:rsidRDefault="00D0422F" w:rsidP="007A141E">
      <w:pPr>
        <w:widowControl w:val="0"/>
        <w:numPr>
          <w:ilvl w:val="0"/>
          <w:numId w:val="6"/>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вносить предложения по повестке дня, по порядку ведения заседания;</w:t>
      </w:r>
    </w:p>
    <w:p w:rsidR="00D0422F" w:rsidRPr="007A141E" w:rsidRDefault="00D0422F" w:rsidP="007A141E">
      <w:pPr>
        <w:widowControl w:val="0"/>
        <w:numPr>
          <w:ilvl w:val="0"/>
          <w:numId w:val="6"/>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 xml:space="preserve">вносить проекты решений </w:t>
      </w:r>
      <w:r w:rsidRPr="007A141E">
        <w:rPr>
          <w:rFonts w:ascii="Times New Roman" w:hAnsi="Times New Roman" w:cs="Times New Roman"/>
          <w:i/>
          <w:iCs/>
          <w:color w:val="000000"/>
          <w:sz w:val="20"/>
          <w:szCs w:val="20"/>
        </w:rPr>
        <w:t>(наименование представительного органа)</w:t>
      </w:r>
      <w:r w:rsidRPr="007A141E">
        <w:rPr>
          <w:rFonts w:ascii="Times New Roman" w:hAnsi="Times New Roman" w:cs="Times New Roman"/>
          <w:color w:val="000000"/>
          <w:sz w:val="20"/>
          <w:szCs w:val="20"/>
        </w:rPr>
        <w:t xml:space="preserve"> и поправки к ним;</w:t>
      </w:r>
    </w:p>
    <w:p w:rsidR="00D0422F" w:rsidRPr="007A141E" w:rsidRDefault="00D0422F" w:rsidP="007A141E">
      <w:pPr>
        <w:widowControl w:val="0"/>
        <w:numPr>
          <w:ilvl w:val="0"/>
          <w:numId w:val="6"/>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вносить обращения к должностным лицам органов государственной власти и органов местного самоуправления по фактам нарушения законов Республики Хакасия, неисполнения решений Совета депутатов, либо вопросам, имеющим общественное значение и ставить вопрос о признании этих обращений «депутатским запросом»;</w:t>
      </w:r>
    </w:p>
    <w:p w:rsidR="00D0422F" w:rsidRPr="007A141E" w:rsidRDefault="00D0422F" w:rsidP="007A141E">
      <w:pPr>
        <w:widowControl w:val="0"/>
        <w:numPr>
          <w:ilvl w:val="0"/>
          <w:numId w:val="6"/>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участвовать в прениях, задавать вопросы докладчику (содокладчику), выступать по мотивам голосования (до голосования);</w:t>
      </w:r>
    </w:p>
    <w:p w:rsidR="00D0422F" w:rsidRPr="007A141E" w:rsidRDefault="00D0422F" w:rsidP="007A141E">
      <w:pPr>
        <w:widowControl w:val="0"/>
        <w:numPr>
          <w:ilvl w:val="0"/>
          <w:numId w:val="6"/>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требовать постановки своих предложений на голосование;</w:t>
      </w:r>
    </w:p>
    <w:p w:rsidR="00D0422F" w:rsidRPr="007A141E" w:rsidRDefault="00D0422F" w:rsidP="007A141E">
      <w:pPr>
        <w:widowControl w:val="0"/>
        <w:numPr>
          <w:ilvl w:val="0"/>
          <w:numId w:val="6"/>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настаивать на повторном подсчете голосов;</w:t>
      </w:r>
    </w:p>
    <w:p w:rsidR="00D0422F" w:rsidRPr="007A141E" w:rsidRDefault="00D0422F" w:rsidP="007A141E">
      <w:pPr>
        <w:widowControl w:val="0"/>
        <w:numPr>
          <w:ilvl w:val="0"/>
          <w:numId w:val="6"/>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высказывать мнение по персональному составу создаваемых или созданных Советом депутатов органов и кандидатурам должностных лиц, избрание (назначение, согласование) находится в компетенции Совета депутатов;</w:t>
      </w:r>
    </w:p>
    <w:p w:rsidR="00D0422F" w:rsidRPr="007A141E" w:rsidRDefault="00D0422F" w:rsidP="007A141E">
      <w:pPr>
        <w:widowControl w:val="0"/>
        <w:numPr>
          <w:ilvl w:val="0"/>
          <w:numId w:val="6"/>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 xml:space="preserve">вносить предложения о заслушивании в порядке контроля на заседании Совета депутатов информации об исполнении органами и должностными лицами местного самоуправления </w:t>
      </w:r>
      <w:r w:rsidRPr="007A141E">
        <w:rPr>
          <w:rFonts w:ascii="Times New Roman" w:hAnsi="Times New Roman" w:cs="Times New Roman"/>
          <w:color w:val="000000"/>
          <w:sz w:val="20"/>
          <w:szCs w:val="20"/>
        </w:rPr>
        <w:lastRenderedPageBreak/>
        <w:t>полномочий по решению вопросов местного значения;</w:t>
      </w:r>
    </w:p>
    <w:p w:rsidR="00D0422F" w:rsidRPr="007A141E" w:rsidRDefault="00D0422F" w:rsidP="007A141E">
      <w:pPr>
        <w:widowControl w:val="0"/>
        <w:numPr>
          <w:ilvl w:val="0"/>
          <w:numId w:val="6"/>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вносить предложения о необходимости проведения проверок и депутатских расследований по вопросам компетенции Совета депутатов;</w:t>
      </w:r>
    </w:p>
    <w:p w:rsidR="00D0422F" w:rsidRPr="007A141E" w:rsidRDefault="00D0422F" w:rsidP="007A141E">
      <w:pPr>
        <w:widowControl w:val="0"/>
        <w:numPr>
          <w:ilvl w:val="0"/>
          <w:numId w:val="6"/>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обращаться с письменными (устными) запросами к главе МО Таштыпский сельсовет, иным должностным лицам и органам местного самоуправления, а также руководителям иных организаций, расположенных на территории поселения;</w:t>
      </w:r>
    </w:p>
    <w:p w:rsidR="00D0422F" w:rsidRPr="007A141E" w:rsidRDefault="00D0422F" w:rsidP="007A141E">
      <w:pPr>
        <w:widowControl w:val="0"/>
        <w:numPr>
          <w:ilvl w:val="0"/>
          <w:numId w:val="6"/>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высказывать особое мнение при принятии решений Совета депутатов, которое в письменном виде прилагается к протоколу заседания Совета депутатов;</w:t>
      </w:r>
    </w:p>
    <w:p w:rsidR="00D0422F" w:rsidRPr="007A141E" w:rsidRDefault="00D0422F" w:rsidP="007A141E">
      <w:pPr>
        <w:widowControl w:val="0"/>
        <w:numPr>
          <w:ilvl w:val="0"/>
          <w:numId w:val="6"/>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оглашать имеющие местное значение обращения населения МО Таштыпский сельсовет, общественных объединений;</w:t>
      </w:r>
    </w:p>
    <w:p w:rsidR="00D0422F" w:rsidRPr="007A141E" w:rsidRDefault="00D0422F" w:rsidP="007A141E">
      <w:pPr>
        <w:widowControl w:val="0"/>
        <w:numPr>
          <w:ilvl w:val="0"/>
          <w:numId w:val="6"/>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знакомиться с протоколом заседания Совета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и записью своего выступления;</w:t>
      </w:r>
    </w:p>
    <w:p w:rsidR="00D0422F" w:rsidRPr="007A141E" w:rsidRDefault="00D0422F" w:rsidP="007A141E">
      <w:pPr>
        <w:widowControl w:val="0"/>
        <w:numPr>
          <w:ilvl w:val="0"/>
          <w:numId w:val="6"/>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использовать средства вид</w:t>
      </w:r>
      <w:proofErr w:type="gramStart"/>
      <w:r w:rsidRPr="007A141E">
        <w:rPr>
          <w:rFonts w:ascii="Times New Roman" w:hAnsi="Times New Roman" w:cs="Times New Roman"/>
          <w:color w:val="000000"/>
          <w:sz w:val="20"/>
          <w:szCs w:val="20"/>
        </w:rPr>
        <w:t>ео и ау</w:t>
      </w:r>
      <w:proofErr w:type="gramEnd"/>
      <w:r w:rsidRPr="007A141E">
        <w:rPr>
          <w:rFonts w:ascii="Times New Roman" w:hAnsi="Times New Roman" w:cs="Times New Roman"/>
          <w:color w:val="000000"/>
          <w:sz w:val="20"/>
          <w:szCs w:val="20"/>
        </w:rPr>
        <w:t>дио записи на заседаниях Совета депутатов, постоянных и других комиссиях Совета депутатов;</w:t>
      </w:r>
    </w:p>
    <w:p w:rsidR="00D0422F" w:rsidRPr="007A141E" w:rsidRDefault="00D0422F" w:rsidP="007A141E">
      <w:pPr>
        <w:widowControl w:val="0"/>
        <w:numPr>
          <w:ilvl w:val="0"/>
          <w:numId w:val="6"/>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пользоваться другими правами, предоставленными ему законодательством, Уставом МО Таштыпский сельсовет и настоящим Регламентом.</w:t>
      </w:r>
    </w:p>
    <w:p w:rsidR="00D0422F" w:rsidRPr="007A141E" w:rsidRDefault="00D0422F" w:rsidP="007A141E">
      <w:pPr>
        <w:shd w:val="clear" w:color="auto" w:fill="FFFFFF"/>
        <w:spacing w:after="0" w:line="240" w:lineRule="atLeast"/>
        <w:ind w:firstLine="36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21.</w:t>
      </w:r>
      <w:r w:rsidRPr="007A141E">
        <w:rPr>
          <w:rFonts w:ascii="Times New Roman" w:hAnsi="Times New Roman" w:cs="Times New Roman"/>
          <w:color w:val="000000"/>
          <w:sz w:val="20"/>
          <w:szCs w:val="20"/>
        </w:rPr>
        <w:t xml:space="preserve"> Депутат</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обязан:</w:t>
      </w:r>
    </w:p>
    <w:p w:rsidR="00D0422F" w:rsidRPr="007A141E" w:rsidRDefault="00D0422F" w:rsidP="007A141E">
      <w:pPr>
        <w:widowControl w:val="0"/>
        <w:numPr>
          <w:ilvl w:val="0"/>
          <w:numId w:val="7"/>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участвовать в заседаниях Совета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и в заседаниях его органов, в состав которых он избран;</w:t>
      </w:r>
    </w:p>
    <w:p w:rsidR="00D0422F" w:rsidRPr="007A141E" w:rsidRDefault="00D0422F" w:rsidP="007A141E">
      <w:pPr>
        <w:widowControl w:val="0"/>
        <w:numPr>
          <w:ilvl w:val="0"/>
          <w:numId w:val="7"/>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выполнять поручения Совета депутатов и его органов, данные в пределах их полномочий;</w:t>
      </w:r>
    </w:p>
    <w:p w:rsidR="00D0422F" w:rsidRPr="007A141E" w:rsidRDefault="00D0422F" w:rsidP="007A141E">
      <w:pPr>
        <w:widowControl w:val="0"/>
        <w:numPr>
          <w:ilvl w:val="0"/>
          <w:numId w:val="7"/>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 xml:space="preserve">проводить встречи в указанное время и </w:t>
      </w:r>
      <w:proofErr w:type="gramStart"/>
      <w:r w:rsidRPr="007A141E">
        <w:rPr>
          <w:rFonts w:ascii="Times New Roman" w:hAnsi="Times New Roman" w:cs="Times New Roman"/>
          <w:color w:val="000000"/>
          <w:sz w:val="20"/>
          <w:szCs w:val="20"/>
        </w:rPr>
        <w:t>месте</w:t>
      </w:r>
      <w:proofErr w:type="gramEnd"/>
      <w:r w:rsidRPr="007A141E">
        <w:rPr>
          <w:rFonts w:ascii="Times New Roman" w:hAnsi="Times New Roman" w:cs="Times New Roman"/>
          <w:color w:val="000000"/>
          <w:sz w:val="20"/>
          <w:szCs w:val="20"/>
        </w:rPr>
        <w:t xml:space="preserve">  с избирателями в своем округе не реже 1 раза в месяц;</w:t>
      </w:r>
    </w:p>
    <w:p w:rsidR="00D0422F" w:rsidRPr="007A141E" w:rsidRDefault="00D0422F" w:rsidP="007A141E">
      <w:pPr>
        <w:widowControl w:val="0"/>
        <w:numPr>
          <w:ilvl w:val="0"/>
          <w:numId w:val="7"/>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работать по разрешению обращений и заявлений граждан; осуществлять регистрацию обращений, заявлений избирателей и результаты работы по ним в журнале учета обращений и заявлений Совета депутатов.</w:t>
      </w:r>
    </w:p>
    <w:p w:rsidR="00D0422F" w:rsidRPr="007A141E" w:rsidRDefault="00D0422F" w:rsidP="007A141E">
      <w:pPr>
        <w:widowControl w:val="0"/>
        <w:numPr>
          <w:ilvl w:val="0"/>
          <w:numId w:val="7"/>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соблюдать настоящий Регламент, правила депутатской этики, кодекс чести депутата и выборного лица, порядок ведения заседания и законные требования Председателя на заседании Совета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Депутат обязан участвовать в каждом заседании Совета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В случае невозможности прибыть на заседание Совета депутатов депутат заблаговременно информирует об этом Председателя либо его заместителя. Уважительными причинами отсутствия на заседании признаются болезнь, отпуск, командировка и другие подобные обстоятельства, подтвержденные оправдательными документами.</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По решению председателя Совета депутатов информация о депутатах, систематически не участвующих в заседаниях или работе его органов, может быть опубликована (обнародована)  в средствах массовой информации или доведена до сведения общественных объединений, выдвинувших данного депутата.</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22.</w:t>
      </w:r>
      <w:r w:rsidRPr="007A141E">
        <w:rPr>
          <w:rFonts w:ascii="Times New Roman" w:hAnsi="Times New Roman" w:cs="Times New Roman"/>
          <w:color w:val="000000"/>
          <w:sz w:val="20"/>
          <w:szCs w:val="20"/>
        </w:rPr>
        <w:t xml:space="preserve"> Депутаты, работающие в Совете депутатов на постоянной основе, не могут заниматься другой оплачиваемой деятельностью, кроме научной, педагогической и иной творческой деятельностью, подчиняются внутреннему трудовому распорядку.</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 xml:space="preserve">Денежное содержание депутатов, работающих в Совете депутатов на постоянной основе, устанавливается решением Совета </w:t>
      </w:r>
      <w:proofErr w:type="gramStart"/>
      <w:r w:rsidRPr="007A141E">
        <w:rPr>
          <w:rFonts w:ascii="Times New Roman" w:hAnsi="Times New Roman" w:cs="Times New Roman"/>
          <w:color w:val="000000"/>
          <w:sz w:val="20"/>
          <w:szCs w:val="20"/>
        </w:rPr>
        <w:t>депутатов</w:t>
      </w:r>
      <w:proofErr w:type="gramEnd"/>
      <w:r w:rsidRPr="007A141E">
        <w:rPr>
          <w:rFonts w:ascii="Times New Roman" w:hAnsi="Times New Roman" w:cs="Times New Roman"/>
          <w:color w:val="000000"/>
          <w:sz w:val="20"/>
          <w:szCs w:val="20"/>
        </w:rPr>
        <w:t xml:space="preserve"> в соответствии действующим законодательством и Уставом МО Таштыпский сельсовет.</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В случае</w:t>
      </w:r>
      <w:proofErr w:type="gramStart"/>
      <w:r w:rsidRPr="007A141E">
        <w:rPr>
          <w:rFonts w:ascii="Times New Roman" w:hAnsi="Times New Roman" w:cs="Times New Roman"/>
          <w:color w:val="000000"/>
          <w:sz w:val="20"/>
          <w:szCs w:val="20"/>
        </w:rPr>
        <w:t>,</w:t>
      </w:r>
      <w:proofErr w:type="gramEnd"/>
      <w:r w:rsidRPr="007A141E">
        <w:rPr>
          <w:rFonts w:ascii="Times New Roman" w:hAnsi="Times New Roman" w:cs="Times New Roman"/>
          <w:color w:val="000000"/>
          <w:sz w:val="20"/>
          <w:szCs w:val="20"/>
        </w:rPr>
        <w:t xml:space="preserve"> если депутат не работает на постоянной основе, за время участия в заседании Совета депутатов ему производятся компенсационные выплаты для возмещения расходов, связанных с депутатской деятельностью, в порядке и размерах, установленных решением Совета депутатов.</w:t>
      </w:r>
    </w:p>
    <w:p w:rsidR="00D0422F" w:rsidRPr="007A141E" w:rsidRDefault="00D0422F" w:rsidP="007A141E">
      <w:pPr>
        <w:shd w:val="clear" w:color="auto" w:fill="FFFFFF"/>
        <w:spacing w:after="0" w:line="240" w:lineRule="atLeast"/>
        <w:ind w:firstLine="709"/>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Депутат в дни работы в Совете депутатов подчиняется правилам внутреннего трудового распорядка, утвержденным решением Совета депутатов, и требованиям, изложенным в кодексе чести депутата и выборного лица, принимаемом Советом депутатов</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09"/>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Освобождение от выполнения производственных или служебных обязанностей депутата, осуществляющего полномочия без отрыва от производства, на время выполнения депутатской деятельности производится по инициативе депутата на основании уведомления, направляемого по месту работы депутата заблаговременно либо по согласованию с руководителем учреждения, организации, предприятия, где депутат занят на постоянной работе.</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23.</w:t>
      </w:r>
      <w:r w:rsidRPr="007A141E">
        <w:rPr>
          <w:rFonts w:ascii="Times New Roman" w:hAnsi="Times New Roman" w:cs="Times New Roman"/>
          <w:color w:val="000000"/>
          <w:sz w:val="20"/>
          <w:szCs w:val="20"/>
        </w:rPr>
        <w:t xml:space="preserve"> Совет депутатов по вопросам своего ведения может проводить депутатские слушания (далее – слушания).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На слушаниях депутатами и приглашенными могут обсуждаться:</w:t>
      </w:r>
    </w:p>
    <w:p w:rsidR="00D0422F" w:rsidRPr="007A141E" w:rsidRDefault="00D0422F" w:rsidP="007A141E">
      <w:pPr>
        <w:widowControl w:val="0"/>
        <w:numPr>
          <w:ilvl w:val="0"/>
          <w:numId w:val="8"/>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проекты, требующие публичного обсуждения;</w:t>
      </w:r>
    </w:p>
    <w:p w:rsidR="00D0422F" w:rsidRPr="007A141E" w:rsidRDefault="00D0422F" w:rsidP="007A141E">
      <w:pPr>
        <w:widowControl w:val="0"/>
        <w:numPr>
          <w:ilvl w:val="0"/>
          <w:numId w:val="8"/>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проект бюджета МО Таштыпский сельсовет и отчет о его исполнении;</w:t>
      </w:r>
    </w:p>
    <w:p w:rsidR="00D0422F" w:rsidRPr="007A141E" w:rsidRDefault="00D0422F" w:rsidP="007A141E">
      <w:pPr>
        <w:widowControl w:val="0"/>
        <w:numPr>
          <w:ilvl w:val="0"/>
          <w:numId w:val="8"/>
        </w:numPr>
        <w:shd w:val="clear" w:color="auto" w:fill="FFFFFF"/>
        <w:autoSpaceDE w:val="0"/>
        <w:autoSpaceDN w:val="0"/>
        <w:adjustRightInd w:val="0"/>
        <w:spacing w:after="0" w:line="240" w:lineRule="atLeast"/>
        <w:jc w:val="both"/>
        <w:rPr>
          <w:rFonts w:ascii="Times New Roman" w:hAnsi="Times New Roman" w:cs="Times New Roman"/>
          <w:i/>
          <w:iCs/>
          <w:sz w:val="20"/>
          <w:szCs w:val="20"/>
        </w:rPr>
      </w:pPr>
      <w:r w:rsidRPr="007A141E">
        <w:rPr>
          <w:rFonts w:ascii="Times New Roman" w:hAnsi="Times New Roman" w:cs="Times New Roman"/>
          <w:color w:val="000000"/>
          <w:sz w:val="20"/>
          <w:szCs w:val="20"/>
        </w:rPr>
        <w:t>другие вопросы местного значения;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proofErr w:type="gramStart"/>
      <w:r w:rsidRPr="007A141E">
        <w:rPr>
          <w:rFonts w:ascii="Times New Roman" w:hAnsi="Times New Roman" w:cs="Times New Roman"/>
          <w:color w:val="000000"/>
          <w:sz w:val="20"/>
          <w:szCs w:val="20"/>
        </w:rPr>
        <w:t xml:space="preserve">Слушания проводятся Советом депутатов по инициативе главы поселения, депутатов (не менее одной пятой от установленного числа депутатов), постоянных комиссий </w:t>
      </w:r>
      <w:r w:rsidRPr="007A141E">
        <w:rPr>
          <w:rFonts w:ascii="Times New Roman" w:hAnsi="Times New Roman" w:cs="Times New Roman"/>
          <w:i/>
          <w:iCs/>
          <w:color w:val="000000"/>
          <w:sz w:val="20"/>
          <w:szCs w:val="20"/>
        </w:rPr>
        <w:t xml:space="preserve">(перечень субъектов обладающих </w:t>
      </w:r>
      <w:r w:rsidRPr="007A141E">
        <w:rPr>
          <w:rFonts w:ascii="Times New Roman" w:hAnsi="Times New Roman" w:cs="Times New Roman"/>
          <w:i/>
          <w:iCs/>
          <w:color w:val="000000"/>
          <w:sz w:val="20"/>
          <w:szCs w:val="20"/>
        </w:rPr>
        <w:lastRenderedPageBreak/>
        <w:t>правом инициативы может быть расширен, например, главой администрации муниципального образования, Советом (Президиумом представительного органа)</w:t>
      </w:r>
      <w:r w:rsidRPr="007A141E">
        <w:rPr>
          <w:rFonts w:ascii="Times New Roman" w:hAnsi="Times New Roman" w:cs="Times New Roman"/>
          <w:color w:val="000000"/>
          <w:sz w:val="20"/>
          <w:szCs w:val="20"/>
        </w:rPr>
        <w:t>.</w:t>
      </w:r>
      <w:proofErr w:type="gramEnd"/>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Слушания правомочны, если в них принимает участие не менее половины от установленного числа депутатов Совета.</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24.</w:t>
      </w:r>
      <w:r w:rsidRPr="007A141E">
        <w:rPr>
          <w:rFonts w:ascii="Times New Roman" w:hAnsi="Times New Roman" w:cs="Times New Roman"/>
          <w:color w:val="000000"/>
          <w:sz w:val="20"/>
          <w:szCs w:val="20"/>
        </w:rPr>
        <w:t xml:space="preserve"> Слушания носят открытый характер. Информация о теме слушаний, времени и месте их проведения доводится до населения МО Таштыпский сельсовет через средства массовой информации не менее чем за 10 (дней) дней до дня проведения слушаний.</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Состав лиц, приглашаемых на слушания, определяется постоянной комиссией, которой организуются эти слушания. Председатель Совета депутатов вправе дополнить список приглашенных лиц. Лица, включенные в список приглашенных на депутатские слушания, не менее чем за 5 дней извещаются о приглашении аппаратом главы поселения. В случае невозможности личного участия, приглашенные лица информируют об этом организаторов слушаний и согласовывают вопрос о замене приглашенного лица другим ответственным лицом.</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По предложению постоянной комиссии, распоряжением председателя Совета депутатов в помощь постоянной комиссии создается временная рабочая группа из числа депутатов и заинтересованных лиц для подготовки материалов по вопросам, выносимым на слушания.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25.</w:t>
      </w:r>
      <w:r w:rsidRPr="007A141E">
        <w:rPr>
          <w:rFonts w:ascii="Times New Roman" w:hAnsi="Times New Roman" w:cs="Times New Roman"/>
          <w:color w:val="000000"/>
          <w:sz w:val="20"/>
          <w:szCs w:val="20"/>
        </w:rPr>
        <w:t xml:space="preserve"> Слушания ведет глава поселения или заместитель председателя Совета депутатов либо по их поручению председатель </w:t>
      </w:r>
      <w:r w:rsidRPr="007A141E">
        <w:rPr>
          <w:rFonts w:ascii="Times New Roman" w:hAnsi="Times New Roman" w:cs="Times New Roman"/>
          <w:i/>
          <w:iCs/>
          <w:color w:val="000000"/>
          <w:sz w:val="20"/>
          <w:szCs w:val="20"/>
        </w:rPr>
        <w:t>(или заместитель председателя)</w:t>
      </w:r>
      <w:r w:rsidRPr="007A141E">
        <w:rPr>
          <w:rFonts w:ascii="Times New Roman" w:hAnsi="Times New Roman" w:cs="Times New Roman"/>
          <w:color w:val="000000"/>
          <w:sz w:val="20"/>
          <w:szCs w:val="20"/>
        </w:rPr>
        <w:t xml:space="preserve"> соответствующей постоянной комиссии.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Для выступления на слушаниях отводится:</w:t>
      </w:r>
    </w:p>
    <w:p w:rsidR="00D0422F" w:rsidRPr="007A141E" w:rsidRDefault="00D0422F" w:rsidP="007A141E">
      <w:pPr>
        <w:widowControl w:val="0"/>
        <w:numPr>
          <w:ilvl w:val="0"/>
          <w:numId w:val="9"/>
        </w:numPr>
        <w:shd w:val="clear" w:color="auto" w:fill="FFFFFF"/>
        <w:autoSpaceDE w:val="0"/>
        <w:autoSpaceDN w:val="0"/>
        <w:adjustRightInd w:val="0"/>
        <w:spacing w:after="0" w:line="240" w:lineRule="atLeast"/>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вступительное слово председательствующего на слушаниях от 10 до 30 минут;</w:t>
      </w:r>
    </w:p>
    <w:p w:rsidR="00D0422F" w:rsidRPr="007A141E" w:rsidRDefault="00D0422F" w:rsidP="007A141E">
      <w:pPr>
        <w:widowControl w:val="0"/>
        <w:numPr>
          <w:ilvl w:val="0"/>
          <w:numId w:val="9"/>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доклад, содоклад до  10-20 минут;</w:t>
      </w:r>
    </w:p>
    <w:p w:rsidR="00D0422F" w:rsidRPr="007A141E" w:rsidRDefault="00D0422F" w:rsidP="007A141E">
      <w:pPr>
        <w:widowControl w:val="0"/>
        <w:numPr>
          <w:ilvl w:val="0"/>
          <w:numId w:val="9"/>
        </w:numPr>
        <w:shd w:val="clear" w:color="auto" w:fill="FFFFFF"/>
        <w:autoSpaceDE w:val="0"/>
        <w:autoSpaceDN w:val="0"/>
        <w:adjustRightInd w:val="0"/>
        <w:spacing w:after="0" w:line="240" w:lineRule="atLeast"/>
        <w:jc w:val="both"/>
        <w:rPr>
          <w:rFonts w:ascii="Times New Roman" w:hAnsi="Times New Roman" w:cs="Times New Roman"/>
          <w:i/>
          <w:iCs/>
          <w:sz w:val="20"/>
          <w:szCs w:val="20"/>
        </w:rPr>
      </w:pPr>
      <w:r w:rsidRPr="007A141E">
        <w:rPr>
          <w:rFonts w:ascii="Times New Roman" w:hAnsi="Times New Roman" w:cs="Times New Roman"/>
          <w:color w:val="000000"/>
          <w:sz w:val="20"/>
          <w:szCs w:val="20"/>
        </w:rPr>
        <w:t>выступления в прениях до 3-5 минут;</w:t>
      </w:r>
    </w:p>
    <w:p w:rsidR="00D0422F" w:rsidRPr="007A141E" w:rsidRDefault="00D0422F" w:rsidP="007A141E">
      <w:pPr>
        <w:widowControl w:val="0"/>
        <w:numPr>
          <w:ilvl w:val="0"/>
          <w:numId w:val="9"/>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на вопросы и ответы до 1 часа.</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Председательствующий на слушаниях предоставляет слово для выступления депутатам, приглашенным лицам, следит за порядком обсуждения, выступает с сообщениями, подводит итоги слушаний и оглашает принятые обращения, заключения, рекомендации.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Слушания начинаются краткой информацией председательствующего на слушаниях о существе обсуждаемого вопроса, его значимости, порядке проведения заседания, составе приглашенных лиц. Затем предоставляется слово представителю постоянной комиссии для доклада по обсуждаемому вопросу, после чего вправе выступить участвующие в слушаниях депутаты и приглашенные лица. Продолжительность слушаний определяет постоянная комиссия, исходя из характера обсуждаемых вопросов.</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После выступлений приглашенных лиц следуют вопросы депутатов и присутствующих и ответы на них. Вопросы могут быть заданы как в устной, так и в письменной форме. Приглашенные лица не вправе вмешиваться без основания в ход слушаний, прерывать их выкриками, аплодисментами. Председательствующий на слушаниях может удалить нарушителей порядка из зала заседаний.</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По результатам слушаний принимаются обращения, заключения, рекомендации отражающие позицию депутатов и участников слушаний по рассматриваемому вопросу, и направляются в адрес заинтересованных лиц, могут быть опубликованы в печати.</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Обращения, заключения, рекомендации принимаются путем одобрения большинством голосов принявших участие в слушаниях депутатов.</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 xml:space="preserve">Обращения, заключения, рекомендации по результатам слушаний подлежат рассмотрению на очередном заседании </w:t>
      </w:r>
      <w:r w:rsidRPr="007A141E">
        <w:rPr>
          <w:rFonts w:ascii="Times New Roman" w:hAnsi="Times New Roman" w:cs="Times New Roman"/>
          <w:i/>
          <w:iCs/>
          <w:color w:val="000000"/>
          <w:sz w:val="20"/>
          <w:szCs w:val="20"/>
        </w:rPr>
        <w:t xml:space="preserve">(наименование представительного органа). </w:t>
      </w:r>
      <w:r w:rsidRPr="007A141E">
        <w:rPr>
          <w:rFonts w:ascii="Times New Roman" w:hAnsi="Times New Roman" w:cs="Times New Roman"/>
          <w:color w:val="000000"/>
          <w:sz w:val="20"/>
          <w:szCs w:val="20"/>
        </w:rPr>
        <w:t>Слушания протоколируются. Протокол подписывается председательствующим на слушаниях.</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 xml:space="preserve">Статья 26. </w:t>
      </w:r>
      <w:r w:rsidRPr="007A141E">
        <w:rPr>
          <w:rFonts w:ascii="Times New Roman" w:hAnsi="Times New Roman" w:cs="Times New Roman"/>
          <w:color w:val="000000"/>
          <w:sz w:val="20"/>
          <w:szCs w:val="20"/>
        </w:rPr>
        <w:t>По фактам нарушения государственными органами, органами местного самоуправления или должностными лицами положений действующего федерального и республиканского  законодательства, а также решений Совета депутатов депутат или группа депутатов могут оформить в адрес Совета депутатов письменное обращение по вскрытому факту с просьбой признать данное обращение «</w:t>
      </w:r>
      <w:r w:rsidRPr="007A141E">
        <w:rPr>
          <w:rFonts w:ascii="Times New Roman" w:hAnsi="Times New Roman" w:cs="Times New Roman"/>
          <w:b/>
          <w:bCs/>
          <w:i/>
          <w:iCs/>
          <w:color w:val="000000"/>
          <w:sz w:val="20"/>
          <w:szCs w:val="20"/>
        </w:rPr>
        <w:t>депутатским запросом</w:t>
      </w:r>
      <w:r w:rsidRPr="007A141E">
        <w:rPr>
          <w:rFonts w:ascii="Times New Roman" w:hAnsi="Times New Roman" w:cs="Times New Roman"/>
          <w:color w:val="000000"/>
          <w:sz w:val="20"/>
          <w:szCs w:val="20"/>
        </w:rPr>
        <w:t>». Запрос оформляется депутатом на депутатском бланке установленного образца и регистрируется в делопроизводстве</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Совета депутатов</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Обращение депутата рассматривается на ближайшем заседании Совета депутатов с включением данного вопроса в повестку заседания Совета депутатов</w:t>
      </w:r>
      <w:r w:rsidRPr="007A141E">
        <w:rPr>
          <w:rFonts w:ascii="Times New Roman" w:hAnsi="Times New Roman" w:cs="Times New Roman"/>
          <w:i/>
          <w:iCs/>
          <w:color w:val="000000"/>
          <w:sz w:val="20"/>
          <w:szCs w:val="20"/>
        </w:rPr>
        <w:t>.</w:t>
      </w:r>
      <w:r w:rsidRPr="007A141E">
        <w:rPr>
          <w:rFonts w:ascii="Times New Roman" w:hAnsi="Times New Roman" w:cs="Times New Roman"/>
          <w:color w:val="000000"/>
          <w:sz w:val="20"/>
          <w:szCs w:val="20"/>
        </w:rPr>
        <w:t xml:space="preserve"> Депутату - автору обращения на заседании предоставляется слово для разъяснения своей позиции по поднятой проблеме. По результатам рассмотрения обращения депутата Совет депутатов </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вправе принять одно из следующих решений:</w:t>
      </w:r>
    </w:p>
    <w:p w:rsidR="00D0422F" w:rsidRPr="007A141E" w:rsidRDefault="00D0422F" w:rsidP="007A141E">
      <w:pPr>
        <w:widowControl w:val="0"/>
        <w:numPr>
          <w:ilvl w:val="0"/>
          <w:numId w:val="10"/>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считать обращение «</w:t>
      </w:r>
      <w:r w:rsidRPr="007A141E">
        <w:rPr>
          <w:rFonts w:ascii="Times New Roman" w:hAnsi="Times New Roman" w:cs="Times New Roman"/>
          <w:b/>
          <w:bCs/>
          <w:i/>
          <w:iCs/>
          <w:color w:val="000000"/>
          <w:sz w:val="20"/>
          <w:szCs w:val="20"/>
        </w:rPr>
        <w:t>депутатским запросом</w:t>
      </w:r>
      <w:r w:rsidRPr="007A141E">
        <w:rPr>
          <w:rFonts w:ascii="Times New Roman" w:hAnsi="Times New Roman" w:cs="Times New Roman"/>
          <w:color w:val="000000"/>
          <w:sz w:val="20"/>
          <w:szCs w:val="20"/>
        </w:rPr>
        <w:t>»;</w:t>
      </w:r>
    </w:p>
    <w:p w:rsidR="00D0422F" w:rsidRPr="007A141E" w:rsidRDefault="00D0422F" w:rsidP="007A141E">
      <w:pPr>
        <w:widowControl w:val="0"/>
        <w:numPr>
          <w:ilvl w:val="0"/>
          <w:numId w:val="10"/>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направить материалы в соответствующую постоянную комиссию для проработки вопроса, и при необходимости, проведения проверки по существу вопроса;</w:t>
      </w:r>
    </w:p>
    <w:p w:rsidR="00D0422F" w:rsidRPr="007A141E" w:rsidRDefault="00D0422F" w:rsidP="007A141E">
      <w:pPr>
        <w:widowControl w:val="0"/>
        <w:numPr>
          <w:ilvl w:val="0"/>
          <w:numId w:val="10"/>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предложить инициатору (инициаторам) решить вопрос в рабочем порядке в рамках депутатских полномочий.</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Решение о признании обращения «</w:t>
      </w:r>
      <w:r w:rsidRPr="007A141E">
        <w:rPr>
          <w:rFonts w:ascii="Times New Roman" w:hAnsi="Times New Roman" w:cs="Times New Roman"/>
          <w:b/>
          <w:bCs/>
          <w:i/>
          <w:iCs/>
          <w:color w:val="000000"/>
          <w:sz w:val="20"/>
          <w:szCs w:val="20"/>
        </w:rPr>
        <w:t>депутатским запросом</w:t>
      </w:r>
      <w:r w:rsidRPr="007A141E">
        <w:rPr>
          <w:rFonts w:ascii="Times New Roman" w:hAnsi="Times New Roman" w:cs="Times New Roman"/>
          <w:color w:val="000000"/>
          <w:sz w:val="20"/>
          <w:szCs w:val="20"/>
        </w:rPr>
        <w:t>» принимается Советом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большинством голосов от числа присутствующих депутатов и оформляется решением</w:t>
      </w:r>
      <w:r w:rsidRPr="007A141E">
        <w:rPr>
          <w:rFonts w:ascii="Times New Roman" w:hAnsi="Times New Roman" w:cs="Times New Roman"/>
          <w:i/>
          <w:iCs/>
          <w:color w:val="000000"/>
          <w:sz w:val="20"/>
          <w:szCs w:val="20"/>
        </w:rPr>
        <w:t>.</w:t>
      </w:r>
      <w:r w:rsidRPr="007A141E">
        <w:rPr>
          <w:rFonts w:ascii="Times New Roman" w:hAnsi="Times New Roman" w:cs="Times New Roman"/>
          <w:color w:val="000000"/>
          <w:sz w:val="20"/>
          <w:szCs w:val="20"/>
        </w:rPr>
        <w:t xml:space="preserve"> В случае признания обращения «</w:t>
      </w:r>
      <w:r w:rsidRPr="007A141E">
        <w:rPr>
          <w:rFonts w:ascii="Times New Roman" w:hAnsi="Times New Roman" w:cs="Times New Roman"/>
          <w:b/>
          <w:bCs/>
          <w:i/>
          <w:iCs/>
          <w:color w:val="000000"/>
          <w:sz w:val="20"/>
          <w:szCs w:val="20"/>
        </w:rPr>
        <w:t>депутатским запросом</w:t>
      </w:r>
      <w:r w:rsidRPr="007A141E">
        <w:rPr>
          <w:rFonts w:ascii="Times New Roman" w:hAnsi="Times New Roman" w:cs="Times New Roman"/>
          <w:color w:val="000000"/>
          <w:sz w:val="20"/>
          <w:szCs w:val="20"/>
        </w:rPr>
        <w:t xml:space="preserve">» Совет депутатов оформляет соответствующее сообщение в адрес </w:t>
      </w:r>
      <w:r w:rsidRPr="007A141E">
        <w:rPr>
          <w:rFonts w:ascii="Times New Roman" w:hAnsi="Times New Roman" w:cs="Times New Roman"/>
          <w:color w:val="000000"/>
          <w:sz w:val="20"/>
          <w:szCs w:val="20"/>
        </w:rPr>
        <w:lastRenderedPageBreak/>
        <w:t>организации, в компетенции которой находится решение поднятого в запросе вопроса (проблемы). После регистрации в делопроизводстве Совета депутатов запрос направляется установленным порядком адресату.</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proofErr w:type="gramStart"/>
      <w:r w:rsidRPr="007A141E">
        <w:rPr>
          <w:rFonts w:ascii="Times New Roman" w:hAnsi="Times New Roman" w:cs="Times New Roman"/>
          <w:color w:val="000000"/>
          <w:sz w:val="20"/>
          <w:szCs w:val="20"/>
        </w:rPr>
        <w:t>Должностное лицо, к которому обращен запрос, должен дать ответ на него в устной на заседании Совета депутатов или письменной форме не позднее чем через 15 дней со дня его получения или иной, установленный в запросе, срок.</w:t>
      </w:r>
      <w:proofErr w:type="gramEnd"/>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Запрос и письменный ответ на него оглашаются</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 xml:space="preserve">на очередном </w:t>
      </w:r>
      <w:proofErr w:type="gramStart"/>
      <w:r w:rsidRPr="007A141E">
        <w:rPr>
          <w:rFonts w:ascii="Times New Roman" w:hAnsi="Times New Roman" w:cs="Times New Roman"/>
          <w:color w:val="000000"/>
          <w:sz w:val="20"/>
          <w:szCs w:val="20"/>
        </w:rPr>
        <w:t>заседании</w:t>
      </w:r>
      <w:proofErr w:type="gramEnd"/>
      <w:r w:rsidRPr="007A141E">
        <w:rPr>
          <w:rFonts w:ascii="Times New Roman" w:hAnsi="Times New Roman" w:cs="Times New Roman"/>
          <w:color w:val="000000"/>
          <w:sz w:val="20"/>
          <w:szCs w:val="20"/>
        </w:rPr>
        <w:t xml:space="preserve">  и Совет депутатов </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принимает по нему соответствующее решение.</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b/>
          <w:bCs/>
          <w:i/>
          <w:iCs/>
          <w:color w:val="000000"/>
          <w:sz w:val="20"/>
          <w:szCs w:val="20"/>
        </w:rPr>
        <w:t xml:space="preserve">Статья 27. </w:t>
      </w:r>
      <w:r w:rsidRPr="007A141E">
        <w:rPr>
          <w:rFonts w:ascii="Times New Roman" w:hAnsi="Times New Roman" w:cs="Times New Roman"/>
          <w:color w:val="000000"/>
          <w:sz w:val="20"/>
          <w:szCs w:val="20"/>
        </w:rPr>
        <w:t>Депутат обязан соблюдать нормы депутатской этики, установленные кодексом чести депутата и выборного лица. В случае нарушения депутатской этики вопрос о поведении депутата рассматривается на заседании мандатной комиссии и по депутатской этике либо на  постоянной комиссии, в состав которой он входит, а в случае необходимости – на заседании Совета депутатов</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В случае нарушения депутатом порядка ведения заседания, выступления без разрешения председательствующего, допущение в своем выступлении оскорбительных выражений председательствующий на заседании вправе призвать его к порядку. Депутат, который на том же заседании был призван к порядку, получает от председательствующего порицание. В случае отказа депутата подчиниться порицанию, заседание может быть объявлено закрытым.</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Депутат не должен использовать в личных целях преимущество своего депутатского статуса во взаимоотношениях с должностными лицами, а также представленную ему информацию.</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p>
    <w:p w:rsidR="00D0422F" w:rsidRPr="007A141E" w:rsidRDefault="00D0422F" w:rsidP="007A141E">
      <w:pPr>
        <w:shd w:val="clear" w:color="auto" w:fill="FFFFFF"/>
        <w:spacing w:after="0" w:line="240" w:lineRule="atLeast"/>
        <w:ind w:firstLine="720"/>
        <w:jc w:val="center"/>
        <w:rPr>
          <w:rFonts w:ascii="Times New Roman" w:hAnsi="Times New Roman" w:cs="Times New Roman"/>
          <w:b/>
          <w:bCs/>
          <w:color w:val="000000"/>
          <w:sz w:val="20"/>
          <w:szCs w:val="20"/>
        </w:rPr>
      </w:pPr>
      <w:r w:rsidRPr="007A141E">
        <w:rPr>
          <w:rFonts w:ascii="Times New Roman" w:hAnsi="Times New Roman" w:cs="Times New Roman"/>
          <w:b/>
          <w:bCs/>
          <w:color w:val="000000"/>
          <w:sz w:val="20"/>
          <w:szCs w:val="20"/>
        </w:rPr>
        <w:t xml:space="preserve">Глава </w:t>
      </w:r>
      <w:r w:rsidRPr="007A141E">
        <w:rPr>
          <w:rFonts w:ascii="Times New Roman" w:hAnsi="Times New Roman" w:cs="Times New Roman"/>
          <w:b/>
          <w:bCs/>
          <w:color w:val="000000"/>
          <w:sz w:val="20"/>
          <w:szCs w:val="20"/>
          <w:lang w:val="en-US"/>
        </w:rPr>
        <w:t>IV</w:t>
      </w:r>
      <w:r w:rsidRPr="007A141E">
        <w:rPr>
          <w:rFonts w:ascii="Times New Roman" w:hAnsi="Times New Roman" w:cs="Times New Roman"/>
          <w:b/>
          <w:bCs/>
          <w:color w:val="000000"/>
          <w:sz w:val="20"/>
          <w:szCs w:val="20"/>
        </w:rPr>
        <w:t>. ОСОБЕННОСТИ СОЗЫВА, ПОДГОТОВКИ И ПРОВЕДЕНИЯ</w:t>
      </w:r>
      <w:r w:rsidRPr="007A141E">
        <w:rPr>
          <w:rFonts w:ascii="Times New Roman" w:hAnsi="Times New Roman" w:cs="Times New Roman"/>
          <w:b/>
          <w:bCs/>
          <w:sz w:val="20"/>
          <w:szCs w:val="20"/>
        </w:rPr>
        <w:t xml:space="preserve"> </w:t>
      </w:r>
      <w:r w:rsidRPr="007A141E">
        <w:rPr>
          <w:rFonts w:ascii="Times New Roman" w:hAnsi="Times New Roman" w:cs="Times New Roman"/>
          <w:b/>
          <w:bCs/>
          <w:color w:val="000000"/>
          <w:sz w:val="20"/>
          <w:szCs w:val="20"/>
        </w:rPr>
        <w:t>ПЕРВОГО ОРГАНИЗАЦИОННОГО ЗАСЕДАНИЯ СОВЕТА ДЕПУТАТОВ НОВОГО СОСТАВА</w:t>
      </w:r>
    </w:p>
    <w:p w:rsidR="00D0422F" w:rsidRPr="007A141E" w:rsidRDefault="00D0422F" w:rsidP="007A141E">
      <w:pPr>
        <w:shd w:val="clear" w:color="auto" w:fill="FFFFFF"/>
        <w:spacing w:after="0" w:line="240" w:lineRule="atLeast"/>
        <w:ind w:firstLine="720"/>
        <w:jc w:val="center"/>
        <w:rPr>
          <w:rFonts w:ascii="Times New Roman" w:hAnsi="Times New Roman" w:cs="Times New Roman"/>
          <w:b/>
          <w:bCs/>
          <w:color w:val="000000"/>
          <w:sz w:val="20"/>
          <w:szCs w:val="20"/>
        </w:rPr>
      </w:pP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b/>
          <w:bCs/>
          <w:i/>
          <w:iCs/>
          <w:color w:val="000000"/>
          <w:sz w:val="20"/>
          <w:szCs w:val="20"/>
        </w:rPr>
        <w:t>Статья 28.</w:t>
      </w:r>
      <w:r w:rsidRPr="007A141E">
        <w:rPr>
          <w:rFonts w:ascii="Times New Roman" w:hAnsi="Times New Roman" w:cs="Times New Roman"/>
          <w:color w:val="000000"/>
          <w:sz w:val="20"/>
          <w:szCs w:val="20"/>
        </w:rPr>
        <w:t xml:space="preserve"> Первое организационное заседание Совета депутатов </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 xml:space="preserve">нового созыва созывается председателем избирательной комиссии муниципального образования не позднее 2 недель после официального опубликования </w:t>
      </w:r>
      <w:proofErr w:type="gramStart"/>
      <w:r w:rsidRPr="007A141E">
        <w:rPr>
          <w:rFonts w:ascii="Times New Roman" w:hAnsi="Times New Roman" w:cs="Times New Roman"/>
          <w:color w:val="000000"/>
          <w:sz w:val="20"/>
          <w:szCs w:val="20"/>
        </w:rPr>
        <w:t>результатов выборов депутатов Совета депутатов нового созыва</w:t>
      </w:r>
      <w:proofErr w:type="gramEnd"/>
      <w:r w:rsidRPr="007A141E">
        <w:rPr>
          <w:rFonts w:ascii="Times New Roman" w:hAnsi="Times New Roman" w:cs="Times New Roman"/>
          <w:color w:val="000000"/>
          <w:sz w:val="20"/>
          <w:szCs w:val="20"/>
        </w:rPr>
        <w:t xml:space="preserve"> при условии, если избрано не менее двух третей депутатов от установленного числа депутатов и главы поселения</w:t>
      </w:r>
      <w:r w:rsidRPr="007A141E">
        <w:rPr>
          <w:rFonts w:ascii="Times New Roman" w:hAnsi="Times New Roman" w:cs="Times New Roman"/>
          <w:i/>
          <w:iCs/>
          <w:color w:val="000000"/>
          <w:sz w:val="20"/>
          <w:szCs w:val="20"/>
        </w:rPr>
        <w:t xml:space="preserve">. </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b/>
          <w:bCs/>
          <w:i/>
          <w:iCs/>
          <w:color w:val="000000"/>
          <w:sz w:val="20"/>
          <w:szCs w:val="20"/>
        </w:rPr>
        <w:t>Статья 29.</w:t>
      </w:r>
      <w:r w:rsidRPr="007A141E">
        <w:rPr>
          <w:rFonts w:ascii="Times New Roman" w:hAnsi="Times New Roman" w:cs="Times New Roman"/>
          <w:color w:val="000000"/>
          <w:sz w:val="20"/>
          <w:szCs w:val="20"/>
        </w:rPr>
        <w:t xml:space="preserve"> Заседание Совета депутатов правомочно, если на них присутствует не менее двух третей от установленного числа депутатов Совета</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Первое организационное заседание Совета депутатов проводится по временному Регламенту, принимаемому Советом.</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b/>
          <w:bCs/>
          <w:i/>
          <w:iCs/>
          <w:color w:val="000000"/>
          <w:sz w:val="20"/>
          <w:szCs w:val="20"/>
        </w:rPr>
        <w:t>Статья 30.</w:t>
      </w:r>
      <w:r w:rsidRPr="007A141E">
        <w:rPr>
          <w:rFonts w:ascii="Times New Roman" w:hAnsi="Times New Roman" w:cs="Times New Roman"/>
          <w:color w:val="000000"/>
          <w:sz w:val="20"/>
          <w:szCs w:val="20"/>
        </w:rPr>
        <w:t xml:space="preserve"> Первое организационное заседание Совета депутатов открывается председателем Избирательной комиссии муниципального образования</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После заслушивания итогов выборов и вручения мандатов депутатам и главе поселения избирается мандатная комиссия и по депутатской этике. Комиссия рассматривает итоги выборов и утверждает их. После утверждения результатов выборов председатель избирательной комиссии передает полномочия по ведению заседания Совета депутатов главе поселения исполняющему по закону полномочия председателя Совета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31.</w:t>
      </w:r>
      <w:r w:rsidRPr="007A141E">
        <w:rPr>
          <w:rFonts w:ascii="Times New Roman" w:hAnsi="Times New Roman" w:cs="Times New Roman"/>
          <w:color w:val="000000"/>
          <w:sz w:val="20"/>
          <w:szCs w:val="20"/>
        </w:rPr>
        <w:t xml:space="preserve"> На первом заседании, в порядке, предусмотренном настоящим Регламентом, Совет депутатов:</w:t>
      </w:r>
    </w:p>
    <w:p w:rsidR="00D0422F" w:rsidRPr="007A141E" w:rsidRDefault="00D0422F" w:rsidP="007A141E">
      <w:pPr>
        <w:widowControl w:val="0"/>
        <w:numPr>
          <w:ilvl w:val="0"/>
          <w:numId w:val="11"/>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заслушивает отчет председателя Избирательной комиссии муниципального образования об итогах выборов в Совет депутатов и главы муниципального образования;</w:t>
      </w:r>
    </w:p>
    <w:p w:rsidR="00D0422F" w:rsidRPr="007A141E" w:rsidRDefault="00D0422F" w:rsidP="007A141E">
      <w:pPr>
        <w:widowControl w:val="0"/>
        <w:numPr>
          <w:ilvl w:val="0"/>
          <w:numId w:val="11"/>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избирает заместителя председателя Совета депутатов;</w:t>
      </w:r>
    </w:p>
    <w:p w:rsidR="00D0422F" w:rsidRPr="007A141E" w:rsidRDefault="00D0422F" w:rsidP="007A141E">
      <w:pPr>
        <w:widowControl w:val="0"/>
        <w:numPr>
          <w:ilvl w:val="0"/>
          <w:numId w:val="11"/>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формирует постоянные и временные комиссии Совета депутатов;</w:t>
      </w:r>
    </w:p>
    <w:p w:rsidR="00D0422F" w:rsidRPr="007A141E" w:rsidRDefault="00D0422F" w:rsidP="007A141E">
      <w:pPr>
        <w:widowControl w:val="0"/>
        <w:numPr>
          <w:ilvl w:val="0"/>
          <w:numId w:val="11"/>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вручаются удостоверения и значки депутата;</w:t>
      </w:r>
    </w:p>
    <w:p w:rsidR="00D0422F" w:rsidRPr="007A141E" w:rsidRDefault="00D0422F" w:rsidP="007A141E">
      <w:pPr>
        <w:widowControl w:val="0"/>
        <w:numPr>
          <w:ilvl w:val="0"/>
          <w:numId w:val="11"/>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иные вопросы, отнесенные к компетенции Совета депутатов нового созыва</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jc w:val="both"/>
        <w:rPr>
          <w:rFonts w:ascii="Times New Roman" w:hAnsi="Times New Roman" w:cs="Times New Roman"/>
          <w:sz w:val="20"/>
          <w:szCs w:val="20"/>
        </w:rPr>
      </w:pPr>
    </w:p>
    <w:p w:rsidR="00D0422F" w:rsidRPr="007A141E" w:rsidRDefault="00D0422F" w:rsidP="007A141E">
      <w:pPr>
        <w:shd w:val="clear" w:color="auto" w:fill="FFFFFF"/>
        <w:spacing w:after="0" w:line="240" w:lineRule="atLeast"/>
        <w:jc w:val="center"/>
        <w:rPr>
          <w:rFonts w:ascii="Times New Roman" w:hAnsi="Times New Roman" w:cs="Times New Roman"/>
          <w:b/>
          <w:bCs/>
          <w:color w:val="000000"/>
          <w:sz w:val="20"/>
          <w:szCs w:val="20"/>
        </w:rPr>
      </w:pPr>
      <w:r w:rsidRPr="007A141E">
        <w:rPr>
          <w:rFonts w:ascii="Times New Roman" w:hAnsi="Times New Roman" w:cs="Times New Roman"/>
          <w:b/>
          <w:bCs/>
          <w:color w:val="000000"/>
          <w:sz w:val="20"/>
          <w:szCs w:val="20"/>
        </w:rPr>
        <w:t xml:space="preserve">Глава </w:t>
      </w:r>
      <w:r w:rsidRPr="007A141E">
        <w:rPr>
          <w:rFonts w:ascii="Times New Roman" w:hAnsi="Times New Roman" w:cs="Times New Roman"/>
          <w:b/>
          <w:bCs/>
          <w:color w:val="000000"/>
          <w:sz w:val="20"/>
          <w:szCs w:val="20"/>
          <w:lang w:val="en-US"/>
        </w:rPr>
        <w:t>V</w:t>
      </w:r>
      <w:r w:rsidRPr="007A141E">
        <w:rPr>
          <w:rFonts w:ascii="Times New Roman" w:hAnsi="Times New Roman" w:cs="Times New Roman"/>
          <w:b/>
          <w:bCs/>
          <w:color w:val="000000"/>
          <w:sz w:val="20"/>
          <w:szCs w:val="20"/>
        </w:rPr>
        <w:t>. ПОДГОТОВКА И СОЗЫВ ЗАСЕДАНИЙ (СЕССИЙ) СОВЕТА ДЕПУТАТОВ</w:t>
      </w:r>
    </w:p>
    <w:p w:rsidR="00D0422F" w:rsidRPr="007A141E" w:rsidRDefault="00D0422F" w:rsidP="007A141E">
      <w:pPr>
        <w:shd w:val="clear" w:color="auto" w:fill="FFFFFF"/>
        <w:spacing w:after="0" w:line="240" w:lineRule="atLeast"/>
        <w:jc w:val="center"/>
        <w:rPr>
          <w:rFonts w:ascii="Times New Roman" w:hAnsi="Times New Roman" w:cs="Times New Roman"/>
          <w:i/>
          <w:iCs/>
          <w:color w:val="000000"/>
          <w:sz w:val="20"/>
          <w:szCs w:val="20"/>
        </w:rPr>
      </w:pP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32.</w:t>
      </w:r>
      <w:r w:rsidRPr="007A141E">
        <w:rPr>
          <w:rFonts w:ascii="Times New Roman" w:hAnsi="Times New Roman" w:cs="Times New Roman"/>
          <w:color w:val="000000"/>
          <w:sz w:val="20"/>
          <w:szCs w:val="20"/>
        </w:rPr>
        <w:t xml:space="preserve"> Заседания (сессии) Совета депутатов проводятся не реже 1 раза в квартал. Продолжительность сессии, как правило, не менее 1 дня.</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proofErr w:type="gramStart"/>
      <w:r w:rsidRPr="007A141E">
        <w:rPr>
          <w:rFonts w:ascii="Times New Roman" w:hAnsi="Times New Roman" w:cs="Times New Roman"/>
          <w:color w:val="000000"/>
          <w:sz w:val="20"/>
          <w:szCs w:val="20"/>
        </w:rPr>
        <w:t xml:space="preserve">Сессия Совета депутатов состоит из: заседаний Совета депутатов, заседаний постоянных </w:t>
      </w:r>
      <w:r w:rsidRPr="007A141E">
        <w:rPr>
          <w:rFonts w:ascii="Times New Roman" w:hAnsi="Times New Roman" w:cs="Times New Roman"/>
          <w:i/>
          <w:iCs/>
          <w:color w:val="000000"/>
          <w:sz w:val="20"/>
          <w:szCs w:val="20"/>
        </w:rPr>
        <w:t xml:space="preserve">(временных) </w:t>
      </w:r>
      <w:r w:rsidRPr="007A141E">
        <w:rPr>
          <w:rFonts w:ascii="Times New Roman" w:hAnsi="Times New Roman" w:cs="Times New Roman"/>
          <w:color w:val="000000"/>
          <w:sz w:val="20"/>
          <w:szCs w:val="20"/>
        </w:rPr>
        <w:t>комиссий, депутатских слушаний</w:t>
      </w:r>
      <w:r w:rsidRPr="007A141E">
        <w:rPr>
          <w:rFonts w:ascii="Times New Roman" w:hAnsi="Times New Roman" w:cs="Times New Roman"/>
          <w:i/>
          <w:iCs/>
          <w:color w:val="000000"/>
          <w:sz w:val="20"/>
          <w:szCs w:val="20"/>
        </w:rPr>
        <w:t xml:space="preserve"> (перечень не исчерпывающий и может быть дополнен, например, Совета (Президиума представительного органа)</w:t>
      </w:r>
      <w:r w:rsidRPr="007A141E">
        <w:rPr>
          <w:rFonts w:ascii="Times New Roman" w:hAnsi="Times New Roman" w:cs="Times New Roman"/>
          <w:color w:val="000000"/>
          <w:sz w:val="20"/>
          <w:szCs w:val="20"/>
        </w:rPr>
        <w:t>.</w:t>
      </w:r>
      <w:proofErr w:type="gramEnd"/>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 xml:space="preserve">О времени созыва и месте проведения сессии Совета депутатов, а также о вопросах, вносимых на рассмотрение Совета депутатов, Председатель Совета издает распоряжение, сообщает депутатам и доводит до сведения населения не </w:t>
      </w:r>
      <w:proofErr w:type="gramStart"/>
      <w:r w:rsidRPr="007A141E">
        <w:rPr>
          <w:rFonts w:ascii="Times New Roman" w:hAnsi="Times New Roman" w:cs="Times New Roman"/>
          <w:color w:val="000000"/>
          <w:sz w:val="20"/>
          <w:szCs w:val="20"/>
        </w:rPr>
        <w:t>позднее</w:t>
      </w:r>
      <w:proofErr w:type="gramEnd"/>
      <w:r w:rsidRPr="007A141E">
        <w:rPr>
          <w:rFonts w:ascii="Times New Roman" w:hAnsi="Times New Roman" w:cs="Times New Roman"/>
          <w:color w:val="000000"/>
          <w:sz w:val="20"/>
          <w:szCs w:val="20"/>
        </w:rPr>
        <w:t xml:space="preserve"> чем за  10 дней до заседания.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33.</w:t>
      </w:r>
      <w:r w:rsidRPr="007A141E">
        <w:rPr>
          <w:rFonts w:ascii="Times New Roman" w:hAnsi="Times New Roman" w:cs="Times New Roman"/>
          <w:color w:val="000000"/>
          <w:sz w:val="20"/>
          <w:szCs w:val="20"/>
        </w:rPr>
        <w:t xml:space="preserve"> Внеочередные сессии могут созываться по инициативе Председателя Совета депутатов – главы поселения, постоянных комиссий, а также по инициативе не менее одной трети депутатов от избранного числа Совета депутатов в 15 </w:t>
      </w:r>
      <w:proofErr w:type="spellStart"/>
      <w:r w:rsidRPr="007A141E">
        <w:rPr>
          <w:rFonts w:ascii="Times New Roman" w:hAnsi="Times New Roman" w:cs="Times New Roman"/>
          <w:color w:val="000000"/>
          <w:sz w:val="20"/>
          <w:szCs w:val="20"/>
        </w:rPr>
        <w:t>дневный</w:t>
      </w:r>
      <w:proofErr w:type="spellEnd"/>
      <w:r w:rsidRPr="007A141E">
        <w:rPr>
          <w:rFonts w:ascii="Times New Roman" w:hAnsi="Times New Roman" w:cs="Times New Roman"/>
          <w:color w:val="000000"/>
          <w:sz w:val="20"/>
          <w:szCs w:val="20"/>
        </w:rPr>
        <w:t xml:space="preserve"> срок со дня внесения предложения о проведении внеочередной сессии.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lastRenderedPageBreak/>
        <w:t>Предложение должно содержать обоснование необходимости внеочередного созыва Совета депутатов, перечень вопросов, предлагаемых для обсуждения.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p>
    <w:p w:rsidR="00D0422F" w:rsidRPr="007A141E" w:rsidRDefault="00D0422F" w:rsidP="007A141E">
      <w:pPr>
        <w:shd w:val="clear" w:color="auto" w:fill="FFFFFF"/>
        <w:spacing w:after="0" w:line="240" w:lineRule="atLeast"/>
        <w:jc w:val="center"/>
        <w:rPr>
          <w:rFonts w:ascii="Times New Roman" w:hAnsi="Times New Roman" w:cs="Times New Roman"/>
          <w:b/>
          <w:bCs/>
          <w:color w:val="000000"/>
          <w:sz w:val="20"/>
          <w:szCs w:val="20"/>
        </w:rPr>
      </w:pPr>
      <w:r w:rsidRPr="007A141E">
        <w:rPr>
          <w:rFonts w:ascii="Times New Roman" w:hAnsi="Times New Roman" w:cs="Times New Roman"/>
          <w:b/>
          <w:bCs/>
          <w:color w:val="000000"/>
          <w:sz w:val="20"/>
          <w:szCs w:val="20"/>
        </w:rPr>
        <w:t xml:space="preserve">Глава </w:t>
      </w:r>
      <w:r w:rsidRPr="007A141E">
        <w:rPr>
          <w:rFonts w:ascii="Times New Roman" w:hAnsi="Times New Roman" w:cs="Times New Roman"/>
          <w:b/>
          <w:bCs/>
          <w:color w:val="000000"/>
          <w:sz w:val="20"/>
          <w:szCs w:val="20"/>
          <w:lang w:val="en-US"/>
        </w:rPr>
        <w:t>VI</w:t>
      </w:r>
      <w:r w:rsidRPr="007A141E">
        <w:rPr>
          <w:rFonts w:ascii="Times New Roman" w:hAnsi="Times New Roman" w:cs="Times New Roman"/>
          <w:b/>
          <w:bCs/>
          <w:color w:val="000000"/>
          <w:sz w:val="20"/>
          <w:szCs w:val="20"/>
        </w:rPr>
        <w:t>. ПОДГОТОВКА И ПОРЯДОК ПРОВЕДЕНИЯ ЗАСЕДАНИЙ (СЕССИЙ) СОВЕТА ДЕПУТАТОВ</w:t>
      </w:r>
    </w:p>
    <w:p w:rsidR="00D0422F" w:rsidRPr="007A141E" w:rsidRDefault="00D0422F" w:rsidP="007A141E">
      <w:pPr>
        <w:shd w:val="clear" w:color="auto" w:fill="FFFFFF"/>
        <w:spacing w:after="0" w:line="240" w:lineRule="atLeast"/>
        <w:jc w:val="center"/>
        <w:rPr>
          <w:rFonts w:ascii="Times New Roman" w:hAnsi="Times New Roman" w:cs="Times New Roman"/>
          <w:b/>
          <w:bCs/>
          <w:color w:val="000000"/>
          <w:sz w:val="20"/>
          <w:szCs w:val="20"/>
        </w:rPr>
      </w:pP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34.</w:t>
      </w:r>
      <w:r w:rsidRPr="007A141E">
        <w:rPr>
          <w:rFonts w:ascii="Times New Roman" w:hAnsi="Times New Roman" w:cs="Times New Roman"/>
          <w:color w:val="000000"/>
          <w:sz w:val="20"/>
          <w:szCs w:val="20"/>
        </w:rPr>
        <w:t xml:space="preserve"> Заседания Совета депутатов проводятся не реже 1 раза в квартал, в соответствии с утвержденным перспективным планом работы Совета депутатов</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Заседания Совета депутатов правомочны, если на них присутствует не менее двух третей от установленного числа депутатов Совета</w:t>
      </w:r>
      <w:r w:rsidRPr="007A141E">
        <w:rPr>
          <w:rFonts w:ascii="Times New Roman" w:hAnsi="Times New Roman" w:cs="Times New Roman"/>
          <w:i/>
          <w:iCs/>
          <w:color w:val="000000"/>
          <w:sz w:val="20"/>
          <w:szCs w:val="20"/>
        </w:rPr>
        <w:t xml:space="preserve">. </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 xml:space="preserve">Если на заседании Совета присутствует менее двух третей от установленного числа депутатов, то по решению Председателя заседание переносится на другое время. </w:t>
      </w:r>
      <w:proofErr w:type="gramStart"/>
      <w:r w:rsidRPr="007A141E">
        <w:rPr>
          <w:rFonts w:ascii="Times New Roman" w:hAnsi="Times New Roman" w:cs="Times New Roman"/>
          <w:color w:val="000000"/>
          <w:sz w:val="20"/>
          <w:szCs w:val="20"/>
        </w:rPr>
        <w:t>В этом случае в письменном извещении каждому депутату, кроме места и времени проведения заседания, сообщается, что если на ней вновь зарегистрируются менее двух третей депутатов от установленного числа или после регистрации часть депутатов откажется от участия в работе, то заседание считается правомочным, если на нем присутствуют более одной второй депутатов от установленной численности.</w:t>
      </w:r>
      <w:proofErr w:type="gramEnd"/>
    </w:p>
    <w:p w:rsidR="00D0422F" w:rsidRPr="007A141E" w:rsidRDefault="00D0422F" w:rsidP="007A141E">
      <w:pPr>
        <w:shd w:val="clear" w:color="auto" w:fill="FFFFFF"/>
        <w:spacing w:after="0" w:line="240" w:lineRule="atLeast"/>
        <w:ind w:firstLine="720"/>
        <w:jc w:val="both"/>
        <w:rPr>
          <w:rFonts w:ascii="Times New Roman" w:hAnsi="Times New Roman" w:cs="Times New Roman"/>
          <w:b/>
          <w:bCs/>
          <w:color w:val="000000"/>
          <w:sz w:val="20"/>
          <w:szCs w:val="20"/>
        </w:rPr>
      </w:pPr>
      <w:r w:rsidRPr="007A141E">
        <w:rPr>
          <w:rFonts w:ascii="Times New Roman" w:hAnsi="Times New Roman" w:cs="Times New Roman"/>
          <w:b/>
          <w:bCs/>
          <w:color w:val="000000"/>
          <w:sz w:val="20"/>
          <w:szCs w:val="20"/>
        </w:rPr>
        <w:t>Депутаты, заседающие без соблюдения предусмотренных настоящим Регламентом условий, не образуют Совет депутатов и не могут принимать ни каких решений от его имени.</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35.</w:t>
      </w:r>
      <w:r w:rsidRPr="007A141E">
        <w:rPr>
          <w:rFonts w:ascii="Times New Roman" w:hAnsi="Times New Roman" w:cs="Times New Roman"/>
          <w:color w:val="000000"/>
          <w:sz w:val="20"/>
          <w:szCs w:val="20"/>
        </w:rPr>
        <w:t xml:space="preserve"> Основной формой работы Совета</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 xml:space="preserve">являются его заседания, которые </w:t>
      </w:r>
      <w:proofErr w:type="gramStart"/>
      <w:r w:rsidRPr="007A141E">
        <w:rPr>
          <w:rFonts w:ascii="Times New Roman" w:hAnsi="Times New Roman" w:cs="Times New Roman"/>
          <w:color w:val="000000"/>
          <w:sz w:val="20"/>
          <w:szCs w:val="20"/>
        </w:rPr>
        <w:t>проводятся</w:t>
      </w:r>
      <w:proofErr w:type="gramEnd"/>
      <w:r w:rsidRPr="007A141E">
        <w:rPr>
          <w:rFonts w:ascii="Times New Roman" w:hAnsi="Times New Roman" w:cs="Times New Roman"/>
          <w:color w:val="000000"/>
          <w:sz w:val="20"/>
          <w:szCs w:val="20"/>
        </w:rPr>
        <w:t xml:space="preserve"> открыто и гласно.</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 xml:space="preserve">Заседания Совета делятся </w:t>
      </w:r>
      <w:proofErr w:type="gramStart"/>
      <w:r w:rsidRPr="007A141E">
        <w:rPr>
          <w:rFonts w:ascii="Times New Roman" w:hAnsi="Times New Roman" w:cs="Times New Roman"/>
          <w:color w:val="000000"/>
          <w:sz w:val="20"/>
          <w:szCs w:val="20"/>
        </w:rPr>
        <w:t>на</w:t>
      </w:r>
      <w:proofErr w:type="gramEnd"/>
      <w:r w:rsidRPr="007A141E">
        <w:rPr>
          <w:rFonts w:ascii="Times New Roman" w:hAnsi="Times New Roman" w:cs="Times New Roman"/>
          <w:color w:val="000000"/>
          <w:sz w:val="20"/>
          <w:szCs w:val="20"/>
        </w:rPr>
        <w:t xml:space="preserve"> очередные и внеочередные. </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Очередные заседания Совета созываются Председателем Совета и проводятся в установленные планом работы Совета депутатов  дни.</w:t>
      </w:r>
    </w:p>
    <w:p w:rsidR="00D0422F"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Внеочередные заседания Совета созываются: по письменному заявлению депутатов в количестве не менее половины от числа избранных депутатов с перечнем предлагаемых вопросов; по инициативе Председателя Совета – главы поселения</w:t>
      </w:r>
      <w:r w:rsidRPr="007A141E">
        <w:rPr>
          <w:rFonts w:ascii="Times New Roman" w:hAnsi="Times New Roman" w:cs="Times New Roman"/>
          <w:i/>
          <w:iCs/>
          <w:color w:val="000000"/>
          <w:sz w:val="20"/>
          <w:szCs w:val="20"/>
        </w:rPr>
        <w:t>.</w:t>
      </w:r>
    </w:p>
    <w:p w:rsidR="00E923E7" w:rsidRPr="00E923E7" w:rsidRDefault="00E923E7"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E923E7">
        <w:rPr>
          <w:rFonts w:ascii="Times New Roman" w:hAnsi="Times New Roman" w:cs="Times New Roman"/>
          <w:color w:val="000000"/>
          <w:sz w:val="20"/>
          <w:szCs w:val="20"/>
          <w:lang w:bidi="ru-RU"/>
        </w:rPr>
        <w:t>Закрытая, внеочередная или чрезвычайная сессия Совета депутатов может быть проведена посредством селекторной телефонной связи или связи видеоконференции</w:t>
      </w:r>
      <w:r w:rsidRPr="00E923E7">
        <w:rPr>
          <w:rFonts w:ascii="Times New Roman" w:hAnsi="Times New Roman" w:cs="Times New Roman"/>
          <w:bCs/>
          <w:sz w:val="20"/>
          <w:szCs w:val="20"/>
        </w:rPr>
        <w:t xml:space="preserve"> (</w:t>
      </w:r>
      <w:r w:rsidRPr="00E923E7">
        <w:rPr>
          <w:rFonts w:ascii="Times New Roman" w:eastAsia="Times New Roman" w:hAnsi="Times New Roman" w:cs="Times New Roman"/>
          <w:color w:val="000000"/>
          <w:sz w:val="20"/>
          <w:szCs w:val="20"/>
        </w:rPr>
        <w:t>второй  абзац введен </w:t>
      </w:r>
      <w:r w:rsidRPr="00E923E7">
        <w:rPr>
          <w:rFonts w:ascii="Times New Roman" w:eastAsia="Times New Roman" w:hAnsi="Times New Roman" w:cs="Times New Roman"/>
          <w:sz w:val="20"/>
          <w:szCs w:val="20"/>
        </w:rPr>
        <w:t>решением Совета депутатов Таштыпского сельсовета Таштыпского района Республики Хакасия</w:t>
      </w:r>
      <w:r>
        <w:rPr>
          <w:rFonts w:ascii="Times New Roman" w:eastAsia="Times New Roman" w:hAnsi="Times New Roman" w:cs="Times New Roman"/>
          <w:sz w:val="20"/>
          <w:szCs w:val="20"/>
        </w:rPr>
        <w:t xml:space="preserve"> от 28.10.2020г. №13)</w:t>
      </w:r>
      <w:r w:rsidRPr="00E923E7">
        <w:rPr>
          <w:sz w:val="20"/>
          <w:szCs w:val="20"/>
        </w:rPr>
        <w:t>.</w:t>
      </w:r>
    </w:p>
    <w:p w:rsidR="00D0422F" w:rsidRPr="007A141E" w:rsidRDefault="00D0422F" w:rsidP="00E923E7">
      <w:pPr>
        <w:shd w:val="clear" w:color="auto" w:fill="FFFFFF"/>
        <w:spacing w:after="0" w:line="240" w:lineRule="auto"/>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36.</w:t>
      </w:r>
      <w:r w:rsidRPr="007A141E">
        <w:rPr>
          <w:rFonts w:ascii="Times New Roman" w:hAnsi="Times New Roman" w:cs="Times New Roman"/>
          <w:color w:val="000000"/>
          <w:sz w:val="20"/>
          <w:szCs w:val="20"/>
        </w:rPr>
        <w:t xml:space="preserve"> Депутаты Совета должны быть оповещены о дате, времени и месте проведения заседания. Оповещение депутатов производится аппаратом главы поселения или заместителем председателя Совета лично по контактным телефонам, адресам, указанным депутатами. Указанные адреса, телефоны сообщаются депутатами в аппарат главы поселения или заместителю  председателю Совета депутатов – </w:t>
      </w:r>
      <w:proofErr w:type="gramStart"/>
      <w:r w:rsidRPr="007A141E">
        <w:rPr>
          <w:rFonts w:ascii="Times New Roman" w:hAnsi="Times New Roman" w:cs="Times New Roman"/>
          <w:color w:val="000000"/>
          <w:sz w:val="20"/>
          <w:szCs w:val="20"/>
        </w:rPr>
        <w:t>депутату</w:t>
      </w:r>
      <w:proofErr w:type="gramEnd"/>
      <w:r w:rsidRPr="007A141E">
        <w:rPr>
          <w:rFonts w:ascii="Times New Roman" w:hAnsi="Times New Roman" w:cs="Times New Roman"/>
          <w:color w:val="000000"/>
          <w:sz w:val="20"/>
          <w:szCs w:val="20"/>
        </w:rPr>
        <w:t xml:space="preserve"> работающему на постоянной основе. </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Ответственность за не</w:t>
      </w:r>
      <w:r w:rsidR="00E923E7">
        <w:rPr>
          <w:rFonts w:ascii="Times New Roman" w:hAnsi="Times New Roman" w:cs="Times New Roman"/>
          <w:color w:val="000000"/>
          <w:sz w:val="20"/>
          <w:szCs w:val="20"/>
        </w:rPr>
        <w:t xml:space="preserve"> </w:t>
      </w:r>
      <w:r w:rsidRPr="007A141E">
        <w:rPr>
          <w:rFonts w:ascii="Times New Roman" w:hAnsi="Times New Roman" w:cs="Times New Roman"/>
          <w:color w:val="000000"/>
          <w:sz w:val="20"/>
          <w:szCs w:val="20"/>
        </w:rPr>
        <w:t>оповещение депутата о проведении заседания, возникшее вследствие несообщения депутатом своего местонахождения или изменения адреса, места работы, домашнего или служебного телефона, несет сам депутат.</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37.</w:t>
      </w:r>
      <w:r w:rsidRPr="007A141E">
        <w:rPr>
          <w:rFonts w:ascii="Times New Roman" w:hAnsi="Times New Roman" w:cs="Times New Roman"/>
          <w:color w:val="000000"/>
          <w:sz w:val="20"/>
          <w:szCs w:val="20"/>
        </w:rPr>
        <w:t xml:space="preserve"> На заседаниях Совета</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вправе присутствовать с правом совещательного голоса</w:t>
      </w:r>
      <w:r w:rsidRPr="007A141E">
        <w:rPr>
          <w:rFonts w:ascii="Times New Roman" w:hAnsi="Times New Roman" w:cs="Times New Roman"/>
          <w:i/>
          <w:iCs/>
          <w:color w:val="000000"/>
          <w:sz w:val="20"/>
          <w:szCs w:val="20"/>
        </w:rPr>
        <w:t xml:space="preserve"> прокурор района, председатель районного суда, депутаты Верховного Совета республики Хакасия и другие официальные лица.</w:t>
      </w:r>
      <w:r w:rsidRPr="007A141E">
        <w:rPr>
          <w:rFonts w:ascii="Times New Roman" w:hAnsi="Times New Roman" w:cs="Times New Roman"/>
          <w:i/>
          <w:iCs/>
          <w:sz w:val="20"/>
          <w:szCs w:val="20"/>
        </w:rPr>
        <w:t xml:space="preserve"> </w:t>
      </w:r>
      <w:proofErr w:type="gramStart"/>
      <w:r w:rsidRPr="007A141E">
        <w:rPr>
          <w:rFonts w:ascii="Times New Roman" w:hAnsi="Times New Roman" w:cs="Times New Roman"/>
          <w:color w:val="000000"/>
          <w:sz w:val="20"/>
          <w:szCs w:val="20"/>
        </w:rPr>
        <w:t xml:space="preserve">На заседания </w:t>
      </w:r>
      <w:r w:rsidRPr="007A141E">
        <w:rPr>
          <w:rFonts w:ascii="Times New Roman" w:hAnsi="Times New Roman" w:cs="Times New Roman"/>
          <w:i/>
          <w:iCs/>
          <w:color w:val="000000"/>
          <w:sz w:val="20"/>
          <w:szCs w:val="20"/>
        </w:rPr>
        <w:t xml:space="preserve">(наименование представительного органа) </w:t>
      </w:r>
      <w:r w:rsidRPr="007A141E">
        <w:rPr>
          <w:rFonts w:ascii="Times New Roman" w:hAnsi="Times New Roman" w:cs="Times New Roman"/>
          <w:color w:val="000000"/>
          <w:sz w:val="20"/>
          <w:szCs w:val="20"/>
        </w:rPr>
        <w:t xml:space="preserve">могут быть приглашены представители исполнительных органов местного самоуправления, руководители организаций, общественных объединений, эксперты и другие специалисты для представления необходимых сведений и заключений по рассматриваемым вопросам, представители средств массовой информации, которые могут производить </w:t>
      </w:r>
      <w:proofErr w:type="spellStart"/>
      <w:r w:rsidRPr="007A141E">
        <w:rPr>
          <w:rFonts w:ascii="Times New Roman" w:hAnsi="Times New Roman" w:cs="Times New Roman"/>
          <w:color w:val="000000"/>
          <w:sz w:val="20"/>
          <w:szCs w:val="20"/>
        </w:rPr>
        <w:t>фототелесъемку</w:t>
      </w:r>
      <w:proofErr w:type="spellEnd"/>
      <w:r w:rsidRPr="007A141E">
        <w:rPr>
          <w:rFonts w:ascii="Times New Roman" w:hAnsi="Times New Roman" w:cs="Times New Roman"/>
          <w:color w:val="000000"/>
          <w:sz w:val="20"/>
          <w:szCs w:val="20"/>
        </w:rPr>
        <w:t>, записывать ход заседания на диктофон, пользоваться другими техническими средствами, не мешая при этом нормальному ходу заседания.</w:t>
      </w:r>
      <w:proofErr w:type="gramEnd"/>
      <w:r w:rsidRPr="007A141E">
        <w:rPr>
          <w:rFonts w:ascii="Times New Roman" w:hAnsi="Times New Roman" w:cs="Times New Roman"/>
          <w:color w:val="000000"/>
          <w:sz w:val="20"/>
          <w:szCs w:val="20"/>
        </w:rPr>
        <w:t xml:space="preserve"> Средства массовой информации несут ответственность </w:t>
      </w:r>
      <w:proofErr w:type="gramStart"/>
      <w:r w:rsidRPr="007A141E">
        <w:rPr>
          <w:rFonts w:ascii="Times New Roman" w:hAnsi="Times New Roman" w:cs="Times New Roman"/>
          <w:color w:val="000000"/>
          <w:sz w:val="20"/>
          <w:szCs w:val="20"/>
        </w:rPr>
        <w:t>за достоверность информирования населения о заседаниях Совета депутатов в соответствии с законодательством РФ о средствах</w:t>
      </w:r>
      <w:proofErr w:type="gramEnd"/>
      <w:r w:rsidRPr="007A141E">
        <w:rPr>
          <w:rFonts w:ascii="Times New Roman" w:hAnsi="Times New Roman" w:cs="Times New Roman"/>
          <w:color w:val="000000"/>
          <w:sz w:val="20"/>
          <w:szCs w:val="20"/>
        </w:rPr>
        <w:t xml:space="preserve"> массовой информации.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i/>
          <w:iCs/>
          <w:color w:val="000000"/>
          <w:sz w:val="20"/>
          <w:szCs w:val="20"/>
        </w:rPr>
        <w:t xml:space="preserve">Порядок посещения заседаний Совета депутатов представителями средств массовой информации, органов территориального общественного самоуправления, трудовых коллективов, общественных объединений и граждан устанавливается Уставом МО Таштыпский сельсовет. </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В целях охраны государственной тайны, неприкосновенности частной жизни, нераспространения конфиденциальной информации, при возникновении чрезвычайных обстоятельств Совет депутатов вправе проводить закрытое заседание. Решение о проведении закрытого заседания принимается большинством голосов от присутствующих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на заседании. На закрытом заседании помимо депутатов, вправе присутствовать официальные лица органов государственной власти и муниципального района</w:t>
      </w:r>
      <w:r w:rsidRPr="007A141E">
        <w:rPr>
          <w:rFonts w:ascii="Times New Roman" w:hAnsi="Times New Roman" w:cs="Times New Roman"/>
          <w:i/>
          <w:iCs/>
          <w:color w:val="000000"/>
          <w:sz w:val="20"/>
          <w:szCs w:val="20"/>
        </w:rPr>
        <w:t>.</w:t>
      </w:r>
      <w:r w:rsidRPr="007A141E">
        <w:rPr>
          <w:rFonts w:ascii="Times New Roman" w:hAnsi="Times New Roman" w:cs="Times New Roman"/>
          <w:i/>
          <w:iCs/>
          <w:sz w:val="20"/>
          <w:szCs w:val="20"/>
        </w:rPr>
        <w:t xml:space="preserve"> </w:t>
      </w:r>
      <w:r w:rsidRPr="007A141E">
        <w:rPr>
          <w:rFonts w:ascii="Times New Roman" w:hAnsi="Times New Roman" w:cs="Times New Roman"/>
          <w:color w:val="000000"/>
          <w:sz w:val="20"/>
          <w:szCs w:val="20"/>
        </w:rPr>
        <w:t xml:space="preserve">Другие лица могут присутствовать на закрытом заседании только по решению Совета депутатов. Депутаты, </w:t>
      </w:r>
      <w:r w:rsidRPr="007A141E">
        <w:rPr>
          <w:rFonts w:ascii="Times New Roman" w:hAnsi="Times New Roman" w:cs="Times New Roman"/>
          <w:i/>
          <w:iCs/>
          <w:color w:val="000000"/>
          <w:sz w:val="20"/>
          <w:szCs w:val="20"/>
        </w:rPr>
        <w:t>другие лица</w:t>
      </w:r>
      <w:r w:rsidRPr="007A141E">
        <w:rPr>
          <w:rFonts w:ascii="Times New Roman" w:hAnsi="Times New Roman" w:cs="Times New Roman"/>
          <w:color w:val="000000"/>
          <w:sz w:val="20"/>
          <w:szCs w:val="20"/>
        </w:rPr>
        <w:t>, присутствующие на закрытом заседании, вправе использовать полученную информацию только в соответствии с ограничениями, установленными законодательством, а также решениями Совета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 xml:space="preserve">для каждого вида информации. Запрещается проносить на закрытое заседание Совета депутатов и </w:t>
      </w:r>
      <w:r w:rsidRPr="007A141E">
        <w:rPr>
          <w:rFonts w:ascii="Times New Roman" w:hAnsi="Times New Roman" w:cs="Times New Roman"/>
          <w:color w:val="000000"/>
          <w:sz w:val="20"/>
          <w:szCs w:val="20"/>
        </w:rPr>
        <w:lastRenderedPageBreak/>
        <w:t>использовать фото-, кин</w:t>
      </w:r>
      <w:proofErr w:type="gramStart"/>
      <w:r w:rsidRPr="007A141E">
        <w:rPr>
          <w:rFonts w:ascii="Times New Roman" w:hAnsi="Times New Roman" w:cs="Times New Roman"/>
          <w:color w:val="000000"/>
          <w:sz w:val="20"/>
          <w:szCs w:val="20"/>
        </w:rPr>
        <w:t>о-</w:t>
      </w:r>
      <w:proofErr w:type="gramEnd"/>
      <w:r w:rsidRPr="007A141E">
        <w:rPr>
          <w:rFonts w:ascii="Times New Roman" w:hAnsi="Times New Roman" w:cs="Times New Roman"/>
          <w:color w:val="000000"/>
          <w:sz w:val="20"/>
          <w:szCs w:val="20"/>
        </w:rPr>
        <w:t>, и видеотехнику, средства звукозаписи и обработки информации без специального разрешения председателя Совета.</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38.</w:t>
      </w:r>
      <w:r w:rsidRPr="007A141E">
        <w:rPr>
          <w:rFonts w:ascii="Times New Roman" w:hAnsi="Times New Roman" w:cs="Times New Roman"/>
          <w:color w:val="000000"/>
          <w:sz w:val="20"/>
          <w:szCs w:val="20"/>
        </w:rPr>
        <w:t xml:space="preserve"> Перед открытием заседания Совета депутатов за 10 минут до открытия заседания уполномоченным лицом аппарата главы поселения проводится поименная регистрация депутатов. Регистрация участвующих в заседании депутатов осуществляется также после каждого перерыва в заседании.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39.</w:t>
      </w:r>
      <w:r w:rsidRPr="007A141E">
        <w:rPr>
          <w:rFonts w:ascii="Times New Roman" w:hAnsi="Times New Roman" w:cs="Times New Roman"/>
          <w:color w:val="000000"/>
          <w:sz w:val="20"/>
          <w:szCs w:val="20"/>
        </w:rPr>
        <w:t xml:space="preserve"> Повестка дня заседания формируется в соответствии с планами работы Совета депутатов, постоянных комиссий на основе проектов решений и материалов, поступивших в Совет депутатов.</w:t>
      </w:r>
    </w:p>
    <w:p w:rsidR="00D0422F" w:rsidRPr="007A141E" w:rsidRDefault="00D0422F" w:rsidP="007A141E">
      <w:pPr>
        <w:shd w:val="clear" w:color="auto" w:fill="FFFFFF"/>
        <w:spacing w:after="0" w:line="240" w:lineRule="atLeast"/>
        <w:ind w:firstLine="426"/>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Повестка дня заседания Совета депутатов может состоять:</w:t>
      </w:r>
    </w:p>
    <w:p w:rsidR="00D0422F" w:rsidRPr="007A141E" w:rsidRDefault="00D0422F" w:rsidP="007A141E">
      <w:pPr>
        <w:widowControl w:val="0"/>
        <w:numPr>
          <w:ilvl w:val="0"/>
          <w:numId w:val="12"/>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основные вопросы;</w:t>
      </w:r>
    </w:p>
    <w:p w:rsidR="00D0422F" w:rsidRPr="007A141E" w:rsidRDefault="00D0422F" w:rsidP="007A141E">
      <w:pPr>
        <w:widowControl w:val="0"/>
        <w:numPr>
          <w:ilvl w:val="0"/>
          <w:numId w:val="12"/>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информационные сообщения;</w:t>
      </w:r>
    </w:p>
    <w:p w:rsidR="00D0422F" w:rsidRPr="007A141E" w:rsidRDefault="00D0422F" w:rsidP="007A141E">
      <w:pPr>
        <w:widowControl w:val="0"/>
        <w:numPr>
          <w:ilvl w:val="0"/>
          <w:numId w:val="12"/>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разное.</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Основными являются вопросы рассмотрения проектов нормативных правовых актов и иные вопросы, требующие подготовки и предварительного обсуждения в установленном настоящим Регламентом порядке.</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 xml:space="preserve">В «разное» включаются вопросы организации деятельности депутатов и Совета депутатов, кадровые вопросы, вопросы, решение которых имеет </w:t>
      </w:r>
      <w:proofErr w:type="spellStart"/>
      <w:r w:rsidRPr="007A141E">
        <w:rPr>
          <w:rFonts w:ascii="Times New Roman" w:hAnsi="Times New Roman" w:cs="Times New Roman"/>
          <w:color w:val="000000"/>
          <w:sz w:val="20"/>
          <w:szCs w:val="20"/>
        </w:rPr>
        <w:t>порученческий</w:t>
      </w:r>
      <w:proofErr w:type="spellEnd"/>
      <w:r w:rsidRPr="007A141E">
        <w:rPr>
          <w:rFonts w:ascii="Times New Roman" w:hAnsi="Times New Roman" w:cs="Times New Roman"/>
          <w:color w:val="000000"/>
          <w:sz w:val="20"/>
          <w:szCs w:val="20"/>
        </w:rPr>
        <w:t xml:space="preserve"> характер, и иные вопросы, не требующие предварительной проработки.</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и иные вопросы, носящие информационный характер.</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Предварительные предложения по формированию повестки заседания (сессии) вместе с проектами правовых актов вносятся заместителю председателя Совета для формирования проекта повестки  заседания в письменном виде депутатами, постоянными комиссиями, инициативными группами избирателей в порядке правотворческой инициативы</w:t>
      </w:r>
      <w:r w:rsidRPr="007A141E">
        <w:rPr>
          <w:rFonts w:ascii="Times New Roman" w:hAnsi="Times New Roman" w:cs="Times New Roman"/>
          <w:i/>
          <w:iCs/>
          <w:color w:val="000000"/>
          <w:sz w:val="20"/>
          <w:szCs w:val="20"/>
        </w:rPr>
        <w:t>.</w:t>
      </w:r>
      <w:r w:rsidRPr="007A141E">
        <w:rPr>
          <w:rFonts w:ascii="Times New Roman" w:hAnsi="Times New Roman" w:cs="Times New Roman"/>
          <w:color w:val="000000"/>
          <w:sz w:val="20"/>
          <w:szCs w:val="20"/>
        </w:rPr>
        <w:t xml:space="preserve"> Проект повестки заседания с необходимыми материалами не позднее 20 дней до заседания направляется главе поселения.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Проекты нормативных и иных правовых актов, направленные главой поселения для включения в повестку дня в первоочередном порядке, обязательно рассматриваются Советом депутатов при утверждении повестки заседания.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40.</w:t>
      </w:r>
      <w:r w:rsidRPr="007A141E">
        <w:rPr>
          <w:rFonts w:ascii="Times New Roman" w:hAnsi="Times New Roman" w:cs="Times New Roman"/>
          <w:color w:val="000000"/>
          <w:sz w:val="20"/>
          <w:szCs w:val="20"/>
        </w:rPr>
        <w:t xml:space="preserve"> Окончательная повестка дня заседания и порядок рассмотрения вопросов формируются и утверждаются Советом депутатов большинством голосов от присутствующих на заседании депутатов. В ходе обсуждения повестки дня депутаты могут вносить предложения по включению в повестку заседания дополнительных вопросов. На голосование по утверждению повестки заседания Совета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 xml:space="preserve">ставится каждое предложение в порядке поступления. По каждому вопросу возможно обсуждение о необходимости его включения в повестку дня заседания. Решение о включении вопросов в повестку заседания и повестка заседания в целом принимается большинством голосов от числа присутствующих депутатов Совета. По предложению председателя или депутатов, присутствующих на заседании, может быть изменен порядок рассмотрения </w:t>
      </w:r>
      <w:proofErr w:type="gramStart"/>
      <w:r w:rsidRPr="007A141E">
        <w:rPr>
          <w:rFonts w:ascii="Times New Roman" w:hAnsi="Times New Roman" w:cs="Times New Roman"/>
          <w:color w:val="000000"/>
          <w:sz w:val="20"/>
          <w:szCs w:val="20"/>
        </w:rPr>
        <w:t>вопросов</w:t>
      </w:r>
      <w:proofErr w:type="gramEnd"/>
      <w:r w:rsidRPr="007A141E">
        <w:rPr>
          <w:rFonts w:ascii="Times New Roman" w:hAnsi="Times New Roman" w:cs="Times New Roman"/>
          <w:color w:val="000000"/>
          <w:sz w:val="20"/>
          <w:szCs w:val="20"/>
        </w:rPr>
        <w:t xml:space="preserve"> повестки заседания, объединены несколько вопросов или сняты определенные вопросы с повестки для последующего рассмотрения на других заседаниях.</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Вопросы, включенные в повестку заседания, но по каким – либо причинам не рассмотренные Советом, переносятся на следующее заседание.</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41.</w:t>
      </w:r>
      <w:r w:rsidRPr="007A141E">
        <w:rPr>
          <w:rFonts w:ascii="Times New Roman" w:hAnsi="Times New Roman" w:cs="Times New Roman"/>
          <w:color w:val="000000"/>
          <w:sz w:val="20"/>
          <w:szCs w:val="20"/>
        </w:rPr>
        <w:t xml:space="preserve"> Заседания Совета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ведет Председатель или его заместитель. Председательствующий, открывая заседание, сообщает данные о регистрации и о количестве присутствующих и отсутствующих депутатов, о причинах их отсутствия, о правомочности заседания Совета депутатов рассматривать вопросы повестки и принимать по ним решения. О составе приглашенных лиц Председатель объявляет перед рассмотрением соответствующего вопроса.</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Председательствующий принимает участие в обсуждении любого вопроса повестки.</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42.</w:t>
      </w:r>
      <w:r w:rsidRPr="007A141E">
        <w:rPr>
          <w:rFonts w:ascii="Times New Roman" w:hAnsi="Times New Roman" w:cs="Times New Roman"/>
          <w:color w:val="000000"/>
          <w:sz w:val="20"/>
          <w:szCs w:val="20"/>
        </w:rPr>
        <w:t xml:space="preserve"> Утренние заседания начинаются в 10 часов и заканчиваются в 13 часов.</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Вечерние заседания начинаются в 14 часов и заканчиваются не позднее 18 часов. Перерыв</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объявляется через каждые 90 минут работы, продолжительностью 15 минут. При необходимости Совет депутатов может продлить время своего заседания, в том числе с переносом заседания на следующий день либо сделать перерыв в сессии для подготовки и проработки вопросов повестки.</w:t>
      </w:r>
    </w:p>
    <w:p w:rsidR="00D0422F" w:rsidRPr="007A141E" w:rsidRDefault="00D0422F" w:rsidP="007A141E">
      <w:pPr>
        <w:shd w:val="clear" w:color="auto" w:fill="FFFFFF"/>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Время для выступления на заседании устанавливается:</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доклад до  30 минут;</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содоклад до 15 минут;</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заключительное слово до 10 минут.</w:t>
      </w:r>
    </w:p>
    <w:p w:rsidR="00D0422F" w:rsidRPr="007A141E" w:rsidRDefault="00D0422F" w:rsidP="007A141E">
      <w:pPr>
        <w:shd w:val="clear" w:color="auto" w:fill="FFFFFF"/>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Продолжительность выступлений в прениях:</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обсуждение повестки дня до 3 минут;</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обсуждение докладов и содокладов до 10 минут;</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lastRenderedPageBreak/>
        <w:t>обсуждение проектов решений до 10 минут;</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внесение депутатского запроса до 15 минут;</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по порядку ведения заседания до 3 минут;</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по обсуждаемым кандидатурам до 3 минут;</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по процедуре голосования до 3 минут;</w:t>
      </w:r>
    </w:p>
    <w:p w:rsidR="00D0422F" w:rsidRPr="007A141E" w:rsidRDefault="00D0422F" w:rsidP="007A141E">
      <w:pPr>
        <w:shd w:val="clear" w:color="auto" w:fill="FFFFFF"/>
        <w:spacing w:after="0" w:line="240" w:lineRule="atLeast"/>
        <w:ind w:left="720"/>
        <w:jc w:val="both"/>
        <w:rPr>
          <w:rFonts w:ascii="Times New Roman" w:hAnsi="Times New Roman" w:cs="Times New Roman"/>
          <w:sz w:val="20"/>
          <w:szCs w:val="20"/>
        </w:rPr>
      </w:pPr>
      <w:r w:rsidRPr="007A141E">
        <w:rPr>
          <w:rFonts w:ascii="Times New Roman" w:hAnsi="Times New Roman" w:cs="Times New Roman"/>
          <w:color w:val="000000"/>
          <w:sz w:val="20"/>
          <w:szCs w:val="20"/>
        </w:rPr>
        <w:t>для сообщений, заявлений, предложений, вопросов и справок до 3 минут;</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для ответов на вопросы до 5 минут;</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для повторных выступлений до 3 минут.</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депутатов председательствующий продляет время для выступления, но не более чем на 3 минуты.</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43.</w:t>
      </w:r>
      <w:r w:rsidRPr="007A141E">
        <w:rPr>
          <w:rFonts w:ascii="Times New Roman" w:hAnsi="Times New Roman" w:cs="Times New Roman"/>
          <w:color w:val="000000"/>
          <w:sz w:val="20"/>
          <w:szCs w:val="20"/>
        </w:rPr>
        <w:t xml:space="preserve"> Рассмотрение вопроса на заседании Совета депутатов осуществляется в следующей последовательности:</w:t>
      </w:r>
    </w:p>
    <w:p w:rsidR="00D0422F" w:rsidRPr="007A141E" w:rsidRDefault="00D0422F" w:rsidP="007A141E">
      <w:pPr>
        <w:widowControl w:val="0"/>
        <w:numPr>
          <w:ilvl w:val="0"/>
          <w:numId w:val="13"/>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доклад по рассматриваемому вопросу;</w:t>
      </w:r>
    </w:p>
    <w:p w:rsidR="00D0422F" w:rsidRPr="007A141E" w:rsidRDefault="00D0422F" w:rsidP="007A141E">
      <w:pPr>
        <w:widowControl w:val="0"/>
        <w:numPr>
          <w:ilvl w:val="0"/>
          <w:numId w:val="13"/>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вопросы докладчику;</w:t>
      </w:r>
    </w:p>
    <w:p w:rsidR="00D0422F" w:rsidRPr="007A141E" w:rsidRDefault="00D0422F" w:rsidP="007A141E">
      <w:pPr>
        <w:widowControl w:val="0"/>
        <w:numPr>
          <w:ilvl w:val="0"/>
          <w:numId w:val="13"/>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содоклад по рассматриваемому вопросу;</w:t>
      </w:r>
    </w:p>
    <w:p w:rsidR="00D0422F" w:rsidRPr="007A141E" w:rsidRDefault="00D0422F" w:rsidP="007A141E">
      <w:pPr>
        <w:widowControl w:val="0"/>
        <w:numPr>
          <w:ilvl w:val="0"/>
          <w:numId w:val="13"/>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вопросы содокладчику;</w:t>
      </w:r>
    </w:p>
    <w:p w:rsidR="00D0422F" w:rsidRPr="007A141E" w:rsidRDefault="00D0422F" w:rsidP="007A141E">
      <w:pPr>
        <w:widowControl w:val="0"/>
        <w:numPr>
          <w:ilvl w:val="0"/>
          <w:numId w:val="13"/>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обсуждение рассматриваемого вопроса (прения);</w:t>
      </w:r>
    </w:p>
    <w:p w:rsidR="00D0422F" w:rsidRPr="007A141E" w:rsidRDefault="00D0422F" w:rsidP="007A141E">
      <w:pPr>
        <w:widowControl w:val="0"/>
        <w:numPr>
          <w:ilvl w:val="0"/>
          <w:numId w:val="13"/>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заключительное слово докладчика и содокладчика;</w:t>
      </w:r>
    </w:p>
    <w:p w:rsidR="00D0422F" w:rsidRPr="007A141E" w:rsidRDefault="00D0422F" w:rsidP="007A141E">
      <w:pPr>
        <w:widowControl w:val="0"/>
        <w:numPr>
          <w:ilvl w:val="0"/>
          <w:numId w:val="13"/>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голосование по обсуждаемому вопросу.</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 xml:space="preserve">Председательствующий на заседании предоставляет слово для выступления в порядке очередности. </w:t>
      </w:r>
      <w:r w:rsidRPr="007A141E">
        <w:rPr>
          <w:rFonts w:ascii="Times New Roman" w:hAnsi="Times New Roman" w:cs="Times New Roman"/>
          <w:b/>
          <w:bCs/>
          <w:color w:val="000000"/>
          <w:sz w:val="20"/>
          <w:szCs w:val="20"/>
        </w:rPr>
        <w:t>Никто не вправе выступать на заседании без разрешения председательствующего.</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44.</w:t>
      </w:r>
      <w:r w:rsidRPr="007A141E">
        <w:rPr>
          <w:rFonts w:ascii="Times New Roman" w:hAnsi="Times New Roman" w:cs="Times New Roman"/>
          <w:color w:val="000000"/>
          <w:sz w:val="20"/>
          <w:szCs w:val="20"/>
        </w:rPr>
        <w:t xml:space="preserve"> После выступления основного докладчика, содокладчика и ответов на вопросы предоставляется слово для выступления депутатам и приглашенным лицам.</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Депутат имеет право выступить по обсуждаемому вопросу, как до выступления приглашенных лиц, так и после.</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 xml:space="preserve">По всем вопросам повестки (кроме вопроса «разное») прения открываются в обязательном порядке. Выступления в прениях проводятся с места. Очередность выступлений устанавливается Председателем, как правило, в соответствии со временем заявки на выступление. Выступающий вправе поддержать обсуждаемый проект документа, обосновать невозможность его поддержки, а также высказать свои замечания и предложения. </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В случае</w:t>
      </w:r>
      <w:proofErr w:type="gramStart"/>
      <w:r w:rsidRPr="007A141E">
        <w:rPr>
          <w:rFonts w:ascii="Times New Roman" w:hAnsi="Times New Roman" w:cs="Times New Roman"/>
          <w:color w:val="000000"/>
          <w:sz w:val="20"/>
          <w:szCs w:val="20"/>
        </w:rPr>
        <w:t>,</w:t>
      </w:r>
      <w:proofErr w:type="gramEnd"/>
      <w:r w:rsidRPr="007A141E">
        <w:rPr>
          <w:rFonts w:ascii="Times New Roman" w:hAnsi="Times New Roman" w:cs="Times New Roman"/>
          <w:color w:val="000000"/>
          <w:sz w:val="20"/>
          <w:szCs w:val="20"/>
        </w:rPr>
        <w:t xml:space="preserve"> если число желающих выступить по данному вопросу не позволяет уложиться в отведенное для проведения прений время, Председатель, ставит на голосование вопрос о продлении времени прений при сохранении установленной настоящим Регламентом продолжительности выступлений. </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Слово для выступления другим лицам, присутствующим на заседании, предоставляется с согласия большинства депутатов, присутствующих на заседании.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Слово по порядку ведения заседания, для справки, ответа на вопрос и разъяснений может быть предоставлено председательствующим вне очереди.</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45.</w:t>
      </w:r>
      <w:r w:rsidRPr="007A141E">
        <w:rPr>
          <w:rFonts w:ascii="Times New Roman" w:hAnsi="Times New Roman" w:cs="Times New Roman"/>
          <w:color w:val="000000"/>
          <w:sz w:val="20"/>
          <w:szCs w:val="20"/>
        </w:rPr>
        <w:t xml:space="preserve"> Председатель вправе сделать предупреждение </w:t>
      </w:r>
      <w:proofErr w:type="gramStart"/>
      <w:r w:rsidRPr="007A141E">
        <w:rPr>
          <w:rFonts w:ascii="Times New Roman" w:hAnsi="Times New Roman" w:cs="Times New Roman"/>
          <w:color w:val="000000"/>
          <w:sz w:val="20"/>
          <w:szCs w:val="20"/>
        </w:rPr>
        <w:t>выступающему</w:t>
      </w:r>
      <w:proofErr w:type="gramEnd"/>
      <w:r w:rsidRPr="007A141E">
        <w:rPr>
          <w:rFonts w:ascii="Times New Roman" w:hAnsi="Times New Roman" w:cs="Times New Roman"/>
          <w:color w:val="000000"/>
          <w:sz w:val="20"/>
          <w:szCs w:val="20"/>
        </w:rPr>
        <w:t xml:space="preserve"> о недопустимости грубых и некорректных выражений, отклонения от обсуждаемой темы. После второго предупреждения </w:t>
      </w:r>
      <w:proofErr w:type="gramStart"/>
      <w:r w:rsidRPr="007A141E">
        <w:rPr>
          <w:rFonts w:ascii="Times New Roman" w:hAnsi="Times New Roman" w:cs="Times New Roman"/>
          <w:color w:val="000000"/>
          <w:sz w:val="20"/>
          <w:szCs w:val="20"/>
        </w:rPr>
        <w:t>выступающий</w:t>
      </w:r>
      <w:proofErr w:type="gramEnd"/>
      <w:r w:rsidRPr="007A141E">
        <w:rPr>
          <w:rFonts w:ascii="Times New Roman" w:hAnsi="Times New Roman" w:cs="Times New Roman"/>
          <w:color w:val="000000"/>
          <w:sz w:val="20"/>
          <w:szCs w:val="20"/>
        </w:rPr>
        <w:t xml:space="preserve"> лишается слова.</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46.</w:t>
      </w:r>
      <w:r w:rsidRPr="007A141E">
        <w:rPr>
          <w:rFonts w:ascii="Times New Roman" w:hAnsi="Times New Roman" w:cs="Times New Roman"/>
          <w:color w:val="000000"/>
          <w:sz w:val="20"/>
          <w:szCs w:val="20"/>
        </w:rPr>
        <w:t xml:space="preserve"> При обсуждении вопроса депутат в любое время может внести предложение о прекращении прений. Прения прекращаются, если за это предложение проголосовало большинство присутствующих на заседании депутатов.</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После прекращения прений докладчики и содокладчики имеют право выступить с заключительным словом.</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По просьбе депутатов, которые не имели возможности выступить в связи с прекращением прений, тексты их выступлений приобщаются к протоколу заседания.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47.</w:t>
      </w:r>
      <w:r w:rsidRPr="007A141E">
        <w:rPr>
          <w:rFonts w:ascii="Times New Roman" w:hAnsi="Times New Roman" w:cs="Times New Roman"/>
          <w:color w:val="000000"/>
          <w:sz w:val="20"/>
          <w:szCs w:val="20"/>
        </w:rPr>
        <w:t xml:space="preserve"> Заседание Совета депутатов может быть закрыто Председателем вследствие окончания рассмотрения вопросов, включенных в повестку или по решению Совета депутатов, принимаемому большинством голосов депутатов, присутствующих на заседании.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48.</w:t>
      </w:r>
      <w:r w:rsidRPr="007A141E">
        <w:rPr>
          <w:rFonts w:ascii="Times New Roman" w:hAnsi="Times New Roman" w:cs="Times New Roman"/>
          <w:color w:val="000000"/>
          <w:sz w:val="20"/>
          <w:szCs w:val="20"/>
        </w:rPr>
        <w:t xml:space="preserve"> Ход заседания фиксируется в протоколе </w:t>
      </w:r>
      <w:r w:rsidRPr="007A141E">
        <w:rPr>
          <w:rFonts w:ascii="Times New Roman" w:hAnsi="Times New Roman" w:cs="Times New Roman"/>
          <w:i/>
          <w:iCs/>
          <w:color w:val="000000"/>
          <w:sz w:val="20"/>
          <w:szCs w:val="20"/>
        </w:rPr>
        <w:t>(и на магнитных носителях аудио или видео).</w:t>
      </w:r>
      <w:r w:rsidRPr="007A141E">
        <w:rPr>
          <w:rFonts w:ascii="Times New Roman" w:hAnsi="Times New Roman" w:cs="Times New Roman"/>
          <w:color w:val="000000"/>
          <w:sz w:val="20"/>
          <w:szCs w:val="20"/>
        </w:rPr>
        <w:t xml:space="preserve"> Протокол заседания </w:t>
      </w:r>
      <w:r w:rsidRPr="007A141E">
        <w:rPr>
          <w:rFonts w:ascii="Times New Roman" w:hAnsi="Times New Roman" w:cs="Times New Roman"/>
          <w:i/>
          <w:iCs/>
          <w:color w:val="000000"/>
          <w:sz w:val="20"/>
          <w:szCs w:val="20"/>
        </w:rPr>
        <w:t>(и магнитофонная запись)</w:t>
      </w:r>
      <w:r w:rsidRPr="007A141E">
        <w:rPr>
          <w:rFonts w:ascii="Times New Roman" w:hAnsi="Times New Roman" w:cs="Times New Roman"/>
          <w:color w:val="000000"/>
          <w:sz w:val="20"/>
          <w:szCs w:val="20"/>
        </w:rPr>
        <w:t xml:space="preserve"> хода заседания ведутся </w:t>
      </w:r>
      <w:r w:rsidRPr="007A141E">
        <w:rPr>
          <w:rFonts w:ascii="Times New Roman" w:hAnsi="Times New Roman" w:cs="Times New Roman"/>
          <w:i/>
          <w:iCs/>
          <w:color w:val="000000"/>
          <w:sz w:val="20"/>
          <w:szCs w:val="20"/>
        </w:rPr>
        <w:t>уполномоченными  лицами аппарата главы поселения.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В протоколе должны быть указаны:</w:t>
      </w:r>
    </w:p>
    <w:p w:rsidR="00D0422F" w:rsidRPr="007A141E" w:rsidRDefault="00D0422F" w:rsidP="007A141E">
      <w:pPr>
        <w:widowControl w:val="0"/>
        <w:numPr>
          <w:ilvl w:val="0"/>
          <w:numId w:val="14"/>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 xml:space="preserve"> Название представительного органа МСУ, дата и место проведения заседания;</w:t>
      </w:r>
    </w:p>
    <w:p w:rsidR="00D0422F" w:rsidRPr="007A141E" w:rsidRDefault="00D0422F" w:rsidP="007A141E">
      <w:pPr>
        <w:widowControl w:val="0"/>
        <w:numPr>
          <w:ilvl w:val="0"/>
          <w:numId w:val="14"/>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 xml:space="preserve">правомочность заседания (число прибывших на сессию депутатов, причины неявки </w:t>
      </w:r>
      <w:proofErr w:type="spellStart"/>
      <w:r w:rsidRPr="007A141E">
        <w:rPr>
          <w:rFonts w:ascii="Times New Roman" w:hAnsi="Times New Roman" w:cs="Times New Roman"/>
          <w:color w:val="000000"/>
          <w:sz w:val="20"/>
          <w:szCs w:val="20"/>
        </w:rPr>
        <w:t>неприбывших</w:t>
      </w:r>
      <w:proofErr w:type="spellEnd"/>
      <w:r w:rsidRPr="007A141E">
        <w:rPr>
          <w:rFonts w:ascii="Times New Roman" w:hAnsi="Times New Roman" w:cs="Times New Roman"/>
          <w:color w:val="000000"/>
          <w:sz w:val="20"/>
          <w:szCs w:val="20"/>
        </w:rPr>
        <w:t>);</w:t>
      </w:r>
    </w:p>
    <w:p w:rsidR="00D0422F" w:rsidRPr="007A141E" w:rsidRDefault="00D0422F" w:rsidP="007A141E">
      <w:pPr>
        <w:widowControl w:val="0"/>
        <w:numPr>
          <w:ilvl w:val="0"/>
          <w:numId w:val="14"/>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повестка дня заседания, фамилии докладчиков и содокладчиков;</w:t>
      </w:r>
    </w:p>
    <w:p w:rsidR="00D0422F" w:rsidRPr="007A141E" w:rsidRDefault="00D0422F" w:rsidP="007A141E">
      <w:pPr>
        <w:widowControl w:val="0"/>
        <w:numPr>
          <w:ilvl w:val="0"/>
          <w:numId w:val="14"/>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 xml:space="preserve">фамилии и должности </w:t>
      </w:r>
      <w:proofErr w:type="gramStart"/>
      <w:r w:rsidRPr="007A141E">
        <w:rPr>
          <w:rFonts w:ascii="Times New Roman" w:hAnsi="Times New Roman" w:cs="Times New Roman"/>
          <w:color w:val="000000"/>
          <w:sz w:val="20"/>
          <w:szCs w:val="20"/>
        </w:rPr>
        <w:t>приглашенных</w:t>
      </w:r>
      <w:proofErr w:type="gramEnd"/>
      <w:r w:rsidRPr="007A141E">
        <w:rPr>
          <w:rFonts w:ascii="Times New Roman" w:hAnsi="Times New Roman" w:cs="Times New Roman"/>
          <w:color w:val="000000"/>
          <w:sz w:val="20"/>
          <w:szCs w:val="20"/>
        </w:rPr>
        <w:t>;</w:t>
      </w:r>
    </w:p>
    <w:p w:rsidR="00D0422F" w:rsidRPr="007A141E" w:rsidRDefault="00D0422F" w:rsidP="007A141E">
      <w:pPr>
        <w:widowControl w:val="0"/>
        <w:numPr>
          <w:ilvl w:val="0"/>
          <w:numId w:val="14"/>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Ф.И.О. председательствующего;</w:t>
      </w:r>
    </w:p>
    <w:p w:rsidR="00D0422F" w:rsidRPr="007A141E" w:rsidRDefault="00D0422F" w:rsidP="007A141E">
      <w:pPr>
        <w:widowControl w:val="0"/>
        <w:numPr>
          <w:ilvl w:val="0"/>
          <w:numId w:val="14"/>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lastRenderedPageBreak/>
        <w:t>фамилии выступающих, краткое изложение выступлений, предложений, вопросов;</w:t>
      </w:r>
    </w:p>
    <w:p w:rsidR="00D0422F" w:rsidRPr="007A141E" w:rsidRDefault="00D0422F" w:rsidP="007A141E">
      <w:pPr>
        <w:widowControl w:val="0"/>
        <w:numPr>
          <w:ilvl w:val="0"/>
          <w:numId w:val="14"/>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перечень всех принятых решений с точным указанием количества голосов, поданных «за», «против», «воздержался».</w:t>
      </w:r>
    </w:p>
    <w:p w:rsidR="00D0422F" w:rsidRPr="007A141E" w:rsidRDefault="00D0422F" w:rsidP="007A141E">
      <w:pPr>
        <w:shd w:val="clear" w:color="auto" w:fill="FFFFFF"/>
        <w:spacing w:after="0" w:line="240" w:lineRule="atLeast"/>
        <w:ind w:left="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К протоколу заседания прилагаются:</w:t>
      </w:r>
    </w:p>
    <w:p w:rsidR="00D0422F" w:rsidRPr="007A141E" w:rsidRDefault="00D0422F" w:rsidP="007A141E">
      <w:pPr>
        <w:widowControl w:val="0"/>
        <w:numPr>
          <w:ilvl w:val="0"/>
          <w:numId w:val="15"/>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полные тексты принятых решений с приложением соответствующих документов;</w:t>
      </w:r>
    </w:p>
    <w:p w:rsidR="00D0422F" w:rsidRPr="007A141E" w:rsidRDefault="00D0422F" w:rsidP="007A141E">
      <w:pPr>
        <w:widowControl w:val="0"/>
        <w:numPr>
          <w:ilvl w:val="0"/>
          <w:numId w:val="15"/>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при наличии – тексты или тезисы докладов и содокладов, выступлений в прениях;</w:t>
      </w:r>
    </w:p>
    <w:p w:rsidR="00D0422F" w:rsidRPr="007A141E" w:rsidRDefault="00D0422F" w:rsidP="007A141E">
      <w:pPr>
        <w:widowControl w:val="0"/>
        <w:numPr>
          <w:ilvl w:val="0"/>
          <w:numId w:val="15"/>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письменные запросы, заявления, предложения;</w:t>
      </w:r>
    </w:p>
    <w:p w:rsidR="00D0422F" w:rsidRPr="007A141E" w:rsidRDefault="00D0422F" w:rsidP="007A141E">
      <w:pPr>
        <w:widowControl w:val="0"/>
        <w:numPr>
          <w:ilvl w:val="0"/>
          <w:numId w:val="15"/>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результаты поименного голосования;</w:t>
      </w:r>
    </w:p>
    <w:p w:rsidR="00D0422F" w:rsidRPr="007A141E" w:rsidRDefault="00D0422F" w:rsidP="007A141E">
      <w:pPr>
        <w:widowControl w:val="0"/>
        <w:numPr>
          <w:ilvl w:val="0"/>
          <w:numId w:val="15"/>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протоколы тайного голосования;</w:t>
      </w:r>
    </w:p>
    <w:p w:rsidR="00D0422F" w:rsidRPr="007A141E" w:rsidRDefault="00D0422F" w:rsidP="007A141E">
      <w:pPr>
        <w:widowControl w:val="0"/>
        <w:numPr>
          <w:ilvl w:val="0"/>
          <w:numId w:val="15"/>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список депутатов, отсутствующих на заседании.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Протокол заседания оформляется в срок не более 5 рабочих дней после заседания, подписывается секретарем сессии и Председателем Совета.</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 xml:space="preserve">Протоколы и тексты принятых решений хранятся в </w:t>
      </w:r>
      <w:r w:rsidRPr="007A141E">
        <w:rPr>
          <w:rFonts w:ascii="Times New Roman" w:hAnsi="Times New Roman" w:cs="Times New Roman"/>
          <w:i/>
          <w:iCs/>
          <w:color w:val="000000"/>
          <w:sz w:val="20"/>
          <w:szCs w:val="20"/>
        </w:rPr>
        <w:t>аппарате представительного органа</w:t>
      </w:r>
      <w:r w:rsidRPr="007A141E">
        <w:rPr>
          <w:rFonts w:ascii="Times New Roman" w:hAnsi="Times New Roman" w:cs="Times New Roman"/>
          <w:color w:val="000000"/>
          <w:sz w:val="20"/>
          <w:szCs w:val="20"/>
        </w:rPr>
        <w:t xml:space="preserve"> в течение двух лет, после чего передаются в установленном порядке в архив.</w:t>
      </w:r>
    </w:p>
    <w:p w:rsidR="00D0422F" w:rsidRPr="007A141E" w:rsidRDefault="00D0422F" w:rsidP="007A141E">
      <w:pPr>
        <w:shd w:val="clear" w:color="auto" w:fill="FFFFFF"/>
        <w:spacing w:after="0" w:line="240" w:lineRule="atLeast"/>
        <w:jc w:val="center"/>
        <w:rPr>
          <w:rFonts w:ascii="Times New Roman" w:hAnsi="Times New Roman" w:cs="Times New Roman"/>
          <w:b/>
          <w:bCs/>
          <w:color w:val="000000"/>
          <w:sz w:val="20"/>
          <w:szCs w:val="20"/>
        </w:rPr>
      </w:pPr>
    </w:p>
    <w:p w:rsidR="00D0422F" w:rsidRPr="007A141E" w:rsidRDefault="00D0422F" w:rsidP="007A141E">
      <w:pPr>
        <w:shd w:val="clear" w:color="auto" w:fill="FFFFFF"/>
        <w:spacing w:after="0" w:line="240" w:lineRule="atLeast"/>
        <w:jc w:val="center"/>
        <w:rPr>
          <w:rFonts w:ascii="Times New Roman" w:hAnsi="Times New Roman" w:cs="Times New Roman"/>
          <w:b/>
          <w:bCs/>
          <w:color w:val="000000"/>
          <w:sz w:val="20"/>
          <w:szCs w:val="20"/>
        </w:rPr>
      </w:pPr>
      <w:r w:rsidRPr="007A141E">
        <w:rPr>
          <w:rFonts w:ascii="Times New Roman" w:hAnsi="Times New Roman" w:cs="Times New Roman"/>
          <w:b/>
          <w:bCs/>
          <w:color w:val="000000"/>
          <w:sz w:val="20"/>
          <w:szCs w:val="20"/>
        </w:rPr>
        <w:t xml:space="preserve">Глава </w:t>
      </w:r>
      <w:r w:rsidRPr="007A141E">
        <w:rPr>
          <w:rFonts w:ascii="Times New Roman" w:hAnsi="Times New Roman" w:cs="Times New Roman"/>
          <w:b/>
          <w:bCs/>
          <w:color w:val="000000"/>
          <w:sz w:val="20"/>
          <w:szCs w:val="20"/>
          <w:lang w:val="en-US"/>
        </w:rPr>
        <w:t>VI</w:t>
      </w:r>
      <w:r w:rsidRPr="007A141E">
        <w:rPr>
          <w:rFonts w:ascii="Times New Roman" w:hAnsi="Times New Roman" w:cs="Times New Roman"/>
          <w:b/>
          <w:bCs/>
          <w:color w:val="000000"/>
          <w:sz w:val="20"/>
          <w:szCs w:val="20"/>
        </w:rPr>
        <w:t>. ПОРЯДОК И ОРГАНИЗАЦИЯ ГОЛОСОВАНИЯ</w:t>
      </w:r>
    </w:p>
    <w:p w:rsidR="00D0422F" w:rsidRPr="007A141E" w:rsidRDefault="00D0422F" w:rsidP="007A141E">
      <w:pPr>
        <w:shd w:val="clear" w:color="auto" w:fill="FFFFFF"/>
        <w:spacing w:after="0" w:line="240" w:lineRule="atLeast"/>
        <w:jc w:val="center"/>
        <w:rPr>
          <w:rFonts w:ascii="Times New Roman" w:hAnsi="Times New Roman" w:cs="Times New Roman"/>
          <w:b/>
          <w:bCs/>
          <w:sz w:val="20"/>
          <w:szCs w:val="20"/>
        </w:rPr>
      </w:pP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49.</w:t>
      </w:r>
      <w:r w:rsidRPr="007A141E">
        <w:rPr>
          <w:rFonts w:ascii="Times New Roman" w:hAnsi="Times New Roman" w:cs="Times New Roman"/>
          <w:color w:val="000000"/>
          <w:sz w:val="20"/>
          <w:szCs w:val="20"/>
        </w:rPr>
        <w:t xml:space="preserve"> Совет депутатов по рассматриваемым вопросам принимает решения открытым или тайным голосованием. Каждый депутат голосует лично. Депутат, непосредственно не участвовавший в голосовании, не вправе подать свой голос, как до обсуждения вопроса, так и после его завершения.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Перед началом голосования Председатель указывает количество предложений, уточняет их формулировки по имеющимся у него письменным текстам, напоминает, каким большинством голосов может быть принято решение.</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Результаты голосования фиксируются в протоколе заседания.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50.</w:t>
      </w:r>
      <w:r w:rsidRPr="007A141E">
        <w:rPr>
          <w:rFonts w:ascii="Times New Roman" w:hAnsi="Times New Roman" w:cs="Times New Roman"/>
          <w:color w:val="000000"/>
          <w:sz w:val="20"/>
          <w:szCs w:val="20"/>
        </w:rPr>
        <w:t xml:space="preserve"> При проведении открытого голосования подсчет голосов "за" или "против", или «воздержались» на заседании Совета производится его Председателем либо заместителем Председателя по его поручению.</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После окончания подсчета голосов Председатель объявляет результаты голосования: общее число проголосовавших, число проголосовавших "за" и "против", «воздержавшихся», принято предложение или отклонено.</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При выявлении ошибок в проведении голосования проводится повторное голосование.</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51.</w:t>
      </w:r>
      <w:r w:rsidRPr="007A141E">
        <w:rPr>
          <w:rFonts w:ascii="Times New Roman" w:hAnsi="Times New Roman" w:cs="Times New Roman"/>
          <w:color w:val="000000"/>
          <w:sz w:val="20"/>
          <w:szCs w:val="20"/>
        </w:rPr>
        <w:t>В соответствии с решением Совета депутатов повторное голосование в течение одного заседания по одному и тому же вопросу допускается один раз и проводится по требованию Председателя или любого из депутатов. 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Повторное голосование является окончательным, а первоначально принятое решение считается при этом недействительным.</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52.</w:t>
      </w:r>
      <w:r w:rsidRPr="007A141E">
        <w:rPr>
          <w:rFonts w:ascii="Times New Roman" w:hAnsi="Times New Roman" w:cs="Times New Roman"/>
          <w:color w:val="000000"/>
          <w:sz w:val="20"/>
          <w:szCs w:val="20"/>
        </w:rPr>
        <w:t xml:space="preserve"> Тайное голосование проводится в случаях, определенных настоящим Регламентом или по решению Совета депутатов принятому двумя третями голосов от числа избранных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Тайное голосование проводится при решении персональных вопросов, по другим вопросам, том числе по избранию, назначению, согласованию кандидатур должностных лиц органов местного самоуправления. Кандидатура считается избранной (назначенной, согласованной), если за нее проголосовало большинство от установленного (избранного) числа депутатов</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Тайное голосование проводится с использованием бюллетеней.</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sz w:val="20"/>
          <w:szCs w:val="20"/>
        </w:rPr>
      </w:pPr>
      <w:r w:rsidRPr="007A141E">
        <w:rPr>
          <w:rFonts w:ascii="Times New Roman" w:hAnsi="Times New Roman" w:cs="Times New Roman"/>
          <w:color w:val="000000"/>
          <w:sz w:val="20"/>
          <w:szCs w:val="20"/>
        </w:rPr>
        <w:t xml:space="preserve">Тайное голосование организует </w:t>
      </w:r>
      <w:r w:rsidRPr="007A141E">
        <w:rPr>
          <w:rFonts w:ascii="Times New Roman" w:hAnsi="Times New Roman" w:cs="Times New Roman"/>
          <w:i/>
          <w:iCs/>
          <w:color w:val="000000"/>
          <w:sz w:val="20"/>
          <w:szCs w:val="20"/>
        </w:rPr>
        <w:t>счетная комиссия</w:t>
      </w:r>
      <w:r w:rsidRPr="007A141E">
        <w:rPr>
          <w:rFonts w:ascii="Times New Roman" w:hAnsi="Times New Roman" w:cs="Times New Roman"/>
          <w:color w:val="000000"/>
          <w:sz w:val="20"/>
          <w:szCs w:val="20"/>
        </w:rPr>
        <w:t xml:space="preserve">, </w:t>
      </w:r>
      <w:r w:rsidRPr="007A141E">
        <w:rPr>
          <w:rFonts w:ascii="Times New Roman" w:hAnsi="Times New Roman" w:cs="Times New Roman"/>
          <w:i/>
          <w:iCs/>
          <w:color w:val="000000"/>
          <w:sz w:val="20"/>
          <w:szCs w:val="20"/>
        </w:rPr>
        <w:t>избираемая из числа депутатов открытым голосованием, в количестве не менее трех человек. В счетную комиссию не могут входить лица, в отношении которых проходит голосование, а также Председатель и его заместитель.</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i/>
          <w:iCs/>
          <w:color w:val="000000"/>
          <w:sz w:val="20"/>
          <w:szCs w:val="20"/>
        </w:rPr>
        <w:t>Счетная комиссия из своего состава избирает председателя и секретаря. Решение счетной комиссии принимаются большинством голосов ее членов. Счетная комиссия устанавливает форму, текст и количество избирательных бюллетеней.</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i/>
          <w:iCs/>
          <w:color w:val="000000"/>
          <w:sz w:val="20"/>
          <w:szCs w:val="20"/>
        </w:rPr>
        <w:t>Время, место и порядок голосования устанавливается счетной комиссией и доводится до сведения депутатов председателем комиссии.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i/>
          <w:iCs/>
          <w:color w:val="000000"/>
          <w:sz w:val="20"/>
          <w:szCs w:val="20"/>
        </w:rPr>
        <w:t>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 xml:space="preserve">Бюллетени для тайного голосования выдаются членами </w:t>
      </w:r>
      <w:r w:rsidRPr="007A141E">
        <w:rPr>
          <w:rFonts w:ascii="Times New Roman" w:hAnsi="Times New Roman" w:cs="Times New Roman"/>
          <w:i/>
          <w:iCs/>
          <w:color w:val="000000"/>
          <w:sz w:val="20"/>
          <w:szCs w:val="20"/>
        </w:rPr>
        <w:t>счетной комиссии</w:t>
      </w:r>
      <w:r w:rsidRPr="007A141E">
        <w:rPr>
          <w:rFonts w:ascii="Times New Roman" w:hAnsi="Times New Roman" w:cs="Times New Roman"/>
          <w:color w:val="000000"/>
          <w:sz w:val="20"/>
          <w:szCs w:val="20"/>
        </w:rPr>
        <w:t xml:space="preserve"> каждому депутату лично в соответствии со списком депутатов, присутствующих на заседании.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Заполнение бюллетеней производится депутатами во время перерыва, специально объявленного в заседании Совета для проведения тайного голосования, в комнате (кабине) для тайного голосования.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lastRenderedPageBreak/>
        <w:t>Недействительными считаются бюллетени не установленной формы, а также те, в которых число отметок, сделанных депутатом в указанных квадратах, превышает установленное число отметок.</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 xml:space="preserve">Результаты тайного голосования отражаются в протоколе </w:t>
      </w:r>
      <w:r w:rsidRPr="007A141E">
        <w:rPr>
          <w:rFonts w:ascii="Times New Roman" w:hAnsi="Times New Roman" w:cs="Times New Roman"/>
          <w:i/>
          <w:iCs/>
          <w:color w:val="000000"/>
          <w:sz w:val="20"/>
          <w:szCs w:val="20"/>
        </w:rPr>
        <w:t>счетной комиссии</w:t>
      </w:r>
      <w:r w:rsidRPr="007A141E">
        <w:rPr>
          <w:rFonts w:ascii="Times New Roman" w:hAnsi="Times New Roman" w:cs="Times New Roman"/>
          <w:color w:val="000000"/>
          <w:sz w:val="20"/>
          <w:szCs w:val="20"/>
        </w:rPr>
        <w:t xml:space="preserve">, который подписывается </w:t>
      </w:r>
      <w:r w:rsidRPr="007A141E">
        <w:rPr>
          <w:rFonts w:ascii="Times New Roman" w:hAnsi="Times New Roman" w:cs="Times New Roman"/>
          <w:i/>
          <w:iCs/>
          <w:color w:val="000000"/>
          <w:sz w:val="20"/>
          <w:szCs w:val="20"/>
        </w:rPr>
        <w:t>председателем, секретарем и членами счетной комиссии</w:t>
      </w:r>
      <w:r w:rsidRPr="007A141E">
        <w:rPr>
          <w:rFonts w:ascii="Times New Roman" w:hAnsi="Times New Roman" w:cs="Times New Roman"/>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 xml:space="preserve">По докладу </w:t>
      </w:r>
      <w:r w:rsidRPr="007A141E">
        <w:rPr>
          <w:rFonts w:ascii="Times New Roman" w:hAnsi="Times New Roman" w:cs="Times New Roman"/>
          <w:i/>
          <w:iCs/>
          <w:color w:val="000000"/>
          <w:sz w:val="20"/>
          <w:szCs w:val="20"/>
        </w:rPr>
        <w:t>счетной комиссии</w:t>
      </w:r>
      <w:r w:rsidRPr="007A141E">
        <w:rPr>
          <w:rFonts w:ascii="Times New Roman" w:hAnsi="Times New Roman" w:cs="Times New Roman"/>
          <w:color w:val="000000"/>
          <w:sz w:val="20"/>
          <w:szCs w:val="20"/>
        </w:rPr>
        <w:t xml:space="preserve"> Совет депутатов  принимает решение.</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53.</w:t>
      </w:r>
      <w:r w:rsidRPr="007A141E">
        <w:rPr>
          <w:rFonts w:ascii="Times New Roman" w:hAnsi="Times New Roman" w:cs="Times New Roman"/>
          <w:color w:val="000000"/>
          <w:sz w:val="20"/>
          <w:szCs w:val="20"/>
        </w:rPr>
        <w:t xml:space="preserve"> По решению Совета депутатов, принятому большинством голосов от числа присутствующих на заседании депутатов, может проводиться поименное голосование.</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Поименное голосование проводится именными бланками депутатов. На именном бланке депутата указывается номер его избирательного округа, дата голосования, формулировка вопроса и отражается волеизъявление депутата, скрепленное его личной подписью.</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 xml:space="preserve">Заполненные депутатами бланки передаются </w:t>
      </w:r>
      <w:r w:rsidRPr="007A141E">
        <w:rPr>
          <w:rFonts w:ascii="Times New Roman" w:hAnsi="Times New Roman" w:cs="Times New Roman"/>
          <w:i/>
          <w:iCs/>
          <w:color w:val="000000"/>
          <w:sz w:val="20"/>
          <w:szCs w:val="20"/>
        </w:rPr>
        <w:t>счетной комиссии</w:t>
      </w:r>
      <w:r w:rsidRPr="007A141E">
        <w:rPr>
          <w:rFonts w:ascii="Times New Roman" w:hAnsi="Times New Roman" w:cs="Times New Roman"/>
          <w:color w:val="000000"/>
          <w:sz w:val="20"/>
          <w:szCs w:val="20"/>
        </w:rPr>
        <w:t>, которая определяет результаты голосования и фиксирует их в своем протоколе с указанием волеизъявления каждого депутата.</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i/>
          <w:iCs/>
          <w:color w:val="000000"/>
          <w:sz w:val="20"/>
          <w:szCs w:val="20"/>
        </w:rPr>
        <w:t>Председатель счетной комиссии</w:t>
      </w:r>
      <w:r w:rsidRPr="007A141E">
        <w:rPr>
          <w:rFonts w:ascii="Times New Roman" w:hAnsi="Times New Roman" w:cs="Times New Roman"/>
          <w:color w:val="000000"/>
          <w:sz w:val="20"/>
          <w:szCs w:val="20"/>
        </w:rPr>
        <w:t xml:space="preserve"> на заседании оглашает результаты поименного голосования.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 xml:space="preserve">Протокол </w:t>
      </w:r>
      <w:r w:rsidRPr="007A141E">
        <w:rPr>
          <w:rFonts w:ascii="Times New Roman" w:hAnsi="Times New Roman" w:cs="Times New Roman"/>
          <w:i/>
          <w:iCs/>
          <w:color w:val="000000"/>
          <w:sz w:val="20"/>
          <w:szCs w:val="20"/>
        </w:rPr>
        <w:t>счетной комиссии</w:t>
      </w:r>
      <w:r w:rsidRPr="007A141E">
        <w:rPr>
          <w:rFonts w:ascii="Times New Roman" w:hAnsi="Times New Roman" w:cs="Times New Roman"/>
          <w:color w:val="000000"/>
          <w:sz w:val="20"/>
          <w:szCs w:val="20"/>
        </w:rPr>
        <w:t xml:space="preserve"> о результатах поименного голосования приобщается к протоколу заседания.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p>
    <w:p w:rsidR="00D0422F" w:rsidRPr="007A141E" w:rsidRDefault="00D0422F" w:rsidP="007A141E">
      <w:pPr>
        <w:shd w:val="clear" w:color="auto" w:fill="FFFFFF"/>
        <w:spacing w:after="0" w:line="240" w:lineRule="atLeast"/>
        <w:jc w:val="center"/>
        <w:rPr>
          <w:rFonts w:ascii="Times New Roman" w:hAnsi="Times New Roman" w:cs="Times New Roman"/>
          <w:b/>
          <w:bCs/>
          <w:color w:val="000000"/>
          <w:sz w:val="20"/>
          <w:szCs w:val="20"/>
        </w:rPr>
      </w:pPr>
      <w:r w:rsidRPr="007A141E">
        <w:rPr>
          <w:rFonts w:ascii="Times New Roman" w:hAnsi="Times New Roman" w:cs="Times New Roman"/>
          <w:b/>
          <w:bCs/>
          <w:color w:val="000000"/>
          <w:sz w:val="20"/>
          <w:szCs w:val="20"/>
        </w:rPr>
        <w:t xml:space="preserve">Глава </w:t>
      </w:r>
      <w:r w:rsidRPr="007A141E">
        <w:rPr>
          <w:rFonts w:ascii="Times New Roman" w:hAnsi="Times New Roman" w:cs="Times New Roman"/>
          <w:b/>
          <w:bCs/>
          <w:color w:val="000000"/>
          <w:sz w:val="20"/>
          <w:szCs w:val="20"/>
          <w:lang w:val="en-US"/>
        </w:rPr>
        <w:t>VII</w:t>
      </w:r>
      <w:r w:rsidRPr="007A141E">
        <w:rPr>
          <w:rFonts w:ascii="Times New Roman" w:hAnsi="Times New Roman" w:cs="Times New Roman"/>
          <w:b/>
          <w:bCs/>
          <w:color w:val="000000"/>
          <w:sz w:val="20"/>
          <w:szCs w:val="20"/>
        </w:rPr>
        <w:t>. ПОРЯДОК ПРОХОЖДЕНИЯ И ПРИНЯТИЯ ПРОЕКТОВ МУНИЦИПАЛЬНЫХ ПРАВОВЫХ АКТОВ</w:t>
      </w:r>
    </w:p>
    <w:p w:rsidR="00D0422F" w:rsidRPr="007A141E" w:rsidRDefault="00D0422F" w:rsidP="007A141E">
      <w:pPr>
        <w:shd w:val="clear" w:color="auto" w:fill="FFFFFF"/>
        <w:spacing w:after="0" w:line="240" w:lineRule="atLeast"/>
        <w:jc w:val="center"/>
        <w:rPr>
          <w:rFonts w:ascii="Times New Roman" w:hAnsi="Times New Roman" w:cs="Times New Roman"/>
          <w:b/>
          <w:bCs/>
          <w:sz w:val="20"/>
          <w:szCs w:val="20"/>
        </w:rPr>
      </w:pP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 xml:space="preserve">Статья 54. </w:t>
      </w:r>
      <w:r w:rsidRPr="007A141E">
        <w:rPr>
          <w:rFonts w:ascii="Times New Roman" w:hAnsi="Times New Roman" w:cs="Times New Roman"/>
          <w:color w:val="000000"/>
          <w:sz w:val="20"/>
          <w:szCs w:val="20"/>
        </w:rPr>
        <w:t>Совет депутатов в пределах полномочий, установленных федеральными законами, законами Республики Хакасия и Уставом МО Таштыпский сельсовет, принимает муниципальные правовые акты - решения:</w:t>
      </w:r>
    </w:p>
    <w:p w:rsidR="00D0422F" w:rsidRPr="007A141E" w:rsidRDefault="00D0422F" w:rsidP="007A141E">
      <w:pPr>
        <w:widowControl w:val="0"/>
        <w:numPr>
          <w:ilvl w:val="0"/>
          <w:numId w:val="16"/>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по вопросам местного значения, отнесенным к его компетенции действующим законодательством и Уставом МО Таштыпский сельсовет;</w:t>
      </w:r>
    </w:p>
    <w:p w:rsidR="00D0422F" w:rsidRPr="007A141E" w:rsidRDefault="00D0422F" w:rsidP="007A141E">
      <w:pPr>
        <w:widowControl w:val="0"/>
        <w:numPr>
          <w:ilvl w:val="0"/>
          <w:numId w:val="16"/>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по вопросам формирования рабочих органов Совета депутатов, кадровым вопросам и вопросам внутренней организации деятельности Совета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Решения Совета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вступают в силу со дня их подписания и (или) опубликования (обнародования), если иное не установлено Уставом МО Таштыпский сельсовет, настоящим Регламентом или самим решением.</w:t>
      </w:r>
    </w:p>
    <w:p w:rsidR="00D0422F" w:rsidRPr="007A141E" w:rsidRDefault="00D0422F" w:rsidP="007A141E">
      <w:pPr>
        <w:shd w:val="clear" w:color="auto" w:fill="FFFFFF"/>
        <w:spacing w:after="0" w:line="240" w:lineRule="atLeast"/>
        <w:ind w:firstLine="36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Совет депутатов принимает путем голосования:</w:t>
      </w:r>
    </w:p>
    <w:p w:rsidR="00D0422F" w:rsidRPr="007A141E" w:rsidRDefault="00D0422F" w:rsidP="007A141E">
      <w:pPr>
        <w:widowControl w:val="0"/>
        <w:numPr>
          <w:ilvl w:val="0"/>
          <w:numId w:val="17"/>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решения Совета депутатов (правовые акты, по вопросам, входящим в компетенцию Совета депутатов);</w:t>
      </w:r>
    </w:p>
    <w:p w:rsidR="00D0422F" w:rsidRPr="007A141E" w:rsidRDefault="00D0422F" w:rsidP="007A141E">
      <w:pPr>
        <w:widowControl w:val="0"/>
        <w:numPr>
          <w:ilvl w:val="0"/>
          <w:numId w:val="17"/>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заявления Совета депутатов (акты, не носящие правового или нормативного характера, излагающие позицию Совета депутатов по вопросам, не входящим в его компетенцию);</w:t>
      </w:r>
    </w:p>
    <w:p w:rsidR="00D0422F" w:rsidRPr="007A141E" w:rsidRDefault="00D0422F" w:rsidP="007A141E">
      <w:pPr>
        <w:widowControl w:val="0"/>
        <w:numPr>
          <w:ilvl w:val="0"/>
          <w:numId w:val="17"/>
        </w:numPr>
        <w:shd w:val="clear" w:color="auto" w:fill="FFFFFF"/>
        <w:autoSpaceDE w:val="0"/>
        <w:autoSpaceDN w:val="0"/>
        <w:adjustRightInd w:val="0"/>
        <w:spacing w:after="0" w:line="240" w:lineRule="atLeast"/>
        <w:jc w:val="both"/>
        <w:rPr>
          <w:rFonts w:ascii="Times New Roman" w:hAnsi="Times New Roman" w:cs="Times New Roman"/>
          <w:sz w:val="20"/>
          <w:szCs w:val="20"/>
        </w:rPr>
      </w:pPr>
      <w:proofErr w:type="gramStart"/>
      <w:r w:rsidRPr="007A141E">
        <w:rPr>
          <w:rFonts w:ascii="Times New Roman" w:hAnsi="Times New Roman" w:cs="Times New Roman"/>
          <w:color w:val="000000"/>
          <w:sz w:val="20"/>
          <w:szCs w:val="20"/>
        </w:rPr>
        <w:t>обращения Совета депутатов (акты, содержащие предложения, рекомендации, призывы, адресуемые конкретным лицам и (или) органам).</w:t>
      </w:r>
      <w:proofErr w:type="gramEnd"/>
    </w:p>
    <w:p w:rsidR="00D0422F" w:rsidRPr="007A141E" w:rsidRDefault="00D0422F" w:rsidP="007A141E">
      <w:pPr>
        <w:shd w:val="clear" w:color="auto" w:fill="FFFFFF"/>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Решения Совета депутатов могут быть:</w:t>
      </w:r>
    </w:p>
    <w:p w:rsidR="00D0422F" w:rsidRPr="007A141E" w:rsidRDefault="00D0422F" w:rsidP="007A141E">
      <w:pPr>
        <w:widowControl w:val="0"/>
        <w:numPr>
          <w:ilvl w:val="0"/>
          <w:numId w:val="18"/>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нормативные правовые (для утверждения и введения в действие положений, правил и иных нормативных документов);</w:t>
      </w:r>
    </w:p>
    <w:p w:rsidR="00D0422F" w:rsidRPr="007A141E" w:rsidRDefault="00D0422F" w:rsidP="007A141E">
      <w:pPr>
        <w:widowControl w:val="0"/>
        <w:numPr>
          <w:ilvl w:val="0"/>
          <w:numId w:val="18"/>
        </w:numPr>
        <w:shd w:val="clear" w:color="auto" w:fill="FFFFFF"/>
        <w:autoSpaceDE w:val="0"/>
        <w:autoSpaceDN w:val="0"/>
        <w:adjustRightInd w:val="0"/>
        <w:spacing w:after="0" w:line="240" w:lineRule="atLeast"/>
        <w:jc w:val="both"/>
        <w:rPr>
          <w:rFonts w:ascii="Times New Roman" w:hAnsi="Times New Roman" w:cs="Times New Roman"/>
          <w:sz w:val="20"/>
          <w:szCs w:val="20"/>
        </w:rPr>
      </w:pPr>
      <w:proofErr w:type="gramStart"/>
      <w:r w:rsidRPr="007A141E">
        <w:rPr>
          <w:rFonts w:ascii="Times New Roman" w:hAnsi="Times New Roman" w:cs="Times New Roman"/>
          <w:color w:val="000000"/>
          <w:sz w:val="20"/>
          <w:szCs w:val="20"/>
        </w:rPr>
        <w:t>индивидуально-правовые (для принятия концепций, программ, планов и иных документов ненормативного характера);</w:t>
      </w:r>
      <w:proofErr w:type="gramEnd"/>
    </w:p>
    <w:p w:rsidR="00D0422F" w:rsidRPr="007A141E" w:rsidRDefault="00D0422F" w:rsidP="007A141E">
      <w:pPr>
        <w:widowControl w:val="0"/>
        <w:numPr>
          <w:ilvl w:val="0"/>
          <w:numId w:val="18"/>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протокольные (по процедурным вопросам – об утверждении повестки сессии, порядка и регламента работы, о принятии протокольных поручений Совета депутатов, о прекращении прений, о принятии к сведению справок, информации, сообщений и т.п.)</w:t>
      </w:r>
    </w:p>
    <w:p w:rsidR="00AC2DAD" w:rsidRPr="00AC2DAD" w:rsidRDefault="00D0422F" w:rsidP="00AC2DAD">
      <w:pPr>
        <w:shd w:val="clear" w:color="auto" w:fill="FFFFFF"/>
        <w:spacing w:after="0" w:line="240" w:lineRule="auto"/>
        <w:ind w:firstLine="720"/>
        <w:jc w:val="both"/>
        <w:rPr>
          <w:rFonts w:ascii="Times New Roman" w:hAnsi="Times New Roman" w:cs="Times New Roman"/>
          <w:bCs/>
          <w:sz w:val="20"/>
          <w:szCs w:val="20"/>
        </w:rPr>
      </w:pPr>
      <w:r w:rsidRPr="00AC2DAD">
        <w:rPr>
          <w:rFonts w:ascii="Times New Roman" w:hAnsi="Times New Roman" w:cs="Times New Roman"/>
          <w:b/>
          <w:bCs/>
          <w:i/>
          <w:iCs/>
          <w:color w:val="000000"/>
          <w:sz w:val="20"/>
          <w:szCs w:val="20"/>
        </w:rPr>
        <w:t>Статья 55.</w:t>
      </w:r>
      <w:r w:rsidRPr="00AC2DAD">
        <w:rPr>
          <w:rFonts w:ascii="Times New Roman" w:hAnsi="Times New Roman" w:cs="Times New Roman"/>
          <w:color w:val="000000"/>
          <w:sz w:val="20"/>
          <w:szCs w:val="20"/>
        </w:rPr>
        <w:t xml:space="preserve"> </w:t>
      </w:r>
      <w:r w:rsidR="00AC2DAD" w:rsidRPr="00AC2DAD">
        <w:rPr>
          <w:rFonts w:ascii="Times New Roman" w:hAnsi="Times New Roman" w:cs="Times New Roman"/>
          <w:color w:val="000000"/>
          <w:sz w:val="20"/>
          <w:szCs w:val="20"/>
          <w:lang w:bidi="ru-RU"/>
        </w:rPr>
        <w:t>Решения Совета депутатов принимаются открытым или тайным голосованием. Открытое голосование по решению Совета депутатов может быть поименным. При необходимости, решения Совета депутатов могут приниматься с использованием подписного листа, с последующим оглашением принятого решения на заседании очередной сессии Совета депутатов. При проведении голосования подписным листом, опрос депутатов осуществляет назначенный председателем Совета депутатов специалист аппарата Совета депутатов. Форма подписного листа утверждается распоряжением председателя Совета депутатов</w:t>
      </w:r>
      <w:r w:rsidR="00AC2DAD">
        <w:rPr>
          <w:rFonts w:ascii="Times New Roman" w:hAnsi="Times New Roman" w:cs="Times New Roman"/>
          <w:bCs/>
          <w:sz w:val="20"/>
          <w:szCs w:val="20"/>
        </w:rPr>
        <w:t xml:space="preserve"> (</w:t>
      </w:r>
      <w:r w:rsidR="00AC2DAD" w:rsidRPr="00AC2DAD">
        <w:rPr>
          <w:rFonts w:ascii="Times New Roman" w:hAnsi="Times New Roman" w:cs="Times New Roman"/>
          <w:bCs/>
          <w:sz w:val="20"/>
          <w:szCs w:val="20"/>
        </w:rPr>
        <w:t xml:space="preserve">статья 55 в </w:t>
      </w:r>
      <w:r w:rsidR="00AC2DAD" w:rsidRPr="00AC2DAD">
        <w:rPr>
          <w:rFonts w:ascii="Times New Roman" w:eastAsia="Times New Roman" w:hAnsi="Times New Roman" w:cs="Times New Roman"/>
          <w:color w:val="000000"/>
          <w:sz w:val="20"/>
          <w:szCs w:val="20"/>
        </w:rPr>
        <w:t>редакции </w:t>
      </w:r>
      <w:r w:rsidR="00AC2DAD" w:rsidRPr="00AC2DAD">
        <w:rPr>
          <w:rFonts w:ascii="Times New Roman" w:eastAsia="Times New Roman" w:hAnsi="Times New Roman" w:cs="Times New Roman"/>
          <w:sz w:val="20"/>
          <w:szCs w:val="20"/>
        </w:rPr>
        <w:t>решения Совета депутатов Таштыпского сельсовета Таштыпского района Республики Хакасия </w:t>
      </w:r>
      <w:hyperlink r:id="rId5" w:tgtFrame="_blank" w:history="1">
        <w:r w:rsidR="00AC2DAD" w:rsidRPr="00AC2DAD">
          <w:rPr>
            <w:rFonts w:ascii="Times New Roman" w:eastAsia="Times New Roman" w:hAnsi="Times New Roman" w:cs="Times New Roman"/>
            <w:sz w:val="20"/>
            <w:szCs w:val="20"/>
          </w:rPr>
          <w:t>от 27.11.2020 № 17</w:t>
        </w:r>
      </w:hyperlink>
      <w:r w:rsidR="00AC2DAD" w:rsidRPr="00AC2DAD">
        <w:rPr>
          <w:rFonts w:ascii="Times New Roman" w:hAnsi="Times New Roman" w:cs="Times New Roman"/>
          <w:sz w:val="20"/>
          <w:szCs w:val="20"/>
        </w:rPr>
        <w:t>).</w:t>
      </w:r>
    </w:p>
    <w:p w:rsidR="00D0422F" w:rsidRPr="007A141E" w:rsidRDefault="00D0422F" w:rsidP="00AC2DAD">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56.</w:t>
      </w:r>
      <w:r w:rsidRPr="007A141E">
        <w:rPr>
          <w:rFonts w:ascii="Times New Roman" w:hAnsi="Times New Roman" w:cs="Times New Roman"/>
          <w:color w:val="000000"/>
          <w:sz w:val="20"/>
          <w:szCs w:val="20"/>
        </w:rPr>
        <w:t xml:space="preserve"> Принятое решение Совета депутатов подписывается и обнародуется главой муниципального образования.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Принятое решение в течение 5 календарных дней направляется главе муниципального</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образования для подписания и обнародования.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Глава муниципального образования в течение 10 календарных дней подписывает и обнародует решение либо мотивированно отклоняет его.</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При мотивированном отклонении главой муниципального образования переданного ему для подписания и обнародования решения Совета депутатов, Совет депутатов рассматривает это решение повторно. При этом глава муниципального образования вправе представить Совету депутатов свою редакцию решения (или отдельных его положений).</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lastRenderedPageBreak/>
        <w:t>Возвращенное главой муниципального образования решение с обоснованием его отклонения направляется на заключение в постоянную комиссию или специально созданной на паритетных началах согласительной комиссии, которые готовят заключение в течение 5  календарных дней со дня возвращения решения в Совет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 xml:space="preserve">Рассмотрение предложения о повторном обсуждении решения на заседании </w:t>
      </w:r>
      <w:r w:rsidRPr="007A141E">
        <w:rPr>
          <w:rFonts w:ascii="Times New Roman" w:hAnsi="Times New Roman" w:cs="Times New Roman"/>
          <w:i/>
          <w:iCs/>
          <w:color w:val="000000"/>
          <w:sz w:val="20"/>
          <w:szCs w:val="20"/>
        </w:rPr>
        <w:t>(наименование представительного органа)</w:t>
      </w:r>
      <w:r w:rsidRPr="007A141E">
        <w:rPr>
          <w:rFonts w:ascii="Times New Roman" w:hAnsi="Times New Roman" w:cs="Times New Roman"/>
          <w:color w:val="000000"/>
          <w:sz w:val="20"/>
          <w:szCs w:val="20"/>
        </w:rPr>
        <w:t xml:space="preserve"> начинается с предоставления слова главе муниципального образования или его представителю, затем заслушивается заключение постоянной комиссии или согласительной комиссии и проводится обсуждение.</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По окончании обсуждения первым ставится на голосование предложение главы муници</w:t>
      </w:r>
      <w:r w:rsidRPr="007A141E">
        <w:rPr>
          <w:rFonts w:ascii="Times New Roman" w:hAnsi="Times New Roman" w:cs="Times New Roman"/>
          <w:color w:val="000000"/>
          <w:sz w:val="20"/>
          <w:szCs w:val="20"/>
        </w:rPr>
        <w:softHyphen/>
        <w:t>пального образования.</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Предложение главы муниципального образования считается принятым, если за него проголосовало более половины от избранного числа депутатов. В этом случае рассмотрение проекта решения осуществляется по установленной настоящим Регламентом процедуре.</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Если предложение главы муниципального образования не принято, на голосование ставится вопрос о повторном принятии решения в ранее принятой Советом депутатов редакции.</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Решение может быть принято в прежней редакции, если за него проголосовало не менее двух третей от установленного числа депутатов. В этом случае глава муниципального образования обязан подписать принятое решение в течение 7 дней и представить его для обнародования.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57.</w:t>
      </w:r>
      <w:r w:rsidRPr="007A141E">
        <w:rPr>
          <w:rFonts w:ascii="Times New Roman" w:hAnsi="Times New Roman" w:cs="Times New Roman"/>
          <w:color w:val="000000"/>
          <w:sz w:val="20"/>
          <w:szCs w:val="20"/>
        </w:rPr>
        <w:t xml:space="preserve"> Проекты вносимых нормативных и иных правовых актов сдаются в аппарат главы МО Таштыпский сельсовет для регистрации.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 xml:space="preserve">Проект нормативного и иного правового акта, подлежащий рассмотрению в Совете депутатов, в течение 3 календарных дней направляется Председателем в соответствующую постоянную комиссию, которая назначается </w:t>
      </w:r>
      <w:proofErr w:type="gramStart"/>
      <w:r w:rsidRPr="007A141E">
        <w:rPr>
          <w:rFonts w:ascii="Times New Roman" w:hAnsi="Times New Roman" w:cs="Times New Roman"/>
          <w:color w:val="000000"/>
          <w:sz w:val="20"/>
          <w:szCs w:val="20"/>
        </w:rPr>
        <w:t>ответственной</w:t>
      </w:r>
      <w:proofErr w:type="gramEnd"/>
      <w:r w:rsidRPr="007A141E">
        <w:rPr>
          <w:rFonts w:ascii="Times New Roman" w:hAnsi="Times New Roman" w:cs="Times New Roman"/>
          <w:color w:val="000000"/>
          <w:sz w:val="20"/>
          <w:szCs w:val="20"/>
        </w:rPr>
        <w:t xml:space="preserve"> за его предварительное рассмотрение и подготовку для внесения на заседание.</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В случае направления проекта нормативного и иного правового акта в несколько постоянных комиссий Председатель определяет из числа этих постоянных комиссий головную постоянную комиссию.</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Постоянная комиссия не позднее чем в 10-дневный срок представляет Председателю свое заключение о целесообразности включения вопроса в повестку очередного заседания, а так же вносит свои предложения по проекту решения Совета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Порядок рассмотрения проекта нормативного и иного правового акта, подготовки по нему заключения определяется самостоятельно соответствующей постоянной комиссией в соответствии с настоящим Регламентом и положением о постоянных комиссиях.</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58.</w:t>
      </w:r>
      <w:r w:rsidRPr="007A141E">
        <w:rPr>
          <w:rFonts w:ascii="Times New Roman" w:hAnsi="Times New Roman" w:cs="Times New Roman"/>
          <w:color w:val="000000"/>
          <w:sz w:val="20"/>
          <w:szCs w:val="20"/>
        </w:rPr>
        <w:t xml:space="preserve"> Протесты прокурора в копиях должны быть направлены каждому депутату и рассмотрены на первом ближайшем заседании Совета депутатов. Депутатская комиссия по результатам рассмотрения протеста выносит мотивированное решение и готовит проект решения Совета депутатов о внесении соответствующих изменений, дополнений или отмене нормативного акта или об отклонении протеста прокурора. Предложенный проект решения Совета депутатов включается в повестку дня заседания. </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Если предложенный комиссией проект решения Совета депутатов не набирает необходимого для его принятия количества голосов, протест прокурора считается отклоненным.</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Если предложенный комиссией проект решения об отклонении протеста прокурора не набирает необходимого для его принятия количества голосов, протест возвращается в депутатскую комиссию для повторного рассмотрения и подготовки соответствующего проекта решения об удовлетворении протеста прокурора.</w:t>
      </w:r>
    </w:p>
    <w:p w:rsidR="00D0422F" w:rsidRPr="00DB64BB" w:rsidRDefault="00D0422F" w:rsidP="007A141E">
      <w:pPr>
        <w:shd w:val="clear" w:color="auto" w:fill="FFFFFF"/>
        <w:spacing w:after="0" w:line="240" w:lineRule="atLeast"/>
        <w:jc w:val="center"/>
        <w:rPr>
          <w:rFonts w:ascii="Times New Roman" w:hAnsi="Times New Roman" w:cs="Times New Roman"/>
          <w:b/>
          <w:bCs/>
          <w:color w:val="000000"/>
          <w:sz w:val="14"/>
          <w:szCs w:val="20"/>
        </w:rPr>
      </w:pPr>
      <w:r w:rsidRPr="00DB64BB">
        <w:rPr>
          <w:rFonts w:ascii="Times New Roman" w:hAnsi="Times New Roman" w:cs="Times New Roman"/>
          <w:b/>
          <w:bCs/>
          <w:color w:val="000000"/>
          <w:sz w:val="14"/>
          <w:szCs w:val="20"/>
        </w:rPr>
        <w:t xml:space="preserve">Глава </w:t>
      </w:r>
      <w:r w:rsidRPr="00DB64BB">
        <w:rPr>
          <w:rFonts w:ascii="Times New Roman" w:hAnsi="Times New Roman" w:cs="Times New Roman"/>
          <w:b/>
          <w:bCs/>
          <w:color w:val="000000"/>
          <w:sz w:val="14"/>
          <w:szCs w:val="20"/>
          <w:lang w:val="en-US"/>
        </w:rPr>
        <w:t>VIII</w:t>
      </w:r>
      <w:r w:rsidRPr="00DB64BB">
        <w:rPr>
          <w:rFonts w:ascii="Times New Roman" w:hAnsi="Times New Roman" w:cs="Times New Roman"/>
          <w:b/>
          <w:bCs/>
          <w:color w:val="000000"/>
          <w:sz w:val="14"/>
          <w:szCs w:val="20"/>
        </w:rPr>
        <w:t>. РАССМОТРЕНИЕ ПРОЕКТОВ НОРМАТИВНЫХ И ИНЫХ ПРАВОВЫХ АКТОВ И ИХ ПРИНЯТИЕ</w:t>
      </w:r>
    </w:p>
    <w:p w:rsidR="00D0422F" w:rsidRPr="007A141E" w:rsidRDefault="00D0422F" w:rsidP="007A141E">
      <w:pPr>
        <w:shd w:val="clear" w:color="auto" w:fill="FFFFFF"/>
        <w:spacing w:after="0" w:line="240" w:lineRule="atLeast"/>
        <w:jc w:val="center"/>
        <w:rPr>
          <w:rFonts w:ascii="Times New Roman" w:hAnsi="Times New Roman" w:cs="Times New Roman"/>
          <w:b/>
          <w:bCs/>
          <w:sz w:val="20"/>
          <w:szCs w:val="20"/>
        </w:rPr>
      </w:pP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59.</w:t>
      </w:r>
      <w:r w:rsidRPr="007A141E">
        <w:rPr>
          <w:rFonts w:ascii="Times New Roman" w:hAnsi="Times New Roman" w:cs="Times New Roman"/>
          <w:color w:val="000000"/>
          <w:sz w:val="20"/>
          <w:szCs w:val="20"/>
        </w:rPr>
        <w:t xml:space="preserve"> Рассмотрение проектов муниципальных правовых актов осуществляется Советом депутатов, как правило, в одном чтении по следующей процедуре:</w:t>
      </w:r>
    </w:p>
    <w:p w:rsidR="00D0422F" w:rsidRPr="007A141E" w:rsidRDefault="00D0422F" w:rsidP="007A141E">
      <w:pPr>
        <w:widowControl w:val="0"/>
        <w:numPr>
          <w:ilvl w:val="0"/>
          <w:numId w:val="19"/>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выступление докладчика, внесшего проект, и (или) председателя постоянной комиссии;</w:t>
      </w:r>
    </w:p>
    <w:p w:rsidR="00D0422F" w:rsidRPr="007A141E" w:rsidRDefault="00D0422F" w:rsidP="007A141E">
      <w:pPr>
        <w:widowControl w:val="0"/>
        <w:numPr>
          <w:ilvl w:val="0"/>
          <w:numId w:val="19"/>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обсуждение проекта муниципального правового акта;</w:t>
      </w:r>
    </w:p>
    <w:p w:rsidR="00D0422F" w:rsidRPr="007A141E" w:rsidRDefault="00D0422F" w:rsidP="007A141E">
      <w:pPr>
        <w:widowControl w:val="0"/>
        <w:numPr>
          <w:ilvl w:val="0"/>
          <w:numId w:val="19"/>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внесение поправок в обсуждаемый проект;</w:t>
      </w:r>
    </w:p>
    <w:p w:rsidR="00D0422F" w:rsidRPr="007A141E" w:rsidRDefault="00D0422F" w:rsidP="007A141E">
      <w:pPr>
        <w:widowControl w:val="0"/>
        <w:numPr>
          <w:ilvl w:val="0"/>
          <w:numId w:val="19"/>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голосование за принятие внесенных депутатами поправок;</w:t>
      </w:r>
    </w:p>
    <w:p w:rsidR="00D0422F" w:rsidRPr="007A141E" w:rsidRDefault="00D0422F" w:rsidP="007A141E">
      <w:pPr>
        <w:widowControl w:val="0"/>
        <w:numPr>
          <w:ilvl w:val="0"/>
          <w:numId w:val="19"/>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голосование за принятие проекта муниципального правового акта за основу;</w:t>
      </w:r>
    </w:p>
    <w:p w:rsidR="00D0422F" w:rsidRPr="007A141E" w:rsidRDefault="00D0422F" w:rsidP="007A141E">
      <w:pPr>
        <w:widowControl w:val="0"/>
        <w:numPr>
          <w:ilvl w:val="0"/>
          <w:numId w:val="19"/>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голосование за отклонение внесенных депутатами поправок;</w:t>
      </w:r>
    </w:p>
    <w:p w:rsidR="00D0422F" w:rsidRPr="007A141E" w:rsidRDefault="00D0422F" w:rsidP="007A141E">
      <w:pPr>
        <w:widowControl w:val="0"/>
        <w:numPr>
          <w:ilvl w:val="0"/>
          <w:numId w:val="19"/>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принятие муниципального правового акта в целом.</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 xml:space="preserve">Статья 60. </w:t>
      </w:r>
      <w:r w:rsidRPr="007A141E">
        <w:rPr>
          <w:rFonts w:ascii="Times New Roman" w:hAnsi="Times New Roman" w:cs="Times New Roman"/>
          <w:color w:val="000000"/>
          <w:sz w:val="20"/>
          <w:szCs w:val="20"/>
        </w:rPr>
        <w:t>Принятие проекта муниципального правового акта за основу, поправок к нему осуществляется тем же количеством голосов, что и сам муниципальный правовой акт в целом.</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Поправки, как правило, представляются в письменном виде.</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При внесении двух или более альтернативных проектов Совет депутатов обсуждает их и принимает одно из следующих решений:</w:t>
      </w:r>
    </w:p>
    <w:p w:rsidR="00D0422F" w:rsidRPr="007A141E" w:rsidRDefault="00D0422F" w:rsidP="007A141E">
      <w:pPr>
        <w:widowControl w:val="0"/>
        <w:numPr>
          <w:ilvl w:val="0"/>
          <w:numId w:val="20"/>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 xml:space="preserve">принять за основу для рассмотрения один из этих проектов, при этом другие проекты считать </w:t>
      </w:r>
      <w:r w:rsidRPr="007A141E">
        <w:rPr>
          <w:rFonts w:ascii="Times New Roman" w:hAnsi="Times New Roman" w:cs="Times New Roman"/>
          <w:color w:val="000000"/>
          <w:sz w:val="20"/>
          <w:szCs w:val="20"/>
        </w:rPr>
        <w:lastRenderedPageBreak/>
        <w:t>отклоненными;</w:t>
      </w:r>
    </w:p>
    <w:p w:rsidR="00D0422F" w:rsidRPr="007A141E" w:rsidRDefault="00D0422F" w:rsidP="007A141E">
      <w:pPr>
        <w:widowControl w:val="0"/>
        <w:numPr>
          <w:ilvl w:val="0"/>
          <w:numId w:val="20"/>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подготовить новый проект на основе положений всех или некоторых проектов и представить его для рассмотрения в Совет депутатов;</w:t>
      </w:r>
    </w:p>
    <w:p w:rsidR="00D0422F" w:rsidRPr="007A141E" w:rsidRDefault="00D0422F" w:rsidP="007A141E">
      <w:pPr>
        <w:widowControl w:val="0"/>
        <w:numPr>
          <w:ilvl w:val="0"/>
          <w:numId w:val="20"/>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отклонить все проекты.</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61.</w:t>
      </w:r>
      <w:r w:rsidRPr="007A141E">
        <w:rPr>
          <w:rFonts w:ascii="Times New Roman" w:hAnsi="Times New Roman" w:cs="Times New Roman"/>
          <w:color w:val="000000"/>
          <w:sz w:val="20"/>
          <w:szCs w:val="20"/>
        </w:rPr>
        <w:t xml:space="preserve"> Постоянная комиссия по собственной инициативе или по предложению субъекта правотворческой инициативы вправе поставить вопрос о возвращении к рассмотрению проекта вновь с повторным обсуждением его концептуальных основ, статей, глав и разделов. О возвращении проекта принимается решение Советом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 xml:space="preserve">Статья 62. </w:t>
      </w:r>
      <w:r w:rsidRPr="007A141E">
        <w:rPr>
          <w:rFonts w:ascii="Times New Roman" w:hAnsi="Times New Roman" w:cs="Times New Roman"/>
          <w:color w:val="000000"/>
          <w:sz w:val="20"/>
          <w:szCs w:val="20"/>
        </w:rPr>
        <w:t>В случае непринятия муниципального правового акта он может быть направлен в образованную решением Совета депутатов согласительную комиссию, состоящую из субъектов правотворческой инициативы.</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Согласительная комиссия разрабатывает согласованные тексты проектов муниципальных правовых актов, готовит и представляет проект для рассмотрения Советом депутатов.</w:t>
      </w:r>
    </w:p>
    <w:p w:rsidR="00D0422F" w:rsidRPr="00DB64BB" w:rsidRDefault="00D0422F" w:rsidP="007A141E">
      <w:pPr>
        <w:shd w:val="clear" w:color="auto" w:fill="FFFFFF"/>
        <w:spacing w:after="0" w:line="240" w:lineRule="atLeast"/>
        <w:ind w:firstLine="720"/>
        <w:jc w:val="both"/>
        <w:rPr>
          <w:rFonts w:ascii="Times New Roman" w:hAnsi="Times New Roman" w:cs="Times New Roman"/>
          <w:sz w:val="12"/>
          <w:szCs w:val="20"/>
        </w:rPr>
      </w:pPr>
    </w:p>
    <w:p w:rsidR="00D0422F" w:rsidRPr="00DB64BB" w:rsidRDefault="00D0422F" w:rsidP="007A141E">
      <w:pPr>
        <w:shd w:val="clear" w:color="auto" w:fill="FFFFFF"/>
        <w:spacing w:after="0" w:line="240" w:lineRule="atLeast"/>
        <w:jc w:val="center"/>
        <w:rPr>
          <w:rFonts w:ascii="Times New Roman" w:hAnsi="Times New Roman" w:cs="Times New Roman"/>
          <w:b/>
          <w:bCs/>
          <w:color w:val="000000"/>
          <w:sz w:val="12"/>
          <w:szCs w:val="20"/>
        </w:rPr>
      </w:pPr>
      <w:r w:rsidRPr="00DB64BB">
        <w:rPr>
          <w:rFonts w:ascii="Times New Roman" w:hAnsi="Times New Roman" w:cs="Times New Roman"/>
          <w:b/>
          <w:bCs/>
          <w:color w:val="000000"/>
          <w:sz w:val="12"/>
          <w:szCs w:val="20"/>
        </w:rPr>
        <w:t xml:space="preserve">Глава </w:t>
      </w:r>
      <w:r w:rsidRPr="00DB64BB">
        <w:rPr>
          <w:rFonts w:ascii="Times New Roman" w:hAnsi="Times New Roman" w:cs="Times New Roman"/>
          <w:b/>
          <w:bCs/>
          <w:color w:val="000000"/>
          <w:sz w:val="12"/>
          <w:szCs w:val="20"/>
          <w:lang w:val="en-US"/>
        </w:rPr>
        <w:t>IX</w:t>
      </w:r>
      <w:r w:rsidRPr="00DB64BB">
        <w:rPr>
          <w:rFonts w:ascii="Times New Roman" w:hAnsi="Times New Roman" w:cs="Times New Roman"/>
          <w:b/>
          <w:bCs/>
          <w:color w:val="000000"/>
          <w:sz w:val="12"/>
          <w:szCs w:val="20"/>
        </w:rPr>
        <w:t xml:space="preserve">. ОСУЩЕСТВЛЕНИЕ КОНТРОЛЬНЫХ ПОЛНОМОЧИЙ </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63.</w:t>
      </w:r>
      <w:r w:rsidRPr="007A141E">
        <w:rPr>
          <w:rFonts w:ascii="Times New Roman" w:hAnsi="Times New Roman" w:cs="Times New Roman"/>
          <w:color w:val="000000"/>
          <w:sz w:val="20"/>
          <w:szCs w:val="20"/>
        </w:rPr>
        <w:t xml:space="preserve"> </w:t>
      </w:r>
      <w:proofErr w:type="gramStart"/>
      <w:r w:rsidRPr="007A141E">
        <w:rPr>
          <w:rFonts w:ascii="Times New Roman" w:hAnsi="Times New Roman" w:cs="Times New Roman"/>
          <w:color w:val="000000"/>
          <w:sz w:val="20"/>
          <w:szCs w:val="20"/>
        </w:rPr>
        <w:t>Совет депутатов в соответствии с Уставом МО Таштыпский сельсовет осуществляет контроль за исполнением должностными лицами и органами местного самоуправления полномочий по решению вопросов местного значения, соответствия их деятельности Уставу МО Таштыпский сельсовет и принятым в соответствии с ним нормативным правовым актам  Совета депутатов, исполнением бюджета МО Таштыпский сельсовет, соблюдением установленного порядка подготовки и рассмотрения бюджета МО Таштыпский сельсовет, отчета о</w:t>
      </w:r>
      <w:proofErr w:type="gramEnd"/>
      <w:r w:rsidRPr="007A141E">
        <w:rPr>
          <w:rFonts w:ascii="Times New Roman" w:hAnsi="Times New Roman" w:cs="Times New Roman"/>
          <w:color w:val="000000"/>
          <w:sz w:val="20"/>
          <w:szCs w:val="20"/>
        </w:rPr>
        <w:t xml:space="preserve"> его </w:t>
      </w:r>
      <w:proofErr w:type="gramStart"/>
      <w:r w:rsidRPr="007A141E">
        <w:rPr>
          <w:rFonts w:ascii="Times New Roman" w:hAnsi="Times New Roman" w:cs="Times New Roman"/>
          <w:color w:val="000000"/>
          <w:sz w:val="20"/>
          <w:szCs w:val="20"/>
        </w:rPr>
        <w:t>исполнении</w:t>
      </w:r>
      <w:proofErr w:type="gramEnd"/>
      <w:r w:rsidRPr="007A141E">
        <w:rPr>
          <w:rFonts w:ascii="Times New Roman" w:hAnsi="Times New Roman" w:cs="Times New Roman"/>
          <w:color w:val="000000"/>
          <w:sz w:val="20"/>
          <w:szCs w:val="20"/>
        </w:rPr>
        <w:t>, соблюдением установленного порядка управления и распоряжения имуществом, находящимся в муниципальной собственности, реализацией планов и программ развития МО Таштыпский сельсовет</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 xml:space="preserve">Контрольная деятельность Совета депутатов осуществляется </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непосредственно, а также через постоянные комиссии, контрольные органы, образованные в соответствии с Уставом муниципального образования</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в формах:</w:t>
      </w:r>
    </w:p>
    <w:p w:rsidR="00D0422F" w:rsidRPr="007A141E" w:rsidRDefault="00D0422F" w:rsidP="007A141E">
      <w:pPr>
        <w:widowControl w:val="0"/>
        <w:numPr>
          <w:ilvl w:val="0"/>
          <w:numId w:val="21"/>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рассмотрения на заседаниях Совета депутатов либо его комиссий вопросов, относящихся к ведению Совета депутатов;</w:t>
      </w:r>
    </w:p>
    <w:p w:rsidR="00D0422F" w:rsidRPr="007A141E" w:rsidRDefault="00D0422F" w:rsidP="007A141E">
      <w:pPr>
        <w:widowControl w:val="0"/>
        <w:numPr>
          <w:ilvl w:val="0"/>
          <w:numId w:val="21"/>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направления депутатских запросов;</w:t>
      </w:r>
    </w:p>
    <w:p w:rsidR="00D0422F" w:rsidRPr="007A141E" w:rsidRDefault="00D0422F" w:rsidP="007A141E">
      <w:pPr>
        <w:widowControl w:val="0"/>
        <w:numPr>
          <w:ilvl w:val="0"/>
          <w:numId w:val="21"/>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истребования информации;</w:t>
      </w:r>
    </w:p>
    <w:p w:rsidR="00D0422F" w:rsidRPr="007A141E" w:rsidRDefault="00D0422F" w:rsidP="007A141E">
      <w:pPr>
        <w:widowControl w:val="0"/>
        <w:numPr>
          <w:ilvl w:val="0"/>
          <w:numId w:val="21"/>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депутатского расследования;</w:t>
      </w:r>
    </w:p>
    <w:p w:rsidR="00D0422F" w:rsidRPr="007A141E" w:rsidRDefault="00D0422F" w:rsidP="007A141E">
      <w:pPr>
        <w:widowControl w:val="0"/>
        <w:numPr>
          <w:ilvl w:val="0"/>
          <w:numId w:val="21"/>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заслушивания отчетов о своей деятельности главы муниципального образования</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не реже одного раза в год;</w:t>
      </w:r>
    </w:p>
    <w:p w:rsidR="00D0422F" w:rsidRPr="007A141E" w:rsidRDefault="00D0422F" w:rsidP="007A141E">
      <w:pPr>
        <w:widowControl w:val="0"/>
        <w:numPr>
          <w:ilvl w:val="0"/>
          <w:numId w:val="21"/>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заслушивания отчетов должностных лиц администрации.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По итогам рассмотрения контрольных вопросов и отчетов должностных лиц местного самоуправления принимается решение Совета депутатов</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 xml:space="preserve">Порядок </w:t>
      </w:r>
      <w:proofErr w:type="gramStart"/>
      <w:r w:rsidRPr="007A141E">
        <w:rPr>
          <w:rFonts w:ascii="Times New Roman" w:hAnsi="Times New Roman" w:cs="Times New Roman"/>
          <w:color w:val="000000"/>
          <w:sz w:val="20"/>
          <w:szCs w:val="20"/>
        </w:rPr>
        <w:t>контроля за</w:t>
      </w:r>
      <w:proofErr w:type="gramEnd"/>
      <w:r w:rsidRPr="007A141E">
        <w:rPr>
          <w:rFonts w:ascii="Times New Roman" w:hAnsi="Times New Roman" w:cs="Times New Roman"/>
          <w:color w:val="000000"/>
          <w:sz w:val="20"/>
          <w:szCs w:val="20"/>
        </w:rPr>
        <w:t xml:space="preserve"> исполнением бюджета МО Таштыпский сельсовет устанавливается положением о бюджетном процессе в МО Таштыпский сельсовет, принимаемом Советом депутатов</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360"/>
        <w:jc w:val="both"/>
        <w:rPr>
          <w:rFonts w:ascii="Times New Roman" w:hAnsi="Times New Roman" w:cs="Times New Roman"/>
          <w:sz w:val="20"/>
          <w:szCs w:val="20"/>
        </w:rPr>
      </w:pPr>
      <w:r w:rsidRPr="007A141E">
        <w:rPr>
          <w:rFonts w:ascii="Times New Roman" w:hAnsi="Times New Roman" w:cs="Times New Roman"/>
          <w:color w:val="000000"/>
          <w:sz w:val="20"/>
          <w:szCs w:val="20"/>
        </w:rPr>
        <w:t xml:space="preserve">Порядок </w:t>
      </w:r>
      <w:proofErr w:type="gramStart"/>
      <w:r w:rsidRPr="007A141E">
        <w:rPr>
          <w:rFonts w:ascii="Times New Roman" w:hAnsi="Times New Roman" w:cs="Times New Roman"/>
          <w:color w:val="000000"/>
          <w:sz w:val="20"/>
          <w:szCs w:val="20"/>
        </w:rPr>
        <w:t>контроля за</w:t>
      </w:r>
      <w:proofErr w:type="gramEnd"/>
      <w:r w:rsidRPr="007A141E">
        <w:rPr>
          <w:rFonts w:ascii="Times New Roman" w:hAnsi="Times New Roman" w:cs="Times New Roman"/>
          <w:color w:val="000000"/>
          <w:sz w:val="20"/>
          <w:szCs w:val="20"/>
        </w:rPr>
        <w:t xml:space="preserve"> распоряжением муниципальной собственностью, реализацией планов и программ развития муниципального образования устанавливается муниципальными правовыми актами принимаемыми Советом депутатов</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64.</w:t>
      </w:r>
      <w:r w:rsidRPr="007A141E">
        <w:rPr>
          <w:rFonts w:ascii="Times New Roman" w:hAnsi="Times New Roman" w:cs="Times New Roman"/>
          <w:color w:val="000000"/>
          <w:sz w:val="20"/>
          <w:szCs w:val="20"/>
        </w:rPr>
        <w:t xml:space="preserve"> При осуществлении контрольных полномочий Совет депутатов и его комиссии имеют право:</w:t>
      </w:r>
    </w:p>
    <w:p w:rsidR="00D0422F" w:rsidRPr="007A141E" w:rsidRDefault="00D0422F" w:rsidP="007A141E">
      <w:pPr>
        <w:widowControl w:val="0"/>
        <w:numPr>
          <w:ilvl w:val="0"/>
          <w:numId w:val="22"/>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запрашивать у главы муниципального образования (главы местной администрации), руководителей структурных подразделений администрации, муниципальных организаций соответствующие документы, справочные материалы, необходимые для осуществления контроля;</w:t>
      </w:r>
    </w:p>
    <w:p w:rsidR="00D0422F" w:rsidRPr="007A141E" w:rsidRDefault="00D0422F" w:rsidP="007A141E">
      <w:pPr>
        <w:widowControl w:val="0"/>
        <w:numPr>
          <w:ilvl w:val="0"/>
          <w:numId w:val="22"/>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вносить на заседание Совета депутатов и его комиссий предложения по результатам осуществления контроля;</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информировать главу муниципального образования (главу администрации) и иных должностных лиц о выявленных нарушениях, вносить рекомендации по совершенствованию работы и требовать устранения выявленных нарушений.</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Должностные лица указанных органов обязаны передать требуемую информацию в</w:t>
      </w:r>
      <w:r w:rsidRPr="007A141E">
        <w:rPr>
          <w:rFonts w:ascii="Times New Roman" w:hAnsi="Times New Roman" w:cs="Times New Roman"/>
          <w:sz w:val="20"/>
          <w:szCs w:val="20"/>
        </w:rPr>
        <w:t xml:space="preserve"> 15 -</w:t>
      </w:r>
      <w:proofErr w:type="spellStart"/>
      <w:r w:rsidRPr="007A141E">
        <w:rPr>
          <w:rFonts w:ascii="Times New Roman" w:hAnsi="Times New Roman" w:cs="Times New Roman"/>
          <w:color w:val="000000"/>
          <w:sz w:val="20"/>
          <w:szCs w:val="20"/>
        </w:rPr>
        <w:t>дневный</w:t>
      </w:r>
      <w:proofErr w:type="spellEnd"/>
      <w:r w:rsidRPr="007A141E">
        <w:rPr>
          <w:rFonts w:ascii="Times New Roman" w:hAnsi="Times New Roman" w:cs="Times New Roman"/>
          <w:color w:val="000000"/>
          <w:sz w:val="20"/>
          <w:szCs w:val="20"/>
        </w:rPr>
        <w:t xml:space="preserve"> срок, а если необходим сбор дополнительного материала - в срок не позднее 30 дней</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со дня получения запроса.</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65.</w:t>
      </w:r>
      <w:r w:rsidRPr="007A141E">
        <w:rPr>
          <w:rFonts w:ascii="Times New Roman" w:hAnsi="Times New Roman" w:cs="Times New Roman"/>
          <w:color w:val="000000"/>
          <w:sz w:val="20"/>
          <w:szCs w:val="20"/>
        </w:rPr>
        <w:t xml:space="preserve"> Совет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вправе принять решение о проведении депутатского расследования по вопросам, относящимся к его ведению.</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lastRenderedPageBreak/>
        <w:t>Основаниями для назначения депутатского расследования являются сообщения правоохранительных органов, средств массовой информации, официальные обращения организаций, должностных лиц, письменные заявления граждан в Совет депутатов</w:t>
      </w:r>
      <w:r w:rsidRPr="007A141E">
        <w:rPr>
          <w:rFonts w:ascii="Times New Roman" w:hAnsi="Times New Roman" w:cs="Times New Roman"/>
          <w:i/>
          <w:iCs/>
          <w:color w:val="000000"/>
          <w:sz w:val="20"/>
          <w:szCs w:val="20"/>
        </w:rPr>
        <w:t>.</w:t>
      </w:r>
      <w:r w:rsidRPr="007A141E">
        <w:rPr>
          <w:rFonts w:ascii="Times New Roman" w:hAnsi="Times New Roman" w:cs="Times New Roman"/>
          <w:color w:val="000000"/>
          <w:sz w:val="20"/>
          <w:szCs w:val="20"/>
        </w:rPr>
        <w:t xml:space="preserve"> Анонимные заявления и сообщения не рассматриваются.</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Депутатское расследование проводится на основании решения Совета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специально создаваемой комиссией или профильной постоянной комиссией. В состав комиссии входят только депутаты Совета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По итогам депутатского расследования постоянная комиссия или специально созданная комиссия представляют на рассмотрение Совета депутатов свое заключение. По результатам рассмотрения заключения Совет депутатов принимает решение.</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66.</w:t>
      </w:r>
      <w:r w:rsidRPr="007A141E">
        <w:rPr>
          <w:rFonts w:ascii="Times New Roman" w:hAnsi="Times New Roman" w:cs="Times New Roman"/>
          <w:color w:val="000000"/>
          <w:sz w:val="20"/>
          <w:szCs w:val="20"/>
        </w:rPr>
        <w:t xml:space="preserve"> Решения, принимаемые Советом депутатов, подлежат контролю исполнения.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Срок отчетности по контролю и уполномоченный на осуществление контроля орган или лицо определяется либо непосредственно в подлежащем контролю решении, либо в отдельном решении Совета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После заслушивания сообщения о ходе исполнения решения Совета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вправе:</w:t>
      </w:r>
    </w:p>
    <w:p w:rsidR="00D0422F" w:rsidRPr="007A141E" w:rsidRDefault="00D0422F" w:rsidP="007A141E">
      <w:pPr>
        <w:widowControl w:val="0"/>
        <w:numPr>
          <w:ilvl w:val="0"/>
          <w:numId w:val="23"/>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снять решение или отдельные его пункты с контроля как выполненные;</w:t>
      </w:r>
    </w:p>
    <w:p w:rsidR="00D0422F" w:rsidRPr="007A141E" w:rsidRDefault="00D0422F" w:rsidP="007A141E">
      <w:pPr>
        <w:widowControl w:val="0"/>
        <w:numPr>
          <w:ilvl w:val="0"/>
          <w:numId w:val="23"/>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продлить контрольные полномочия;</w:t>
      </w:r>
    </w:p>
    <w:p w:rsidR="00D0422F" w:rsidRPr="007A141E" w:rsidRDefault="00D0422F" w:rsidP="007A141E">
      <w:pPr>
        <w:widowControl w:val="0"/>
        <w:numPr>
          <w:ilvl w:val="0"/>
          <w:numId w:val="23"/>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возложить контрольные полномочия на иное лицо либо орган;</w:t>
      </w:r>
    </w:p>
    <w:p w:rsidR="00D0422F" w:rsidRPr="007A141E" w:rsidRDefault="00D0422F" w:rsidP="007A141E">
      <w:pPr>
        <w:widowControl w:val="0"/>
        <w:numPr>
          <w:ilvl w:val="0"/>
          <w:numId w:val="23"/>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отменить решение;</w:t>
      </w:r>
    </w:p>
    <w:p w:rsidR="00D0422F" w:rsidRPr="007A141E" w:rsidRDefault="00D0422F" w:rsidP="007A141E">
      <w:pPr>
        <w:widowControl w:val="0"/>
        <w:numPr>
          <w:ilvl w:val="0"/>
          <w:numId w:val="23"/>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изменить решение или дополнить его;</w:t>
      </w:r>
    </w:p>
    <w:p w:rsidR="00D0422F" w:rsidRPr="007A141E" w:rsidRDefault="00D0422F" w:rsidP="007A141E">
      <w:pPr>
        <w:widowControl w:val="0"/>
        <w:numPr>
          <w:ilvl w:val="0"/>
          <w:numId w:val="23"/>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принять дополнительное решение.</w:t>
      </w:r>
    </w:p>
    <w:p w:rsidR="00D0422F" w:rsidRPr="00DB64BB" w:rsidRDefault="00D0422F" w:rsidP="007A141E">
      <w:pPr>
        <w:shd w:val="clear" w:color="auto" w:fill="FFFFFF"/>
        <w:spacing w:after="0" w:line="240" w:lineRule="atLeast"/>
        <w:jc w:val="center"/>
        <w:rPr>
          <w:rFonts w:ascii="Times New Roman" w:hAnsi="Times New Roman" w:cs="Times New Roman"/>
          <w:i/>
          <w:iCs/>
          <w:color w:val="000000"/>
          <w:sz w:val="12"/>
          <w:szCs w:val="20"/>
        </w:rPr>
      </w:pPr>
      <w:r w:rsidRPr="00DB64BB">
        <w:rPr>
          <w:rFonts w:ascii="Times New Roman" w:hAnsi="Times New Roman" w:cs="Times New Roman"/>
          <w:b/>
          <w:bCs/>
          <w:color w:val="000000"/>
          <w:sz w:val="12"/>
          <w:szCs w:val="20"/>
        </w:rPr>
        <w:t xml:space="preserve">Глава </w:t>
      </w:r>
      <w:r w:rsidRPr="00DB64BB">
        <w:rPr>
          <w:rFonts w:ascii="Times New Roman" w:hAnsi="Times New Roman" w:cs="Times New Roman"/>
          <w:b/>
          <w:bCs/>
          <w:color w:val="000000"/>
          <w:sz w:val="12"/>
          <w:szCs w:val="20"/>
          <w:lang w:val="en-US"/>
        </w:rPr>
        <w:t>X</w:t>
      </w:r>
      <w:r w:rsidRPr="00DB64BB">
        <w:rPr>
          <w:rFonts w:ascii="Times New Roman" w:hAnsi="Times New Roman" w:cs="Times New Roman"/>
          <w:b/>
          <w:bCs/>
          <w:color w:val="000000"/>
          <w:sz w:val="12"/>
          <w:szCs w:val="20"/>
        </w:rPr>
        <w:t xml:space="preserve">. ОСОБЕННОСТИ РАССМОТРЕНИЯ ОТДЕЛЬНЫХ ВОПРОСОВ </w:t>
      </w:r>
    </w:p>
    <w:p w:rsidR="00D0422F" w:rsidRPr="007A141E" w:rsidRDefault="00D0422F" w:rsidP="007A141E">
      <w:pPr>
        <w:shd w:val="clear" w:color="auto" w:fill="FFFFFF"/>
        <w:spacing w:after="0" w:line="240" w:lineRule="atLeast"/>
        <w:jc w:val="center"/>
        <w:rPr>
          <w:rFonts w:ascii="Times New Roman" w:hAnsi="Times New Roman" w:cs="Times New Roman"/>
          <w:i/>
          <w:iCs/>
          <w:sz w:val="20"/>
          <w:szCs w:val="20"/>
        </w:rPr>
      </w:pPr>
    </w:p>
    <w:p w:rsidR="00D0422F" w:rsidRPr="007A141E" w:rsidRDefault="00D0422F" w:rsidP="007A141E">
      <w:pPr>
        <w:shd w:val="clear" w:color="auto" w:fill="FFFFFF"/>
        <w:spacing w:after="0" w:line="240" w:lineRule="atLeast"/>
        <w:ind w:firstLine="36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67.</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Проект решения о досрочном прекращении полномочий Советом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может быть внесен группой депутатов численностью не менее одной трети от установленного числа депутатов. Пояснительная записка к проекту должна содержать обоснование причин невозможности настоящим составом Совета депутатов выполнять возложенные на него полномочия.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Для обсуждения вопроса о самороспуске созывается заседание Совета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не позднее 30 календарных дней после внесения проекта решения о досрочном прекращении полномочий Совета депутатов.  Предварительно проект решения обсуждается во всех постоянных комиссиях.</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На заседании Совета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 xml:space="preserve">с докладом выступает уполномоченный группы депутатов, внесшей проект решения. При обсуждении вопроса слово для выступления должно быть предоставлено всем желающим депутатам, главе </w:t>
      </w:r>
      <w:r w:rsidRPr="007A141E">
        <w:rPr>
          <w:rFonts w:ascii="Times New Roman" w:hAnsi="Times New Roman" w:cs="Times New Roman"/>
          <w:i/>
          <w:iCs/>
          <w:color w:val="000000"/>
          <w:sz w:val="20"/>
          <w:szCs w:val="20"/>
        </w:rPr>
        <w:t>поселения, главе администрации.</w:t>
      </w:r>
      <w:r w:rsidRPr="007A141E">
        <w:rPr>
          <w:rFonts w:ascii="Times New Roman" w:hAnsi="Times New Roman" w:cs="Times New Roman"/>
          <w:sz w:val="20"/>
          <w:szCs w:val="20"/>
        </w:rPr>
        <w:t xml:space="preserve"> </w:t>
      </w:r>
      <w:r w:rsidRPr="007A141E">
        <w:rPr>
          <w:rFonts w:ascii="Times New Roman" w:hAnsi="Times New Roman" w:cs="Times New Roman"/>
          <w:color w:val="000000"/>
          <w:sz w:val="20"/>
          <w:szCs w:val="20"/>
        </w:rPr>
        <w:t>По окончании обсуждения вопроса проводится тайное голосование. Решение считается принятым, если за него проголосовало большинство не менее двух третей от установленной численности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Проект решения о досрочном прекращении полномочий Совета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обсуждается не менее чем в двух чтениях.</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68.</w:t>
      </w:r>
      <w:r w:rsidRPr="007A141E">
        <w:rPr>
          <w:rFonts w:ascii="Times New Roman" w:hAnsi="Times New Roman" w:cs="Times New Roman"/>
          <w:color w:val="000000"/>
          <w:sz w:val="20"/>
          <w:szCs w:val="20"/>
        </w:rPr>
        <w:t xml:space="preserve"> Рассмотрение и утверждение бюджета МО Таштыпский сельсовет и отчета о его исполнении проводятся гласно на открытом заседании (очередном или внеочередном).</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 xml:space="preserve">Проект бюджета МО Таштыпский сельсовет с необходимыми материалами вносится </w:t>
      </w:r>
      <w:r w:rsidRPr="007A141E">
        <w:rPr>
          <w:rFonts w:ascii="Times New Roman" w:hAnsi="Times New Roman" w:cs="Times New Roman"/>
          <w:i/>
          <w:iCs/>
          <w:color w:val="000000"/>
          <w:sz w:val="20"/>
          <w:szCs w:val="20"/>
        </w:rPr>
        <w:t>главой муниципального образования</w:t>
      </w:r>
      <w:r w:rsidRPr="007A141E">
        <w:rPr>
          <w:rFonts w:ascii="Times New Roman" w:hAnsi="Times New Roman" w:cs="Times New Roman"/>
          <w:color w:val="000000"/>
          <w:sz w:val="20"/>
          <w:szCs w:val="20"/>
        </w:rPr>
        <w:t xml:space="preserve"> в  комиссию по бюджету, финансам и налогам за 30 дней до его рассмотрения.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Постоянная комиссия изучает полученный проект бюджета с привлечением специалистов, руководителей структурных подразделений администрации МО Таштыпский сельсовет. По проекту бюджета могут проводиться депутатские слушания с привлечением представителей администрации и специалистов.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 xml:space="preserve">За 20 дней до рассмотрения бюджета на сессии Совета депутатов замечания и предложения постоянных комиссий, депутатских групп, а также заключение депутатских слушаний </w:t>
      </w:r>
      <w:r w:rsidRPr="007A141E">
        <w:rPr>
          <w:rFonts w:ascii="Times New Roman" w:hAnsi="Times New Roman" w:cs="Times New Roman"/>
          <w:i/>
          <w:iCs/>
          <w:color w:val="000000"/>
          <w:sz w:val="20"/>
          <w:szCs w:val="20"/>
        </w:rPr>
        <w:t>(если они проводились)</w:t>
      </w:r>
      <w:r w:rsidRPr="007A141E">
        <w:rPr>
          <w:rFonts w:ascii="Times New Roman" w:hAnsi="Times New Roman" w:cs="Times New Roman"/>
          <w:color w:val="000000"/>
          <w:sz w:val="20"/>
          <w:szCs w:val="20"/>
        </w:rPr>
        <w:t xml:space="preserve"> представляются главе поселения</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 xml:space="preserve">Заключения по проекту бюджета и другие материалы направляются всем депутатам не </w:t>
      </w:r>
      <w:proofErr w:type="gramStart"/>
      <w:r w:rsidRPr="007A141E">
        <w:rPr>
          <w:rFonts w:ascii="Times New Roman" w:hAnsi="Times New Roman" w:cs="Times New Roman"/>
          <w:color w:val="000000"/>
          <w:sz w:val="20"/>
          <w:szCs w:val="20"/>
        </w:rPr>
        <w:t>позднее</w:t>
      </w:r>
      <w:proofErr w:type="gramEnd"/>
      <w:r w:rsidRPr="007A141E">
        <w:rPr>
          <w:rFonts w:ascii="Times New Roman" w:hAnsi="Times New Roman" w:cs="Times New Roman"/>
          <w:color w:val="000000"/>
          <w:sz w:val="20"/>
          <w:szCs w:val="20"/>
        </w:rPr>
        <w:t xml:space="preserve"> чем за 10 дней до рассмотрения бюджета на заседании Совета депутатов</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С докладом по проекту бюджета выступает глава поселения либо начальник финансового отдела администрации, готовивший проект бюджета.</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В ходе работы сессии Совет депутатов принимает решение о бюджете МО Таштыпский сельсовет. Решение считается принятым, если за его принятие проголосовало большинство не менее двух третей от установленной численности депутатов. Принятое решение в течение 3 дней направляется главе МО Таштыпский сельсовет для подписания и опубликования (обнародования).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В случае отклонения решения главой МО Таштыпский сельсовет повторное рассмотрение решения о бюджете производится в порядке, установленном настоящим Регламентом.</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Проект решения о бюджете МО Таштыпский сельсовет обсуждается Советом депутатов не менее чем в двух чтениях.</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lastRenderedPageBreak/>
        <w:t>Статья69.</w:t>
      </w:r>
      <w:r w:rsidRPr="007A141E">
        <w:rPr>
          <w:rFonts w:ascii="Times New Roman" w:hAnsi="Times New Roman" w:cs="Times New Roman"/>
          <w:color w:val="000000"/>
          <w:sz w:val="20"/>
          <w:szCs w:val="20"/>
        </w:rPr>
        <w:t xml:space="preserve"> Для разработки проекта Устава МО Таштыпский сельсовет, муниципального правового акта о внесении изменений и дополнений в Устав, Совет депутатов формирует рабочую группу (комиссию) из депутатов, представителей администрации  и специалистов.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Проект Устава МО Таштыпский сельсовет</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муниципального правового акта о внесении изменений и дополнений в Устав обсуждается Советом депутатов не менее чем в двух чтениях.</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sz w:val="20"/>
          <w:szCs w:val="20"/>
        </w:rPr>
        <w:t>При рассмотрении Советом депутатов проекта Устава</w:t>
      </w:r>
      <w:r w:rsidRPr="007A141E">
        <w:rPr>
          <w:rFonts w:ascii="Times New Roman" w:hAnsi="Times New Roman" w:cs="Times New Roman"/>
          <w:i/>
          <w:iCs/>
          <w:color w:val="000000"/>
          <w:sz w:val="20"/>
          <w:szCs w:val="20"/>
        </w:rPr>
        <w:t>,</w:t>
      </w:r>
      <w:r w:rsidRPr="007A141E">
        <w:rPr>
          <w:rFonts w:ascii="Times New Roman" w:hAnsi="Times New Roman" w:cs="Times New Roman"/>
          <w:color w:val="000000"/>
          <w:sz w:val="20"/>
          <w:szCs w:val="20"/>
        </w:rPr>
        <w:t xml:space="preserve"> муниципального правового акта о внесении изменений и дополнений в Устав, рассматриваются его основные положения, делается общая оценка концепции проекта, анализируется соответствие его Конституции РФ, федеральным законам, Конституции Республики Хакасия, законам Республики Хакасия.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С докладом о концепции проекта выступает председатель рабочей группы (комиссии), рассматривающей данный вопрос. В обсуждении проекта принимают участие глава поселения,  глава администрации, депутаты, специалисты.</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В случае принятия проекта Устава</w:t>
      </w:r>
      <w:r w:rsidRPr="007A141E">
        <w:rPr>
          <w:rFonts w:ascii="Times New Roman" w:hAnsi="Times New Roman" w:cs="Times New Roman"/>
          <w:i/>
          <w:iCs/>
          <w:color w:val="000000"/>
          <w:sz w:val="20"/>
          <w:szCs w:val="20"/>
        </w:rPr>
        <w:t>,</w:t>
      </w:r>
      <w:r w:rsidRPr="007A141E">
        <w:rPr>
          <w:rFonts w:ascii="Times New Roman" w:hAnsi="Times New Roman" w:cs="Times New Roman"/>
          <w:color w:val="000000"/>
          <w:sz w:val="20"/>
          <w:szCs w:val="20"/>
        </w:rPr>
        <w:t xml:space="preserve"> муниципального правового акта о внесении изменений и дополнений в Устав в первом чтении, не </w:t>
      </w:r>
      <w:proofErr w:type="gramStart"/>
      <w:r w:rsidRPr="007A141E">
        <w:rPr>
          <w:rFonts w:ascii="Times New Roman" w:hAnsi="Times New Roman" w:cs="Times New Roman"/>
          <w:color w:val="000000"/>
          <w:sz w:val="20"/>
          <w:szCs w:val="20"/>
        </w:rPr>
        <w:t>позднее</w:t>
      </w:r>
      <w:proofErr w:type="gramEnd"/>
      <w:r w:rsidRPr="007A141E">
        <w:rPr>
          <w:rFonts w:ascii="Times New Roman" w:hAnsi="Times New Roman" w:cs="Times New Roman"/>
          <w:color w:val="000000"/>
          <w:sz w:val="20"/>
          <w:szCs w:val="20"/>
        </w:rPr>
        <w:t xml:space="preserve"> чем за 30 дней до дня рассмотрения вопроса во втором чтении он направляется главе поселения для опубликования (обнародования) проекта Устава</w:t>
      </w:r>
      <w:r w:rsidRPr="007A141E">
        <w:rPr>
          <w:rFonts w:ascii="Times New Roman" w:hAnsi="Times New Roman" w:cs="Times New Roman"/>
          <w:i/>
          <w:iCs/>
          <w:color w:val="000000"/>
          <w:sz w:val="20"/>
          <w:szCs w:val="20"/>
        </w:rPr>
        <w:t>,</w:t>
      </w:r>
      <w:r w:rsidRPr="007A141E">
        <w:rPr>
          <w:rFonts w:ascii="Times New Roman" w:hAnsi="Times New Roman" w:cs="Times New Roman"/>
          <w:color w:val="000000"/>
          <w:sz w:val="20"/>
          <w:szCs w:val="20"/>
        </w:rPr>
        <w:t xml:space="preserve"> муниципального правового акта о внесении изменений и дополнений в Устав</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Одновременно с проектом Устава</w:t>
      </w:r>
      <w:r w:rsidRPr="007A141E">
        <w:rPr>
          <w:rFonts w:ascii="Times New Roman" w:hAnsi="Times New Roman" w:cs="Times New Roman"/>
          <w:i/>
          <w:iCs/>
          <w:color w:val="000000"/>
          <w:sz w:val="20"/>
          <w:szCs w:val="20"/>
        </w:rPr>
        <w:t>,</w:t>
      </w:r>
      <w:r w:rsidRPr="007A141E">
        <w:rPr>
          <w:rFonts w:ascii="Times New Roman" w:hAnsi="Times New Roman" w:cs="Times New Roman"/>
          <w:color w:val="000000"/>
          <w:sz w:val="20"/>
          <w:szCs w:val="20"/>
        </w:rPr>
        <w:t xml:space="preserve"> муниципального правового акта о внесении изменений и дополнений в Устав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 xml:space="preserve">публикуется (обнародуется) порядок учета предложений по проекту указанного Устава, проекту указанного муниципального правового акта, а также порядка участия граждан в его обсуждении. Совет депутатов устанавливает срок подачи замечаний и предложений </w:t>
      </w:r>
      <w:proofErr w:type="gramStart"/>
      <w:r w:rsidRPr="007A141E">
        <w:rPr>
          <w:rFonts w:ascii="Times New Roman" w:hAnsi="Times New Roman" w:cs="Times New Roman"/>
          <w:color w:val="000000"/>
          <w:sz w:val="20"/>
          <w:szCs w:val="20"/>
        </w:rPr>
        <w:t>в</w:t>
      </w:r>
      <w:proofErr w:type="gramEnd"/>
      <w:r w:rsidRPr="007A141E">
        <w:rPr>
          <w:rFonts w:ascii="Times New Roman" w:hAnsi="Times New Roman" w:cs="Times New Roman"/>
          <w:color w:val="000000"/>
          <w:sz w:val="20"/>
          <w:szCs w:val="20"/>
        </w:rPr>
        <w:t xml:space="preserve"> </w:t>
      </w:r>
      <w:proofErr w:type="gramStart"/>
      <w:r w:rsidRPr="007A141E">
        <w:rPr>
          <w:rFonts w:ascii="Times New Roman" w:hAnsi="Times New Roman" w:cs="Times New Roman"/>
          <w:color w:val="000000"/>
          <w:sz w:val="20"/>
          <w:szCs w:val="20"/>
        </w:rPr>
        <w:t>указанному</w:t>
      </w:r>
      <w:proofErr w:type="gramEnd"/>
      <w:r w:rsidRPr="007A141E">
        <w:rPr>
          <w:rFonts w:ascii="Times New Roman" w:hAnsi="Times New Roman" w:cs="Times New Roman"/>
          <w:color w:val="000000"/>
          <w:sz w:val="20"/>
          <w:szCs w:val="20"/>
        </w:rPr>
        <w:t xml:space="preserve"> проекту и внесение его на второе чтение.</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 xml:space="preserve">Рабочая группа изучает поступившие замечания и предложения к проекту от </w:t>
      </w:r>
      <w:r w:rsidRPr="007A141E">
        <w:rPr>
          <w:rFonts w:ascii="Times New Roman" w:hAnsi="Times New Roman" w:cs="Times New Roman"/>
          <w:i/>
          <w:iCs/>
          <w:color w:val="000000"/>
          <w:sz w:val="20"/>
          <w:szCs w:val="20"/>
        </w:rPr>
        <w:t>главы поселения, главы администрации</w:t>
      </w:r>
      <w:r w:rsidRPr="007A141E">
        <w:rPr>
          <w:rFonts w:ascii="Times New Roman" w:hAnsi="Times New Roman" w:cs="Times New Roman"/>
          <w:color w:val="000000"/>
          <w:sz w:val="20"/>
          <w:szCs w:val="20"/>
        </w:rPr>
        <w:t xml:space="preserve">, жителей </w:t>
      </w:r>
      <w:r w:rsidRPr="007A141E">
        <w:rPr>
          <w:rFonts w:ascii="Times New Roman" w:hAnsi="Times New Roman" w:cs="Times New Roman"/>
          <w:i/>
          <w:iCs/>
          <w:color w:val="000000"/>
          <w:sz w:val="20"/>
          <w:szCs w:val="20"/>
        </w:rPr>
        <w:t>поселения,</w:t>
      </w:r>
      <w:r w:rsidRPr="007A141E">
        <w:rPr>
          <w:rFonts w:ascii="Times New Roman" w:hAnsi="Times New Roman" w:cs="Times New Roman"/>
          <w:color w:val="000000"/>
          <w:sz w:val="20"/>
          <w:szCs w:val="20"/>
        </w:rPr>
        <w:t xml:space="preserve"> проводит их анализ и обобщение. Все поступившие материалы к проекту Устава</w:t>
      </w:r>
      <w:r w:rsidRPr="007A141E">
        <w:rPr>
          <w:rFonts w:ascii="Times New Roman" w:hAnsi="Times New Roman" w:cs="Times New Roman"/>
          <w:i/>
          <w:iCs/>
          <w:color w:val="000000"/>
          <w:sz w:val="20"/>
          <w:szCs w:val="20"/>
        </w:rPr>
        <w:t>,</w:t>
      </w:r>
      <w:r w:rsidRPr="007A141E">
        <w:rPr>
          <w:rFonts w:ascii="Times New Roman" w:hAnsi="Times New Roman" w:cs="Times New Roman"/>
          <w:color w:val="000000"/>
          <w:sz w:val="20"/>
          <w:szCs w:val="20"/>
        </w:rPr>
        <w:t xml:space="preserve"> муниципального правового акта о внесении изменений и дополнений в Устав подлежат затем рассмотрению на заседании Совета депутатов</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На втором чтении проекта Устава</w:t>
      </w:r>
      <w:r w:rsidRPr="007A141E">
        <w:rPr>
          <w:rFonts w:ascii="Times New Roman" w:hAnsi="Times New Roman" w:cs="Times New Roman"/>
          <w:i/>
          <w:iCs/>
          <w:color w:val="000000"/>
          <w:sz w:val="20"/>
          <w:szCs w:val="20"/>
        </w:rPr>
        <w:t>,</w:t>
      </w:r>
      <w:r w:rsidRPr="007A141E">
        <w:rPr>
          <w:rFonts w:ascii="Times New Roman" w:hAnsi="Times New Roman" w:cs="Times New Roman"/>
          <w:color w:val="000000"/>
          <w:sz w:val="20"/>
          <w:szCs w:val="20"/>
        </w:rPr>
        <w:t xml:space="preserve"> муниципального правового акта о внесении изменений и дополнений в Устав с докладом выступает председатель рабочей группы (комиссии). Докладчик сообщает о поступивших замечаниях и предложениях и результатах их рассмотрения рабочей группой.</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sz w:val="20"/>
          <w:szCs w:val="20"/>
        </w:rPr>
      </w:pPr>
      <w:r w:rsidRPr="007A141E">
        <w:rPr>
          <w:rFonts w:ascii="Times New Roman" w:hAnsi="Times New Roman" w:cs="Times New Roman"/>
          <w:color w:val="000000"/>
          <w:sz w:val="20"/>
          <w:szCs w:val="20"/>
        </w:rPr>
        <w:t>По результатам обсуждения проекта Устава</w:t>
      </w:r>
      <w:r w:rsidRPr="007A141E">
        <w:rPr>
          <w:rFonts w:ascii="Times New Roman" w:hAnsi="Times New Roman" w:cs="Times New Roman"/>
          <w:i/>
          <w:iCs/>
          <w:color w:val="000000"/>
          <w:sz w:val="20"/>
          <w:szCs w:val="20"/>
        </w:rPr>
        <w:t>,</w:t>
      </w:r>
      <w:r w:rsidRPr="007A141E">
        <w:rPr>
          <w:rFonts w:ascii="Times New Roman" w:hAnsi="Times New Roman" w:cs="Times New Roman"/>
          <w:color w:val="000000"/>
          <w:sz w:val="20"/>
          <w:szCs w:val="20"/>
        </w:rPr>
        <w:t xml:space="preserve"> муниципального правового акта о внесении изменений и дополнений в Устав во втором чтении Совет депутатов принимает решение об окончательном принятии Устава, муниципального правового акта о внесении изменений и дополнений в Устав большинством не менее чем двумя третями от установленной численности депутатов Совета</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70.</w:t>
      </w:r>
      <w:r w:rsidRPr="007A141E">
        <w:rPr>
          <w:rFonts w:ascii="Times New Roman" w:hAnsi="Times New Roman" w:cs="Times New Roman"/>
          <w:color w:val="000000"/>
          <w:sz w:val="20"/>
          <w:szCs w:val="20"/>
        </w:rPr>
        <w:t xml:space="preserve"> Правотворческая инициатива в Совете депутатов осуществляется посредством внесения проектов муниципальных правовых актов, а также проектов решений по вопросам, отнесенным к ведению Совета депутатов. </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Субъекты правотворческой инициативы установлены Уставом МО Таштыпский сельсовет</w:t>
      </w:r>
      <w:r w:rsidRPr="007A141E">
        <w:rPr>
          <w:rFonts w:ascii="Times New Roman" w:hAnsi="Times New Roman" w:cs="Times New Roman"/>
          <w:i/>
          <w:iCs/>
          <w:color w:val="000000"/>
          <w:sz w:val="20"/>
          <w:szCs w:val="20"/>
        </w:rPr>
        <w:t>.</w:t>
      </w:r>
      <w:r w:rsidRPr="007A141E">
        <w:rPr>
          <w:rFonts w:ascii="Times New Roman" w:hAnsi="Times New Roman" w:cs="Times New Roman"/>
          <w:color w:val="000000"/>
          <w:sz w:val="20"/>
          <w:szCs w:val="20"/>
        </w:rPr>
        <w:t xml:space="preserve"> </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Представляемые в Совет депутатов в порядке правотворческой инициативы проекты муниципальных правовых актов должны отвечать следующим требованиям:</w:t>
      </w:r>
    </w:p>
    <w:p w:rsidR="00D0422F" w:rsidRPr="007A141E" w:rsidRDefault="00D0422F" w:rsidP="007A141E">
      <w:pPr>
        <w:widowControl w:val="0"/>
        <w:numPr>
          <w:ilvl w:val="0"/>
          <w:numId w:val="24"/>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текст должен быть четким, по возможности кратким, последовательным, исключающим возможность двоякого толкования;</w:t>
      </w:r>
    </w:p>
    <w:p w:rsidR="00D0422F" w:rsidRPr="007A141E" w:rsidRDefault="00D0422F" w:rsidP="007A141E">
      <w:pPr>
        <w:widowControl w:val="0"/>
        <w:numPr>
          <w:ilvl w:val="0"/>
          <w:numId w:val="24"/>
        </w:numPr>
        <w:shd w:val="clear" w:color="auto" w:fill="FFFFFF"/>
        <w:autoSpaceDE w:val="0"/>
        <w:autoSpaceDN w:val="0"/>
        <w:adjustRightInd w:val="0"/>
        <w:spacing w:after="0" w:line="240" w:lineRule="atLeast"/>
        <w:jc w:val="both"/>
        <w:rPr>
          <w:rFonts w:ascii="Times New Roman" w:hAnsi="Times New Roman" w:cs="Times New Roman"/>
          <w:sz w:val="20"/>
          <w:szCs w:val="20"/>
        </w:rPr>
      </w:pPr>
      <w:r w:rsidRPr="007A141E">
        <w:rPr>
          <w:rFonts w:ascii="Times New Roman" w:hAnsi="Times New Roman" w:cs="Times New Roman"/>
          <w:color w:val="000000"/>
          <w:sz w:val="20"/>
          <w:szCs w:val="20"/>
        </w:rPr>
        <w:t>содержать ссылку на законы или иные нормативные правовые акты, в соответствии с которыми или во исполнение которых вносится данный проект.</w:t>
      </w:r>
    </w:p>
    <w:p w:rsidR="00D0422F" w:rsidRPr="007A141E" w:rsidRDefault="00D0422F" w:rsidP="007A141E">
      <w:pPr>
        <w:shd w:val="clear" w:color="auto" w:fill="FFFFFF"/>
        <w:spacing w:after="0" w:line="240" w:lineRule="atLeast"/>
        <w:ind w:firstLine="720"/>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С текстом проекта муниципального правового акта необходимо представление следующих документов:</w:t>
      </w:r>
    </w:p>
    <w:p w:rsidR="00D0422F" w:rsidRPr="007A141E" w:rsidRDefault="00D0422F" w:rsidP="007A141E">
      <w:pPr>
        <w:widowControl w:val="0"/>
        <w:numPr>
          <w:ilvl w:val="0"/>
          <w:numId w:val="25"/>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подписанной субъектом правотворческой инициативы пояснительной записки, содержащей в себе мотивированное обоснование необходимости принятия данного акта, его целей и основных положений, а также прогноз социально - экономических и иных последствий его принятия;</w:t>
      </w:r>
    </w:p>
    <w:p w:rsidR="00D0422F" w:rsidRPr="007A141E" w:rsidRDefault="00D0422F" w:rsidP="007A141E">
      <w:pPr>
        <w:widowControl w:val="0"/>
        <w:numPr>
          <w:ilvl w:val="0"/>
          <w:numId w:val="25"/>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справки о состоянии законодательства в данной сфере правового регулирования;</w:t>
      </w:r>
    </w:p>
    <w:p w:rsidR="00D0422F" w:rsidRPr="007A141E" w:rsidRDefault="00D0422F" w:rsidP="007A141E">
      <w:pPr>
        <w:widowControl w:val="0"/>
        <w:numPr>
          <w:ilvl w:val="0"/>
          <w:numId w:val="25"/>
        </w:numPr>
        <w:shd w:val="clear" w:color="auto" w:fill="FFFFFF"/>
        <w:autoSpaceDE w:val="0"/>
        <w:autoSpaceDN w:val="0"/>
        <w:adjustRightInd w:val="0"/>
        <w:spacing w:after="0" w:line="240" w:lineRule="atLeast"/>
        <w:jc w:val="both"/>
        <w:rPr>
          <w:rFonts w:ascii="Times New Roman" w:hAnsi="Times New Roman" w:cs="Times New Roman"/>
          <w:i/>
          <w:iCs/>
          <w:color w:val="000000"/>
          <w:sz w:val="20"/>
          <w:szCs w:val="20"/>
        </w:rPr>
      </w:pPr>
      <w:r w:rsidRPr="007A141E">
        <w:rPr>
          <w:rFonts w:ascii="Times New Roman" w:hAnsi="Times New Roman" w:cs="Times New Roman"/>
          <w:color w:val="000000"/>
          <w:sz w:val="20"/>
          <w:szCs w:val="20"/>
        </w:rPr>
        <w:t xml:space="preserve">финансово - экономического обоснования </w:t>
      </w:r>
      <w:r w:rsidRPr="007A141E">
        <w:rPr>
          <w:rFonts w:ascii="Times New Roman" w:hAnsi="Times New Roman" w:cs="Times New Roman"/>
          <w:i/>
          <w:iCs/>
          <w:color w:val="000000"/>
          <w:sz w:val="20"/>
          <w:szCs w:val="20"/>
        </w:rPr>
        <w:t>(в случае внесения проекта нормативного акта, реализация которого потребует дополнительных материальных и иных затрат из средств бюджета);</w:t>
      </w:r>
    </w:p>
    <w:p w:rsidR="00D0422F" w:rsidRPr="007A141E" w:rsidRDefault="00D0422F" w:rsidP="007A141E">
      <w:pPr>
        <w:widowControl w:val="0"/>
        <w:numPr>
          <w:ilvl w:val="0"/>
          <w:numId w:val="25"/>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перечня нормативных и иных правовых актов муниципального образования, отмена, изменение или дополнение которых необходимы для реализации данного правового акта;</w:t>
      </w:r>
    </w:p>
    <w:p w:rsidR="00D0422F" w:rsidRPr="007A141E" w:rsidRDefault="00D0422F" w:rsidP="007A141E">
      <w:pPr>
        <w:widowControl w:val="0"/>
        <w:numPr>
          <w:ilvl w:val="0"/>
          <w:numId w:val="25"/>
        </w:numPr>
        <w:shd w:val="clear" w:color="auto" w:fill="FFFFFF"/>
        <w:autoSpaceDE w:val="0"/>
        <w:autoSpaceDN w:val="0"/>
        <w:adjustRightInd w:val="0"/>
        <w:spacing w:after="0" w:line="240" w:lineRule="atLeast"/>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предложения о разработке муниципальных правовых актов, принятие которых необходимо для реализации данного правового акта;</w:t>
      </w:r>
    </w:p>
    <w:p w:rsidR="00D0422F" w:rsidRPr="007A141E" w:rsidRDefault="00D0422F" w:rsidP="007A141E">
      <w:pPr>
        <w:widowControl w:val="0"/>
        <w:numPr>
          <w:ilvl w:val="0"/>
          <w:numId w:val="25"/>
        </w:numPr>
        <w:shd w:val="clear" w:color="auto" w:fill="FFFFFF"/>
        <w:autoSpaceDE w:val="0"/>
        <w:autoSpaceDN w:val="0"/>
        <w:adjustRightInd w:val="0"/>
        <w:spacing w:after="0" w:line="240" w:lineRule="atLeast"/>
        <w:jc w:val="both"/>
        <w:rPr>
          <w:rFonts w:ascii="Times New Roman" w:hAnsi="Times New Roman" w:cs="Times New Roman"/>
          <w:i/>
          <w:iCs/>
          <w:sz w:val="20"/>
          <w:szCs w:val="20"/>
        </w:rPr>
      </w:pPr>
      <w:r w:rsidRPr="007A141E">
        <w:rPr>
          <w:rFonts w:ascii="Times New Roman" w:hAnsi="Times New Roman" w:cs="Times New Roman"/>
          <w:color w:val="000000"/>
          <w:sz w:val="20"/>
          <w:szCs w:val="20"/>
        </w:rPr>
        <w:t>заключения, подписанного главой муниципального образования</w:t>
      </w:r>
      <w:r w:rsidRPr="007A141E">
        <w:rPr>
          <w:rFonts w:ascii="Times New Roman" w:hAnsi="Times New Roman" w:cs="Times New Roman"/>
          <w:i/>
          <w:iCs/>
          <w:color w:val="000000"/>
          <w:sz w:val="20"/>
          <w:szCs w:val="20"/>
        </w:rPr>
        <w:t xml:space="preserve"> (главой администрации),</w:t>
      </w:r>
      <w:r w:rsidRPr="007A141E">
        <w:rPr>
          <w:rFonts w:ascii="Times New Roman" w:hAnsi="Times New Roman" w:cs="Times New Roman"/>
          <w:color w:val="000000"/>
          <w:sz w:val="20"/>
          <w:szCs w:val="20"/>
        </w:rPr>
        <w:t xml:space="preserve"> на проекты муниципальных правовых актов о введении или отмене налогов, представлении налоговых льгот, проекты других нормативных и иных правовых актов, предусматривающих расходы, покрываемые за счет бюджета МО Таштыпский сельсовет.</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lastRenderedPageBreak/>
        <w:t>С текстом проекта решения Совета депутатов необходимо представить пояснительную записку, содержащую обоснование необходимости его принятия, и финансовое обоснование, если исполнение решения потребует дополнительных затрат.</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В случае невыполнения требований настоящего Регламента проект муниципального правового акта, проект решения Совета депутатов возвращается субъекту правотворческой инициативы.</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p>
    <w:p w:rsidR="00D0422F" w:rsidRPr="00DB64BB" w:rsidRDefault="00D0422F" w:rsidP="007A141E">
      <w:pPr>
        <w:shd w:val="clear" w:color="auto" w:fill="FFFFFF"/>
        <w:spacing w:after="0" w:line="240" w:lineRule="atLeast"/>
        <w:jc w:val="center"/>
        <w:rPr>
          <w:rFonts w:ascii="Times New Roman" w:hAnsi="Times New Roman" w:cs="Times New Roman"/>
          <w:b/>
          <w:bCs/>
          <w:color w:val="000000"/>
          <w:sz w:val="12"/>
          <w:szCs w:val="20"/>
        </w:rPr>
      </w:pPr>
      <w:r w:rsidRPr="00DB64BB">
        <w:rPr>
          <w:rFonts w:ascii="Times New Roman" w:hAnsi="Times New Roman" w:cs="Times New Roman"/>
          <w:b/>
          <w:bCs/>
          <w:i/>
          <w:iCs/>
          <w:color w:val="000000"/>
          <w:sz w:val="12"/>
          <w:szCs w:val="20"/>
        </w:rPr>
        <w:t xml:space="preserve">Глава </w:t>
      </w:r>
      <w:r w:rsidRPr="00DB64BB">
        <w:rPr>
          <w:rFonts w:ascii="Times New Roman" w:hAnsi="Times New Roman" w:cs="Times New Roman"/>
          <w:b/>
          <w:bCs/>
          <w:i/>
          <w:iCs/>
          <w:color w:val="000000"/>
          <w:sz w:val="12"/>
          <w:szCs w:val="20"/>
          <w:lang w:val="en-US"/>
        </w:rPr>
        <w:t>XI</w:t>
      </w:r>
      <w:r w:rsidRPr="00DB64BB">
        <w:rPr>
          <w:rFonts w:ascii="Times New Roman" w:hAnsi="Times New Roman" w:cs="Times New Roman"/>
          <w:b/>
          <w:bCs/>
          <w:i/>
          <w:iCs/>
          <w:color w:val="000000"/>
          <w:sz w:val="12"/>
          <w:szCs w:val="20"/>
        </w:rPr>
        <w:t xml:space="preserve"> .</w:t>
      </w:r>
      <w:r w:rsidRPr="00DB64BB">
        <w:rPr>
          <w:rFonts w:ascii="Times New Roman" w:hAnsi="Times New Roman" w:cs="Times New Roman"/>
          <w:i/>
          <w:iCs/>
          <w:color w:val="000000"/>
          <w:sz w:val="12"/>
          <w:szCs w:val="20"/>
        </w:rPr>
        <w:t xml:space="preserve"> </w:t>
      </w:r>
      <w:r w:rsidRPr="00DB64BB">
        <w:rPr>
          <w:rFonts w:ascii="Times New Roman" w:hAnsi="Times New Roman" w:cs="Times New Roman"/>
          <w:b/>
          <w:bCs/>
          <w:color w:val="000000"/>
          <w:sz w:val="12"/>
          <w:szCs w:val="20"/>
        </w:rPr>
        <w:t>ОРГАНИЗАЦИОННОЕ,</w:t>
      </w:r>
      <w:r w:rsidRPr="00DB64BB">
        <w:rPr>
          <w:rFonts w:ascii="Times New Roman" w:hAnsi="Times New Roman" w:cs="Times New Roman"/>
          <w:b/>
          <w:bCs/>
          <w:sz w:val="12"/>
          <w:szCs w:val="20"/>
        </w:rPr>
        <w:t xml:space="preserve"> ПРАВОВОЕ, </w:t>
      </w:r>
      <w:r w:rsidRPr="00DB64BB">
        <w:rPr>
          <w:rFonts w:ascii="Times New Roman" w:hAnsi="Times New Roman" w:cs="Times New Roman"/>
          <w:b/>
          <w:bCs/>
          <w:color w:val="000000"/>
          <w:sz w:val="12"/>
          <w:szCs w:val="20"/>
        </w:rPr>
        <w:t>МАТЕРИАЛЬНО-ТЕХНИЧЕСКОЕ, ИНФОРМАЦИОННОЕ ОБЕСПЕЧЕНИЕ ДЕЯТЕЛЬНОСТИ СОВЕТА ДЕПУТАТОВ</w:t>
      </w:r>
    </w:p>
    <w:p w:rsidR="00D0422F" w:rsidRPr="00DB64BB" w:rsidRDefault="00D0422F" w:rsidP="007A141E">
      <w:pPr>
        <w:shd w:val="clear" w:color="auto" w:fill="FFFFFF"/>
        <w:spacing w:after="0" w:line="240" w:lineRule="atLeast"/>
        <w:jc w:val="center"/>
        <w:rPr>
          <w:rFonts w:ascii="Times New Roman" w:hAnsi="Times New Roman" w:cs="Times New Roman"/>
          <w:b/>
          <w:bCs/>
          <w:color w:val="000000"/>
          <w:sz w:val="12"/>
          <w:szCs w:val="20"/>
        </w:rPr>
      </w:pPr>
    </w:p>
    <w:p w:rsidR="00D0422F" w:rsidRPr="007A141E" w:rsidRDefault="00D0422F" w:rsidP="007A141E">
      <w:pPr>
        <w:shd w:val="clear" w:color="auto" w:fill="FFFFFF"/>
        <w:spacing w:after="0" w:line="240" w:lineRule="atLeast"/>
        <w:ind w:firstLine="709"/>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71.</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 xml:space="preserve">Организационное, правовое, информационное и материально-техническое обеспечение деятельности Совета депутатов и депутатов осуществляется аппаратом главы   муниципального образования Таштыпский сельсовет. </w:t>
      </w:r>
    </w:p>
    <w:p w:rsidR="00D0422F" w:rsidRPr="007A141E" w:rsidRDefault="00D0422F" w:rsidP="007A141E">
      <w:pPr>
        <w:shd w:val="clear" w:color="auto" w:fill="FFFFFF"/>
        <w:spacing w:after="0" w:line="240" w:lineRule="atLeast"/>
        <w:ind w:firstLine="709"/>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Смета расходов Совета депутатов является самостоятельной частью бюджета Таштыпский сельсовет и утверждается решением Совета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72.</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Для организационного, правового, материально - технического, информационного и иного обеспечения деятельности Совета депутатов, оказания помощи ее постоянным и временным комиссиям, депутатам, Совет депутатов при наличии собственных доходов местного бюджета может создавать  свой аппарат.</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Основными задачами аппарата Совета депутатов (далее – аппарат) являются создание необходимых условий для эффективной работы Совета депутатов, его структурных подразделений, оказание практической помощи депутатам в осуществлении их полномочий.</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Организация деятельности аппарата регулируется решениями Совета депутатов и положением об аппарате Совета депутатов, утверждаемым Председателем.</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Отдельные виды материально - технического обслуживания деятельности Совета депутатов  может осуществлять администрация МО Таштыпский сельсовет  и иные юридические и физические лица на основе договора.</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Аппарат возглавляет руководитель аппарата, назначаемый на должность и освобождаемый от должности Председателем.</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Структура аппарата утверждается решением Совета депутатов. Сотрудники аппарата Совета депутатов  являются муниципальными служащими.</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73 .</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Совет депутатов вправе привлекать на договорной либо иной компенсационной основе специалистов для обеспечения выполнения возложенных на него функций, в том числе и в аппарат Совета депутатов.</w:t>
      </w:r>
    </w:p>
    <w:p w:rsidR="00D0422F" w:rsidRPr="00DB64BB" w:rsidRDefault="00D0422F" w:rsidP="007A141E">
      <w:pPr>
        <w:shd w:val="clear" w:color="auto" w:fill="FFFFFF"/>
        <w:spacing w:after="0" w:line="240" w:lineRule="atLeast"/>
        <w:jc w:val="center"/>
        <w:rPr>
          <w:rFonts w:ascii="Times New Roman" w:hAnsi="Times New Roman" w:cs="Times New Roman"/>
          <w:b/>
          <w:bCs/>
          <w:color w:val="000000"/>
          <w:sz w:val="12"/>
          <w:szCs w:val="20"/>
        </w:rPr>
      </w:pPr>
      <w:r w:rsidRPr="00DB64BB">
        <w:rPr>
          <w:rFonts w:ascii="Times New Roman" w:hAnsi="Times New Roman" w:cs="Times New Roman"/>
          <w:b/>
          <w:bCs/>
          <w:color w:val="000000"/>
          <w:sz w:val="12"/>
          <w:szCs w:val="20"/>
        </w:rPr>
        <w:t xml:space="preserve">Глава </w:t>
      </w:r>
      <w:r w:rsidRPr="00DB64BB">
        <w:rPr>
          <w:rFonts w:ascii="Times New Roman" w:hAnsi="Times New Roman" w:cs="Times New Roman"/>
          <w:b/>
          <w:bCs/>
          <w:color w:val="000000"/>
          <w:sz w:val="12"/>
          <w:szCs w:val="20"/>
          <w:lang w:val="en-US"/>
        </w:rPr>
        <w:t>XII</w:t>
      </w:r>
      <w:r w:rsidRPr="00DB64BB">
        <w:rPr>
          <w:rFonts w:ascii="Times New Roman" w:hAnsi="Times New Roman" w:cs="Times New Roman"/>
          <w:b/>
          <w:bCs/>
          <w:color w:val="000000"/>
          <w:sz w:val="12"/>
          <w:szCs w:val="20"/>
        </w:rPr>
        <w:t>. ЗАКЛЮЧИТЕЛЬНЫЕ ПОЛОЖЕНИЯ</w:t>
      </w:r>
    </w:p>
    <w:p w:rsidR="00D0422F" w:rsidRPr="007A141E" w:rsidRDefault="00D0422F" w:rsidP="007A141E">
      <w:pPr>
        <w:shd w:val="clear" w:color="auto" w:fill="FFFFFF"/>
        <w:spacing w:after="0" w:line="240" w:lineRule="atLeast"/>
        <w:jc w:val="center"/>
        <w:rPr>
          <w:rFonts w:ascii="Times New Roman" w:hAnsi="Times New Roman" w:cs="Times New Roman"/>
          <w:b/>
          <w:bCs/>
          <w:sz w:val="20"/>
          <w:szCs w:val="20"/>
        </w:rPr>
      </w:pP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 xml:space="preserve">Статья 74. </w:t>
      </w:r>
      <w:r w:rsidRPr="007A141E">
        <w:rPr>
          <w:rFonts w:ascii="Times New Roman" w:hAnsi="Times New Roman" w:cs="Times New Roman"/>
          <w:color w:val="000000"/>
          <w:sz w:val="20"/>
          <w:szCs w:val="20"/>
        </w:rPr>
        <w:t>Регламент принимается Советом депутатов и действует на протяжении всего периода полномочий Совета депутатов. Депутаты Совета депутатов очередного созыва вправе принять решение о переработке действующего Регламента или внести в него необходимые изменения и дополнения.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Регламент, изменения и дополнения к нему принимаются большинством голосов от установленного числа депутатов и оформляются решением Совета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Изменения и дополнения в Регламент вносятся по предложению депутатов, главы муниципального образования,  других субъектов правотворческой инициативы.</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 xml:space="preserve">Регламент (в случае его отсутствия) принимается решением Совета депутатов  на втором его заседании после подготовки его </w:t>
      </w:r>
      <w:proofErr w:type="gramStart"/>
      <w:r w:rsidRPr="007A141E">
        <w:rPr>
          <w:rFonts w:ascii="Times New Roman" w:hAnsi="Times New Roman" w:cs="Times New Roman"/>
          <w:color w:val="000000"/>
          <w:sz w:val="20"/>
          <w:szCs w:val="20"/>
        </w:rPr>
        <w:t>проекта</w:t>
      </w:r>
      <w:proofErr w:type="gramEnd"/>
      <w:r w:rsidRPr="007A141E">
        <w:rPr>
          <w:rFonts w:ascii="Times New Roman" w:hAnsi="Times New Roman" w:cs="Times New Roman"/>
          <w:color w:val="000000"/>
          <w:sz w:val="20"/>
          <w:szCs w:val="20"/>
        </w:rPr>
        <w:t xml:space="preserve"> специально созданной для этой цели депутатской комиссией либо субъектом правотворческой инициативы.</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В состав данной комиссии по решению Совета депутатов могут быть включены представители исполнительной власти муниципального образования.</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color w:val="000000"/>
          <w:sz w:val="20"/>
          <w:szCs w:val="20"/>
        </w:rPr>
        <w:t>Регламент принимается после обсуждения вынесенного на заседания депутатов его проекта открытым голосованием. Регламент считается принятым, если за предложенный проект проголосовало большинство от установленного числа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75.</w:t>
      </w:r>
      <w:r w:rsidRPr="007A141E">
        <w:rPr>
          <w:rFonts w:ascii="Times New Roman" w:hAnsi="Times New Roman" w:cs="Times New Roman"/>
          <w:color w:val="000000"/>
          <w:sz w:val="20"/>
          <w:szCs w:val="20"/>
        </w:rPr>
        <w:t xml:space="preserve"> В случае вступления в противоречие настоящего Регламента федеральным законам, законам Республики Хакасия, Уставу МО Таштыпский сельсовет и муниципальным правовым актам, действует норма закона или правового акта, и на ближайшем заседании Совета депутатов Регламент приводится в соответствие с этими правовыми актами.</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proofErr w:type="gramStart"/>
      <w:r w:rsidRPr="007A141E">
        <w:rPr>
          <w:rFonts w:ascii="Times New Roman" w:hAnsi="Times New Roman" w:cs="Times New Roman"/>
          <w:color w:val="000000"/>
          <w:sz w:val="20"/>
          <w:szCs w:val="20"/>
        </w:rPr>
        <w:t>Контроль за</w:t>
      </w:r>
      <w:proofErr w:type="gramEnd"/>
      <w:r w:rsidRPr="007A141E">
        <w:rPr>
          <w:rFonts w:ascii="Times New Roman" w:hAnsi="Times New Roman" w:cs="Times New Roman"/>
          <w:color w:val="000000"/>
          <w:sz w:val="20"/>
          <w:szCs w:val="20"/>
        </w:rPr>
        <w:t xml:space="preserve"> соблюдением соответствия настоящего Регламента действующему законодательству возлагается на Председателя Совета депутатов и постоянную мандатную комиссию по депутатской этике  и по регламенту</w:t>
      </w:r>
      <w:r w:rsidRPr="007A141E">
        <w:rPr>
          <w:rFonts w:ascii="Times New Roman" w:hAnsi="Times New Roman" w:cs="Times New Roman"/>
          <w:i/>
          <w:iCs/>
          <w:color w:val="000000"/>
          <w:sz w:val="20"/>
          <w:szCs w:val="20"/>
        </w:rPr>
        <w:t>.</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color w:val="000000"/>
          <w:sz w:val="20"/>
          <w:szCs w:val="20"/>
        </w:rPr>
        <w:t xml:space="preserve">Контроль за соблюдением настоящего Регламента во время заседаний Совета депутатов  возлагается на </w:t>
      </w:r>
      <w:proofErr w:type="gramStart"/>
      <w:r w:rsidRPr="007A141E">
        <w:rPr>
          <w:rFonts w:ascii="Times New Roman" w:hAnsi="Times New Roman" w:cs="Times New Roman"/>
          <w:color w:val="000000"/>
          <w:sz w:val="20"/>
          <w:szCs w:val="20"/>
        </w:rPr>
        <w:t>председательствующего</w:t>
      </w:r>
      <w:proofErr w:type="gramEnd"/>
      <w:r w:rsidRPr="007A141E">
        <w:rPr>
          <w:rFonts w:ascii="Times New Roman" w:hAnsi="Times New Roman" w:cs="Times New Roman"/>
          <w:color w:val="000000"/>
          <w:sz w:val="20"/>
          <w:szCs w:val="20"/>
        </w:rPr>
        <w:t xml:space="preserve"> на заседании.</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76.</w:t>
      </w:r>
      <w:r w:rsidRPr="007A141E">
        <w:rPr>
          <w:rFonts w:ascii="Times New Roman" w:hAnsi="Times New Roman" w:cs="Times New Roman"/>
          <w:color w:val="000000"/>
          <w:sz w:val="20"/>
          <w:szCs w:val="20"/>
        </w:rPr>
        <w:t xml:space="preserve"> Разъяснение положений Регламента и контроль его соблюдения осуществляет по поручению Совета депутатов постоянная мандатная комиссия по депутатской этике и по регламенту</w:t>
      </w:r>
      <w:r w:rsidRPr="007A141E">
        <w:rPr>
          <w:rFonts w:ascii="Times New Roman" w:hAnsi="Times New Roman" w:cs="Times New Roman"/>
          <w:i/>
          <w:iCs/>
          <w:color w:val="000000"/>
          <w:sz w:val="20"/>
          <w:szCs w:val="20"/>
        </w:rPr>
        <w:t>.</w:t>
      </w:r>
      <w:r w:rsidRPr="007A141E">
        <w:rPr>
          <w:rFonts w:ascii="Times New Roman" w:hAnsi="Times New Roman" w:cs="Times New Roman"/>
          <w:color w:val="000000"/>
          <w:sz w:val="20"/>
          <w:szCs w:val="20"/>
        </w:rPr>
        <w:t xml:space="preserve"> </w:t>
      </w:r>
      <w:r w:rsidRPr="007A141E">
        <w:rPr>
          <w:rFonts w:ascii="Times New Roman" w:hAnsi="Times New Roman" w:cs="Times New Roman"/>
          <w:color w:val="000000"/>
          <w:sz w:val="20"/>
          <w:szCs w:val="20"/>
        </w:rPr>
        <w:lastRenderedPageBreak/>
        <w:t>Разъяснения положений Регламента даются Советом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и при необходимости могут быть утверждены на заседании решением Совета депутатов.</w:t>
      </w:r>
    </w:p>
    <w:p w:rsidR="00D0422F" w:rsidRPr="007A141E" w:rsidRDefault="00D0422F" w:rsidP="007A141E">
      <w:pPr>
        <w:shd w:val="clear" w:color="auto" w:fill="FFFFFF"/>
        <w:spacing w:after="0" w:line="240" w:lineRule="atLeast"/>
        <w:ind w:firstLine="720"/>
        <w:jc w:val="both"/>
        <w:rPr>
          <w:rFonts w:ascii="Times New Roman" w:hAnsi="Times New Roman" w:cs="Times New Roman"/>
          <w:sz w:val="20"/>
          <w:szCs w:val="20"/>
        </w:rPr>
      </w:pPr>
      <w:r w:rsidRPr="007A141E">
        <w:rPr>
          <w:rFonts w:ascii="Times New Roman" w:hAnsi="Times New Roman" w:cs="Times New Roman"/>
          <w:b/>
          <w:bCs/>
          <w:i/>
          <w:iCs/>
          <w:color w:val="000000"/>
          <w:sz w:val="20"/>
          <w:szCs w:val="20"/>
        </w:rPr>
        <w:t>Статья 77.</w:t>
      </w:r>
      <w:r w:rsidRPr="007A141E">
        <w:rPr>
          <w:rFonts w:ascii="Times New Roman" w:hAnsi="Times New Roman" w:cs="Times New Roman"/>
          <w:color w:val="000000"/>
          <w:sz w:val="20"/>
          <w:szCs w:val="20"/>
        </w:rPr>
        <w:t xml:space="preserve"> Очередной созыв Совета депутатов</w:t>
      </w:r>
      <w:r w:rsidRPr="007A141E">
        <w:rPr>
          <w:rFonts w:ascii="Times New Roman" w:hAnsi="Times New Roman" w:cs="Times New Roman"/>
          <w:i/>
          <w:iCs/>
          <w:color w:val="000000"/>
          <w:sz w:val="20"/>
          <w:szCs w:val="20"/>
        </w:rPr>
        <w:t xml:space="preserve"> </w:t>
      </w:r>
      <w:r w:rsidRPr="007A141E">
        <w:rPr>
          <w:rFonts w:ascii="Times New Roman" w:hAnsi="Times New Roman" w:cs="Times New Roman"/>
          <w:color w:val="000000"/>
          <w:sz w:val="20"/>
          <w:szCs w:val="20"/>
        </w:rPr>
        <w:t>вправе принять большинством голосов от установленного числа депутатов новую редакцию Регламента.</w:t>
      </w:r>
    </w:p>
    <w:p w:rsidR="00D0422F" w:rsidRPr="007A141E" w:rsidRDefault="00D0422F" w:rsidP="007A141E">
      <w:pPr>
        <w:shd w:val="clear" w:color="auto" w:fill="FFFFFF"/>
        <w:spacing w:after="0" w:line="240" w:lineRule="atLeast"/>
        <w:ind w:firstLine="720"/>
        <w:jc w:val="both"/>
        <w:rPr>
          <w:rFonts w:ascii="Times New Roman" w:hAnsi="Times New Roman" w:cs="Times New Roman"/>
          <w:color w:val="000000"/>
          <w:sz w:val="20"/>
          <w:szCs w:val="20"/>
        </w:rPr>
      </w:pPr>
      <w:r w:rsidRPr="007A141E">
        <w:rPr>
          <w:rFonts w:ascii="Times New Roman" w:hAnsi="Times New Roman" w:cs="Times New Roman"/>
          <w:b/>
          <w:bCs/>
          <w:i/>
          <w:iCs/>
          <w:color w:val="000000"/>
          <w:sz w:val="20"/>
          <w:szCs w:val="20"/>
        </w:rPr>
        <w:t>Статья 78.</w:t>
      </w:r>
      <w:r w:rsidRPr="007A141E">
        <w:rPr>
          <w:rFonts w:ascii="Times New Roman" w:hAnsi="Times New Roman" w:cs="Times New Roman"/>
          <w:color w:val="000000"/>
          <w:sz w:val="20"/>
          <w:szCs w:val="20"/>
        </w:rPr>
        <w:t xml:space="preserve"> Настоящий Регламент вступает в силу с момента принятия и подписания решения Совета депутатов главой МО Таштыпский сельсовет.</w:t>
      </w:r>
    </w:p>
    <w:p w:rsidR="00DB64BB" w:rsidRDefault="00DB64BB" w:rsidP="00DB64BB">
      <w:pPr>
        <w:shd w:val="clear" w:color="auto" w:fill="FFFFFF"/>
        <w:spacing w:after="0" w:line="240" w:lineRule="atLeast"/>
        <w:jc w:val="both"/>
        <w:rPr>
          <w:rFonts w:ascii="Times New Roman" w:hAnsi="Times New Roman" w:cs="Times New Roman"/>
          <w:color w:val="000000"/>
          <w:sz w:val="20"/>
          <w:szCs w:val="20"/>
        </w:rPr>
      </w:pPr>
    </w:p>
    <w:p w:rsidR="00D0422F" w:rsidRPr="007A141E" w:rsidRDefault="00FC09C8" w:rsidP="00DB64BB">
      <w:pPr>
        <w:shd w:val="clear" w:color="auto" w:fill="FFFFFF"/>
        <w:spacing w:after="0" w:line="240" w:lineRule="atLeast"/>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00D0422F" w:rsidRPr="007A141E">
        <w:rPr>
          <w:rFonts w:ascii="Times New Roman" w:hAnsi="Times New Roman" w:cs="Times New Roman"/>
          <w:b/>
          <w:bCs/>
          <w:color w:val="000000"/>
          <w:sz w:val="20"/>
          <w:szCs w:val="20"/>
        </w:rPr>
        <w:t>Глава МО Таштыпский сельсовет:</w:t>
      </w:r>
      <w:r w:rsidR="00D0422F" w:rsidRPr="007A141E">
        <w:rPr>
          <w:rFonts w:ascii="Times New Roman" w:hAnsi="Times New Roman" w:cs="Times New Roman"/>
          <w:b/>
          <w:bCs/>
          <w:color w:val="000000"/>
          <w:sz w:val="20"/>
          <w:szCs w:val="20"/>
        </w:rPr>
        <w:tab/>
      </w:r>
      <w:r w:rsidR="00D0422F" w:rsidRPr="007A141E">
        <w:rPr>
          <w:rFonts w:ascii="Times New Roman" w:hAnsi="Times New Roman" w:cs="Times New Roman"/>
          <w:b/>
          <w:bCs/>
          <w:color w:val="000000"/>
          <w:sz w:val="20"/>
          <w:szCs w:val="20"/>
        </w:rPr>
        <w:tab/>
      </w:r>
      <w:r w:rsidR="00D0422F" w:rsidRPr="007A141E">
        <w:rPr>
          <w:rFonts w:ascii="Times New Roman" w:hAnsi="Times New Roman" w:cs="Times New Roman"/>
          <w:b/>
          <w:bCs/>
          <w:color w:val="000000"/>
          <w:sz w:val="20"/>
          <w:szCs w:val="20"/>
        </w:rPr>
        <w:tab/>
      </w:r>
      <w:r w:rsidR="00D0422F" w:rsidRPr="007A141E">
        <w:rPr>
          <w:rFonts w:ascii="Times New Roman" w:hAnsi="Times New Roman" w:cs="Times New Roman"/>
          <w:b/>
          <w:bCs/>
          <w:color w:val="000000"/>
          <w:sz w:val="20"/>
          <w:szCs w:val="20"/>
        </w:rPr>
        <w:tab/>
        <w:t>Г.Н. Москалев</w:t>
      </w:r>
    </w:p>
    <w:p w:rsidR="00370C2D" w:rsidRPr="007A141E" w:rsidRDefault="00370C2D" w:rsidP="007A141E">
      <w:pPr>
        <w:spacing w:after="0" w:line="240" w:lineRule="atLeast"/>
        <w:rPr>
          <w:sz w:val="20"/>
          <w:szCs w:val="20"/>
        </w:rPr>
      </w:pPr>
    </w:p>
    <w:sectPr w:rsidR="00370C2D" w:rsidRPr="007A141E" w:rsidSect="00854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D38"/>
    <w:multiLevelType w:val="hybridMultilevel"/>
    <w:tmpl w:val="DED2C4E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A74FE2"/>
    <w:multiLevelType w:val="hybridMultilevel"/>
    <w:tmpl w:val="A2D0B0C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CD45E8E"/>
    <w:multiLevelType w:val="hybridMultilevel"/>
    <w:tmpl w:val="B83C66D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806C4"/>
    <w:multiLevelType w:val="hybridMultilevel"/>
    <w:tmpl w:val="6FC2FE9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B0712AC"/>
    <w:multiLevelType w:val="hybridMultilevel"/>
    <w:tmpl w:val="BEB240F4"/>
    <w:lvl w:ilvl="0" w:tplc="4936EC38">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B607350"/>
    <w:multiLevelType w:val="hybridMultilevel"/>
    <w:tmpl w:val="3B92D342"/>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A8014B"/>
    <w:multiLevelType w:val="hybridMultilevel"/>
    <w:tmpl w:val="5C7EC394"/>
    <w:lvl w:ilvl="0" w:tplc="69149882">
      <w:start w:val="1"/>
      <w:numFmt w:val="decimal"/>
      <w:lvlText w:val="%1)"/>
      <w:lvlJc w:val="left"/>
      <w:pPr>
        <w:tabs>
          <w:tab w:val="num" w:pos="810"/>
        </w:tabs>
        <w:ind w:left="810" w:hanging="45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C865512"/>
    <w:multiLevelType w:val="hybridMultilevel"/>
    <w:tmpl w:val="36D4B1AA"/>
    <w:lvl w:ilvl="0" w:tplc="04190011">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36A234D"/>
    <w:multiLevelType w:val="hybridMultilevel"/>
    <w:tmpl w:val="0CB4BB7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551287C"/>
    <w:multiLevelType w:val="hybridMultilevel"/>
    <w:tmpl w:val="1462632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81425C8"/>
    <w:multiLevelType w:val="hybridMultilevel"/>
    <w:tmpl w:val="F8744526"/>
    <w:lvl w:ilvl="0" w:tplc="594EA2E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C043498"/>
    <w:multiLevelType w:val="hybridMultilevel"/>
    <w:tmpl w:val="2910D596"/>
    <w:lvl w:ilvl="0" w:tplc="04190011">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5DE245E"/>
    <w:multiLevelType w:val="hybridMultilevel"/>
    <w:tmpl w:val="B3205CD2"/>
    <w:lvl w:ilvl="0" w:tplc="92B497EC">
      <w:start w:val="1"/>
      <w:numFmt w:val="decimal"/>
      <w:lvlText w:val="%1)"/>
      <w:lvlJc w:val="left"/>
      <w:pPr>
        <w:tabs>
          <w:tab w:val="num" w:pos="735"/>
        </w:tabs>
        <w:ind w:left="735" w:hanging="37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7ED201C"/>
    <w:multiLevelType w:val="hybridMultilevel"/>
    <w:tmpl w:val="F170037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A0908B6"/>
    <w:multiLevelType w:val="hybridMultilevel"/>
    <w:tmpl w:val="A6F0B412"/>
    <w:lvl w:ilvl="0" w:tplc="FB8AA912">
      <w:start w:val="1"/>
      <w:numFmt w:val="decimal"/>
      <w:lvlText w:val="%1)"/>
      <w:lvlJc w:val="left"/>
      <w:pPr>
        <w:tabs>
          <w:tab w:val="num" w:pos="1095"/>
        </w:tabs>
        <w:ind w:left="1095" w:hanging="735"/>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A961EC8"/>
    <w:multiLevelType w:val="hybridMultilevel"/>
    <w:tmpl w:val="364446D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3F51AE8"/>
    <w:multiLevelType w:val="hybridMultilevel"/>
    <w:tmpl w:val="BE78880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5E15036"/>
    <w:multiLevelType w:val="hybridMultilevel"/>
    <w:tmpl w:val="2E4EC94A"/>
    <w:lvl w:ilvl="0" w:tplc="40F6AF1A">
      <w:start w:val="1"/>
      <w:numFmt w:val="decimal"/>
      <w:lvlText w:val="%1)"/>
      <w:lvlJc w:val="left"/>
      <w:pPr>
        <w:tabs>
          <w:tab w:val="num" w:pos="990"/>
        </w:tabs>
        <w:ind w:left="990" w:hanging="63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9124F30"/>
    <w:multiLevelType w:val="hybridMultilevel"/>
    <w:tmpl w:val="45C4E61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54E347C"/>
    <w:multiLevelType w:val="hybridMultilevel"/>
    <w:tmpl w:val="4DA2AA6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E2146DF"/>
    <w:multiLevelType w:val="hybridMultilevel"/>
    <w:tmpl w:val="2D72C53E"/>
    <w:lvl w:ilvl="0" w:tplc="6E845068">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FA42656"/>
    <w:multiLevelType w:val="hybridMultilevel"/>
    <w:tmpl w:val="D970284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47326C5"/>
    <w:multiLevelType w:val="hybridMultilevel"/>
    <w:tmpl w:val="18FE4EB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8814945"/>
    <w:multiLevelType w:val="hybridMultilevel"/>
    <w:tmpl w:val="1F0C747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CB867FF"/>
    <w:multiLevelType w:val="hybridMultilevel"/>
    <w:tmpl w:val="C27450E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422F"/>
    <w:rsid w:val="00027536"/>
    <w:rsid w:val="00095282"/>
    <w:rsid w:val="00370C2D"/>
    <w:rsid w:val="007A141E"/>
    <w:rsid w:val="00854103"/>
    <w:rsid w:val="00AC2DAD"/>
    <w:rsid w:val="00D0422F"/>
    <w:rsid w:val="00DB64BB"/>
    <w:rsid w:val="00E923E7"/>
    <w:rsid w:val="00FC0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217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search.minjust.ru:8080/bigs/showDocument.html?id=A2DFAA41-7A31-459C-B180-DE866AB96B9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19</Pages>
  <Words>11601</Words>
  <Characters>66131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2015-09-28T09:19:00Z</cp:lastPrinted>
  <dcterms:created xsi:type="dcterms:W3CDTF">2013-11-08T01:29:00Z</dcterms:created>
  <dcterms:modified xsi:type="dcterms:W3CDTF">2022-01-27T08:15:00Z</dcterms:modified>
</cp:coreProperties>
</file>