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муниципального образования</w:t>
      </w:r>
    </w:p>
    <w:p w:rsidR="00FB46BB"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Таштыпск</w:t>
      </w:r>
      <w:r w:rsidR="00FB46BB" w:rsidRPr="00AF7428">
        <w:rPr>
          <w:rFonts w:ascii="Times New Roman" w:hAnsi="Times New Roman" w:cs="Times New Roman"/>
          <w:b/>
          <w:sz w:val="36"/>
          <w:szCs w:val="36"/>
        </w:rPr>
        <w:t>ий сельсовет</w:t>
      </w:r>
    </w:p>
    <w:p w:rsidR="00997440"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 xml:space="preserve"> Таштыпского района </w:t>
      </w:r>
    </w:p>
    <w:p w:rsidR="00977F6C"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Default="004319CF" w:rsidP="00166B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Решение</w:t>
      </w:r>
      <w:r w:rsidR="00166B46">
        <w:rPr>
          <w:rFonts w:ascii="Times New Roman" w:hAnsi="Times New Roman" w:cs="Times New Roman"/>
          <w:b/>
          <w:sz w:val="24"/>
          <w:szCs w:val="24"/>
        </w:rPr>
        <w:t xml:space="preserve"> №132 от 20.08.2020</w:t>
      </w:r>
    </w:p>
    <w:p w:rsidR="00D461D5" w:rsidRDefault="00881EC5" w:rsidP="00166B46">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(В редакции:</w:t>
      </w:r>
      <w:proofErr w:type="gramEnd"/>
      <w:r>
        <w:rPr>
          <w:rFonts w:ascii="Times New Roman" w:hAnsi="Times New Roman" w:cs="Times New Roman"/>
          <w:b/>
          <w:sz w:val="24"/>
          <w:szCs w:val="24"/>
        </w:rPr>
        <w:t xml:space="preserve"> Решение №28 от 19.02.2021г.</w:t>
      </w:r>
    </w:p>
    <w:p w:rsidR="00181AB5" w:rsidRDefault="00D461D5" w:rsidP="00166B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Решение №33 от 02.04.2021</w:t>
      </w:r>
      <w:r w:rsidR="00491A67">
        <w:rPr>
          <w:rFonts w:ascii="Times New Roman" w:hAnsi="Times New Roman" w:cs="Times New Roman"/>
          <w:b/>
          <w:sz w:val="24"/>
          <w:szCs w:val="24"/>
        </w:rPr>
        <w:t>г.</w:t>
      </w:r>
      <w:r w:rsidR="00474344">
        <w:rPr>
          <w:rFonts w:ascii="Times New Roman" w:hAnsi="Times New Roman" w:cs="Times New Roman"/>
          <w:b/>
          <w:sz w:val="24"/>
          <w:szCs w:val="24"/>
        </w:rPr>
        <w:t>; Решение №35 от 20.05.2021</w:t>
      </w:r>
    </w:p>
    <w:p w:rsidR="00881EC5" w:rsidRPr="00AF7428" w:rsidRDefault="00181AB5" w:rsidP="00166B46">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Решение №49 от 24.09.2021</w:t>
      </w:r>
      <w:r w:rsidR="00881EC5">
        <w:rPr>
          <w:rFonts w:ascii="Times New Roman" w:hAnsi="Times New Roman" w:cs="Times New Roman"/>
          <w:b/>
          <w:sz w:val="24"/>
          <w:szCs w:val="24"/>
        </w:rPr>
        <w:t>)</w:t>
      </w:r>
      <w:proofErr w:type="gramEnd"/>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4F0568" w:rsidRPr="00FA4BAF" w:rsidRDefault="004F0568" w:rsidP="008E5C31">
      <w:pPr>
        <w:spacing w:after="0" w:line="360" w:lineRule="auto"/>
        <w:jc w:val="center"/>
        <w:rPr>
          <w:rFonts w:ascii="Times New Roman" w:hAnsi="Times New Roman" w:cs="Times New Roman"/>
          <w:b/>
          <w:sz w:val="24"/>
          <w:szCs w:val="24"/>
        </w:rPr>
      </w:pPr>
      <w:r w:rsidRPr="00FA4BAF">
        <w:rPr>
          <w:rFonts w:ascii="Times New Roman" w:hAnsi="Times New Roman" w:cs="Times New Roman"/>
          <w:b/>
          <w:sz w:val="24"/>
          <w:szCs w:val="24"/>
        </w:rPr>
        <w:lastRenderedPageBreak/>
        <w:t>СОДЕРЖАНИЕ</w:t>
      </w:r>
    </w:p>
    <w:p w:rsidR="006E3DAF" w:rsidRPr="00FA4BAF" w:rsidRDefault="004F0568"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Часть </w:t>
      </w:r>
      <w:r w:rsidRPr="00FA4BAF">
        <w:rPr>
          <w:rFonts w:ascii="Times New Roman" w:hAnsi="Times New Roman" w:cs="Times New Roman"/>
          <w:b/>
          <w:sz w:val="24"/>
          <w:szCs w:val="24"/>
          <w:lang w:val="en-US"/>
        </w:rPr>
        <w:t>I</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FA4BAF">
        <w:rPr>
          <w:rFonts w:ascii="Times New Roman" w:hAnsi="Times New Roman" w:cs="Times New Roman"/>
          <w:b/>
          <w:sz w:val="24"/>
          <w:szCs w:val="24"/>
        </w:rPr>
        <w:tab/>
        <w:t>5</w:t>
      </w:r>
    </w:p>
    <w:p w:rsidR="004F0568" w:rsidRPr="00FA4BAF" w:rsidRDefault="004F0568"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1</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Общие положения</w:t>
      </w:r>
      <w:r w:rsidR="006E3DAF" w:rsidRPr="00FA4BAF">
        <w:rPr>
          <w:rFonts w:ascii="Times New Roman" w:hAnsi="Times New Roman" w:cs="Times New Roman"/>
          <w:b/>
          <w:sz w:val="24"/>
          <w:szCs w:val="24"/>
        </w:rPr>
        <w:tab/>
        <w:t>5</w:t>
      </w:r>
    </w:p>
    <w:p w:rsidR="004F0568" w:rsidRPr="00FA4BAF" w:rsidRDefault="004F0568"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74561C" w:rsidRPr="00FA4BAF">
        <w:rPr>
          <w:rFonts w:ascii="Times New Roman" w:hAnsi="Times New Roman" w:cs="Times New Roman"/>
          <w:sz w:val="24"/>
          <w:szCs w:val="24"/>
        </w:rPr>
        <w:t xml:space="preserve"> </w:t>
      </w:r>
      <w:r w:rsidR="00997440" w:rsidRPr="00FA4BAF">
        <w:rPr>
          <w:rFonts w:ascii="Times New Roman" w:hAnsi="Times New Roman" w:cs="Times New Roman"/>
          <w:sz w:val="24"/>
          <w:szCs w:val="24"/>
        </w:rPr>
        <w:t xml:space="preserve">Таштыпского района </w:t>
      </w:r>
      <w:r w:rsidRPr="00FA4BAF">
        <w:rPr>
          <w:rFonts w:ascii="Times New Roman" w:hAnsi="Times New Roman" w:cs="Times New Roman"/>
          <w:sz w:val="24"/>
          <w:szCs w:val="24"/>
        </w:rPr>
        <w:t>Республики Хакасия</w:t>
      </w:r>
      <w:r w:rsidR="006E3DAF" w:rsidRPr="00FA4BAF">
        <w:rPr>
          <w:rFonts w:ascii="Times New Roman" w:hAnsi="Times New Roman" w:cs="Times New Roman"/>
          <w:sz w:val="24"/>
          <w:szCs w:val="24"/>
        </w:rPr>
        <w:tab/>
        <w:t>5</w:t>
      </w:r>
    </w:p>
    <w:p w:rsidR="004F0568" w:rsidRPr="00FA4BAF" w:rsidRDefault="00734135"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 xml:space="preserve">Статья </w:t>
      </w:r>
      <w:r w:rsidR="004F0568" w:rsidRPr="00FA4BAF">
        <w:rPr>
          <w:rFonts w:ascii="Times New Roman" w:hAnsi="Times New Roman" w:cs="Times New Roman"/>
          <w:sz w:val="24"/>
          <w:szCs w:val="24"/>
        </w:rPr>
        <w:t>2</w:t>
      </w:r>
      <w:r w:rsidRPr="00FA4BAF">
        <w:rPr>
          <w:rFonts w:ascii="Times New Roman" w:hAnsi="Times New Roman" w:cs="Times New Roman"/>
          <w:sz w:val="24"/>
          <w:szCs w:val="24"/>
        </w:rPr>
        <w:t>.</w:t>
      </w:r>
      <w:r w:rsidR="006B52FC" w:rsidRPr="00FA4BAF">
        <w:rPr>
          <w:rFonts w:ascii="Times New Roman" w:hAnsi="Times New Roman" w:cs="Times New Roman"/>
          <w:sz w:val="24"/>
          <w:szCs w:val="24"/>
        </w:rPr>
        <w:t>Н</w:t>
      </w:r>
      <w:r w:rsidR="004F0568" w:rsidRPr="00FA4BAF">
        <w:rPr>
          <w:rFonts w:ascii="Times New Roman" w:hAnsi="Times New Roman" w:cs="Times New Roman"/>
          <w:sz w:val="24"/>
          <w:szCs w:val="24"/>
        </w:rPr>
        <w:t xml:space="preserve">азначения и цели разработки правил землепользования и застройки </w:t>
      </w:r>
      <w:r w:rsidR="00A26CE4"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6E3DAF" w:rsidRPr="00FA4BAF">
        <w:rPr>
          <w:rFonts w:ascii="Times New Roman" w:hAnsi="Times New Roman" w:cs="Times New Roman"/>
          <w:sz w:val="24"/>
          <w:szCs w:val="24"/>
        </w:rPr>
        <w:tab/>
        <w:t>6</w:t>
      </w:r>
    </w:p>
    <w:p w:rsidR="006E3DAF" w:rsidRPr="00FA4BAF" w:rsidRDefault="004F0568"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3</w:t>
      </w:r>
      <w:r w:rsidR="00734135" w:rsidRPr="00FA4BAF">
        <w:rPr>
          <w:rFonts w:ascii="Times New Roman" w:hAnsi="Times New Roman" w:cs="Times New Roman"/>
          <w:sz w:val="24"/>
          <w:szCs w:val="24"/>
        </w:rPr>
        <w:t>.</w:t>
      </w:r>
      <w:r w:rsidR="007F710D" w:rsidRPr="00FA4BAF">
        <w:rPr>
          <w:rFonts w:ascii="Times New Roman" w:hAnsi="Times New Roman" w:cs="Times New Roman"/>
          <w:sz w:val="24"/>
          <w:szCs w:val="24"/>
        </w:rPr>
        <w:t xml:space="preserve">Состав Настоящих Правил и основные требования, предъявляемые </w:t>
      </w:r>
      <w:proofErr w:type="gramStart"/>
      <w:r w:rsidR="007F710D" w:rsidRPr="00FA4BAF">
        <w:rPr>
          <w:rFonts w:ascii="Times New Roman" w:hAnsi="Times New Roman" w:cs="Times New Roman"/>
          <w:sz w:val="24"/>
          <w:szCs w:val="24"/>
        </w:rPr>
        <w:t>к</w:t>
      </w:r>
      <w:proofErr w:type="gramEnd"/>
      <w:r w:rsidR="007F710D" w:rsidRPr="00FA4BAF">
        <w:rPr>
          <w:rFonts w:ascii="Times New Roman" w:hAnsi="Times New Roman" w:cs="Times New Roman"/>
          <w:sz w:val="24"/>
          <w:szCs w:val="24"/>
        </w:rPr>
        <w:t xml:space="preserve"> их</w:t>
      </w:r>
    </w:p>
    <w:p w:rsidR="004F0568" w:rsidRPr="00FA4BAF" w:rsidRDefault="006E3DAF"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w:t>
      </w:r>
      <w:r w:rsidR="007F710D" w:rsidRPr="00FA4BAF">
        <w:rPr>
          <w:rFonts w:ascii="Times New Roman" w:hAnsi="Times New Roman" w:cs="Times New Roman"/>
          <w:sz w:val="24"/>
          <w:szCs w:val="24"/>
        </w:rPr>
        <w:t>одержанию</w:t>
      </w:r>
      <w:r w:rsidRPr="00FA4BAF">
        <w:rPr>
          <w:rFonts w:ascii="Times New Roman" w:hAnsi="Times New Roman" w:cs="Times New Roman"/>
          <w:sz w:val="24"/>
          <w:szCs w:val="24"/>
        </w:rPr>
        <w:tab/>
        <w:t>7</w:t>
      </w:r>
    </w:p>
    <w:p w:rsidR="007F710D"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 xml:space="preserve">Статья </w:t>
      </w:r>
      <w:r w:rsidR="007F710D" w:rsidRPr="00FA4BAF">
        <w:rPr>
          <w:rFonts w:ascii="Times New Roman" w:hAnsi="Times New Roman" w:cs="Times New Roman"/>
          <w:sz w:val="24"/>
          <w:szCs w:val="24"/>
        </w:rPr>
        <w:t>4</w:t>
      </w:r>
      <w:r w:rsidR="00734135" w:rsidRPr="00FA4BAF">
        <w:rPr>
          <w:rFonts w:ascii="Times New Roman" w:hAnsi="Times New Roman" w:cs="Times New Roman"/>
          <w:sz w:val="24"/>
          <w:szCs w:val="24"/>
        </w:rPr>
        <w:t>.</w:t>
      </w:r>
      <w:r w:rsidR="007F710D" w:rsidRPr="00FA4BAF">
        <w:rPr>
          <w:rFonts w:ascii="Times New Roman" w:hAnsi="Times New Roman" w:cs="Times New Roman"/>
          <w:sz w:val="24"/>
          <w:szCs w:val="24"/>
        </w:rPr>
        <w:t xml:space="preserve"> Градостроительное зонирование территории </w:t>
      </w:r>
      <w:r w:rsidR="00A26CE4"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7F710D" w:rsidRPr="00FA4BAF">
        <w:rPr>
          <w:rFonts w:ascii="Times New Roman" w:hAnsi="Times New Roman" w:cs="Times New Roman"/>
          <w:sz w:val="24"/>
          <w:szCs w:val="24"/>
        </w:rPr>
        <w:t>, виды и состав территориальных зон</w:t>
      </w:r>
      <w:r w:rsidR="006F7395" w:rsidRPr="00FA4BAF">
        <w:rPr>
          <w:rFonts w:ascii="Times New Roman" w:hAnsi="Times New Roman" w:cs="Times New Roman"/>
          <w:sz w:val="24"/>
          <w:szCs w:val="24"/>
        </w:rPr>
        <w:tab/>
        <w:t>10</w:t>
      </w:r>
    </w:p>
    <w:p w:rsidR="007F710D" w:rsidRPr="00FA4BAF" w:rsidRDefault="007F710D"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5</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Градостроительные регламенты и их применение</w:t>
      </w:r>
      <w:r w:rsidR="006F7395" w:rsidRPr="00FA4BAF">
        <w:rPr>
          <w:rFonts w:ascii="Times New Roman" w:hAnsi="Times New Roman" w:cs="Times New Roman"/>
          <w:sz w:val="24"/>
          <w:szCs w:val="24"/>
        </w:rPr>
        <w:tab/>
        <w:t>11</w:t>
      </w:r>
    </w:p>
    <w:p w:rsidR="007F710D" w:rsidRPr="00FA4BAF" w:rsidRDefault="007F710D"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2</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sidRPr="00FA4BAF">
        <w:rPr>
          <w:rFonts w:ascii="Times New Roman" w:hAnsi="Times New Roman" w:cs="Times New Roman"/>
          <w:b/>
          <w:sz w:val="24"/>
          <w:szCs w:val="24"/>
        </w:rPr>
        <w:tab/>
        <w:t>13</w:t>
      </w:r>
    </w:p>
    <w:p w:rsidR="007F710D" w:rsidRPr="00FA4BAF" w:rsidRDefault="00A879DE"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6</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w:t>
      </w:r>
      <w:r w:rsidR="007F710D" w:rsidRPr="00FA4BAF">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sidRPr="00FA4BAF">
        <w:rPr>
          <w:rFonts w:ascii="Times New Roman" w:hAnsi="Times New Roman" w:cs="Times New Roman"/>
          <w:sz w:val="24"/>
          <w:szCs w:val="24"/>
        </w:rPr>
        <w:tab/>
        <w:t>13</w:t>
      </w:r>
    </w:p>
    <w:p w:rsidR="007F710D" w:rsidRPr="00FA4BAF" w:rsidRDefault="007F710D"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7</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sidRPr="00FA4BAF">
        <w:rPr>
          <w:rFonts w:ascii="Times New Roman" w:hAnsi="Times New Roman" w:cs="Times New Roman"/>
          <w:sz w:val="24"/>
          <w:szCs w:val="24"/>
        </w:rPr>
        <w:tab/>
        <w:t>14</w:t>
      </w:r>
    </w:p>
    <w:p w:rsidR="007F710D" w:rsidRPr="00FA4BAF" w:rsidRDefault="00734135"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8.</w:t>
      </w:r>
      <w:r w:rsidR="007F710D" w:rsidRPr="00FA4BAF">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FA4BAF">
        <w:rPr>
          <w:rFonts w:ascii="Times New Roman" w:hAnsi="Times New Roman" w:cs="Times New Roman"/>
          <w:sz w:val="24"/>
          <w:szCs w:val="24"/>
        </w:rPr>
        <w:t xml:space="preserve"> муниципального образования</w:t>
      </w:r>
      <w:r w:rsidR="00074CE3" w:rsidRPr="00FA4BAF">
        <w:rPr>
          <w:rFonts w:ascii="Times New Roman" w:hAnsi="Times New Roman" w:cs="Times New Roman"/>
          <w:sz w:val="24"/>
          <w:szCs w:val="24"/>
        </w:rPr>
        <w:t xml:space="preserve"> </w:t>
      </w:r>
      <w:r w:rsidR="00906592" w:rsidRPr="00FA4BAF">
        <w:rPr>
          <w:rFonts w:ascii="Times New Roman" w:hAnsi="Times New Roman" w:cs="Times New Roman"/>
          <w:sz w:val="24"/>
          <w:szCs w:val="24"/>
        </w:rPr>
        <w:t>Таштыпский сельсовет</w:t>
      </w:r>
      <w:r w:rsidR="00775B48" w:rsidRPr="00FA4BAF">
        <w:rPr>
          <w:rFonts w:ascii="Times New Roman" w:hAnsi="Times New Roman" w:cs="Times New Roman"/>
          <w:sz w:val="24"/>
          <w:szCs w:val="24"/>
        </w:rPr>
        <w:tab/>
        <w:t>14</w:t>
      </w:r>
    </w:p>
    <w:p w:rsidR="007F710D" w:rsidRPr="00FA4BAF" w:rsidRDefault="007F710D"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3</w:t>
      </w:r>
      <w:r w:rsidR="00EB4E28" w:rsidRPr="00FA4BAF">
        <w:rPr>
          <w:rFonts w:ascii="Times New Roman" w:hAnsi="Times New Roman" w:cs="Times New Roman"/>
          <w:b/>
          <w:sz w:val="24"/>
          <w:szCs w:val="24"/>
        </w:rPr>
        <w:t>.</w:t>
      </w:r>
      <w:r w:rsidR="00C62D9B" w:rsidRPr="00FA4BAF">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FA4BAF">
        <w:rPr>
          <w:rFonts w:ascii="Times New Roman" w:hAnsi="Times New Roman" w:cs="Times New Roman"/>
          <w:b/>
          <w:sz w:val="24"/>
          <w:szCs w:val="24"/>
        </w:rPr>
        <w:tab/>
        <w:t>15</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9</w:t>
      </w:r>
      <w:r w:rsidR="00734135" w:rsidRPr="00FA4BAF">
        <w:rPr>
          <w:rFonts w:ascii="Times New Roman" w:hAnsi="Times New Roman" w:cs="Times New Roman"/>
          <w:sz w:val="24"/>
          <w:szCs w:val="24"/>
        </w:rPr>
        <w:t>.</w:t>
      </w:r>
      <w:r w:rsidR="00A879DE" w:rsidRPr="00FA4BAF">
        <w:rPr>
          <w:rFonts w:ascii="Times New Roman" w:hAnsi="Times New Roman" w:cs="Times New Roman"/>
          <w:sz w:val="24"/>
          <w:szCs w:val="24"/>
        </w:rPr>
        <w:t>В</w:t>
      </w:r>
      <w:r w:rsidRPr="00FA4BAF">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FA4BAF">
        <w:rPr>
          <w:rFonts w:ascii="Times New Roman" w:hAnsi="Times New Roman" w:cs="Times New Roman"/>
          <w:sz w:val="24"/>
          <w:szCs w:val="24"/>
        </w:rPr>
        <w:tab/>
        <w:t>15</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10</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sidRPr="00FA4BAF">
        <w:rPr>
          <w:rFonts w:ascii="Times New Roman" w:hAnsi="Times New Roman" w:cs="Times New Roman"/>
          <w:sz w:val="24"/>
          <w:szCs w:val="24"/>
        </w:rPr>
        <w:tab/>
        <w:t>17</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11</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FA4BAF">
        <w:rPr>
          <w:rFonts w:ascii="Times New Roman" w:hAnsi="Times New Roman" w:cs="Times New Roman"/>
          <w:sz w:val="24"/>
          <w:szCs w:val="24"/>
        </w:rPr>
        <w:tab/>
        <w:t>17</w:t>
      </w:r>
    </w:p>
    <w:p w:rsidR="00C62D9B" w:rsidRPr="00FA4BAF" w:rsidRDefault="00C62D9B"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4</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sidRPr="00FA4BAF">
        <w:rPr>
          <w:rFonts w:ascii="Times New Roman" w:hAnsi="Times New Roman" w:cs="Times New Roman"/>
          <w:b/>
          <w:sz w:val="24"/>
          <w:szCs w:val="24"/>
        </w:rPr>
        <w:tab/>
        <w:t>18</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12</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Общие положения </w:t>
      </w:r>
      <w:r w:rsidR="006F7395" w:rsidRPr="00FA4BAF">
        <w:rPr>
          <w:rFonts w:ascii="Times New Roman" w:hAnsi="Times New Roman" w:cs="Times New Roman"/>
          <w:sz w:val="24"/>
          <w:szCs w:val="24"/>
        </w:rPr>
        <w:tab/>
        <w:t>18</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13</w:t>
      </w:r>
      <w:r w:rsidR="00734135" w:rsidRPr="00FA4BAF">
        <w:rPr>
          <w:rFonts w:ascii="Times New Roman" w:hAnsi="Times New Roman" w:cs="Times New Roman"/>
          <w:sz w:val="24"/>
          <w:szCs w:val="24"/>
        </w:rPr>
        <w:t>.</w:t>
      </w:r>
      <w:r w:rsidR="00481F71" w:rsidRPr="00FA4BAF">
        <w:rPr>
          <w:rFonts w:ascii="Times New Roman" w:hAnsi="Times New Roman" w:cs="Times New Roman"/>
          <w:sz w:val="24"/>
          <w:szCs w:val="24"/>
        </w:rPr>
        <w:t>Подготовка и утверждение документации по планировке территории</w:t>
      </w:r>
      <w:r w:rsidR="006F7395" w:rsidRPr="00FA4BAF">
        <w:rPr>
          <w:rFonts w:ascii="Times New Roman" w:hAnsi="Times New Roman" w:cs="Times New Roman"/>
          <w:sz w:val="24"/>
          <w:szCs w:val="24"/>
        </w:rPr>
        <w:tab/>
        <w:t>20</w:t>
      </w:r>
    </w:p>
    <w:p w:rsidR="00481F71" w:rsidRPr="00FA4BAF" w:rsidRDefault="00481F71"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5</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6F7395" w:rsidRPr="00FA4BAF">
        <w:rPr>
          <w:rFonts w:ascii="Times New Roman" w:hAnsi="Times New Roman" w:cs="Times New Roman"/>
          <w:b/>
          <w:sz w:val="24"/>
          <w:szCs w:val="24"/>
        </w:rPr>
        <w:tab/>
        <w:t>21</w:t>
      </w:r>
    </w:p>
    <w:p w:rsidR="00481F71" w:rsidRPr="00FA4BAF" w:rsidRDefault="00481F71"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lastRenderedPageBreak/>
        <w:t>Статья 14</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Общие положения</w:t>
      </w:r>
      <w:r w:rsidR="006F7395" w:rsidRPr="00FA4BAF">
        <w:rPr>
          <w:rFonts w:ascii="Times New Roman" w:hAnsi="Times New Roman" w:cs="Times New Roman"/>
          <w:sz w:val="24"/>
          <w:szCs w:val="24"/>
        </w:rPr>
        <w:tab/>
        <w:t>21</w:t>
      </w:r>
    </w:p>
    <w:p w:rsidR="00481F71" w:rsidRPr="00FA4BAF" w:rsidRDefault="00481F71"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w:t>
      </w:r>
      <w:r w:rsidR="00755B55" w:rsidRPr="00FA4BAF">
        <w:rPr>
          <w:rFonts w:ascii="Times New Roman" w:hAnsi="Times New Roman" w:cs="Times New Roman"/>
          <w:sz w:val="24"/>
          <w:szCs w:val="24"/>
        </w:rPr>
        <w:t>5</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FA4BAF">
        <w:rPr>
          <w:rFonts w:ascii="Times New Roman" w:hAnsi="Times New Roman" w:cs="Times New Roman"/>
          <w:sz w:val="24"/>
          <w:szCs w:val="24"/>
        </w:rPr>
        <w:t xml:space="preserve"> землепользования и застройки</w:t>
      </w:r>
      <w:r w:rsidR="00775B48" w:rsidRPr="00FA4BAF">
        <w:rPr>
          <w:rFonts w:ascii="Times New Roman" w:hAnsi="Times New Roman" w:cs="Times New Roman"/>
          <w:sz w:val="24"/>
          <w:szCs w:val="24"/>
        </w:rPr>
        <w:tab/>
        <w:t>22</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Глава </w:t>
      </w:r>
      <w:r w:rsidR="00481F71" w:rsidRPr="00FA4BAF">
        <w:rPr>
          <w:rFonts w:ascii="Times New Roman" w:hAnsi="Times New Roman" w:cs="Times New Roman"/>
          <w:b/>
          <w:sz w:val="24"/>
          <w:szCs w:val="24"/>
        </w:rPr>
        <w:t>6</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Внесение изменений в Правила </w:t>
      </w:r>
      <w:r w:rsidR="00997440" w:rsidRPr="00FA4BAF">
        <w:rPr>
          <w:rFonts w:ascii="Times New Roman" w:hAnsi="Times New Roman" w:cs="Times New Roman"/>
          <w:b/>
          <w:sz w:val="24"/>
          <w:szCs w:val="24"/>
        </w:rPr>
        <w:t>землепользования и застройки</w:t>
      </w:r>
      <w:r w:rsidR="006F7395" w:rsidRPr="00FA4BAF">
        <w:rPr>
          <w:rFonts w:ascii="Times New Roman" w:hAnsi="Times New Roman" w:cs="Times New Roman"/>
          <w:b/>
          <w:sz w:val="24"/>
          <w:szCs w:val="24"/>
        </w:rPr>
        <w:tab/>
        <w:t>23</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16</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Основания для рассмотрения Главой </w:t>
      </w:r>
      <w:r w:rsidR="00906592" w:rsidRPr="00FA4BAF">
        <w:rPr>
          <w:rFonts w:ascii="Times New Roman" w:hAnsi="Times New Roman" w:cs="Times New Roman"/>
          <w:sz w:val="24"/>
          <w:szCs w:val="24"/>
        </w:rPr>
        <w:t>Таштыпск</w:t>
      </w:r>
      <w:r w:rsidR="00BD78C3" w:rsidRPr="00FA4BAF">
        <w:rPr>
          <w:rFonts w:ascii="Times New Roman" w:hAnsi="Times New Roman" w:cs="Times New Roman"/>
          <w:sz w:val="24"/>
          <w:szCs w:val="24"/>
        </w:rPr>
        <w:t>ого</w:t>
      </w:r>
      <w:r w:rsidR="00906592" w:rsidRPr="00FA4BAF">
        <w:rPr>
          <w:rFonts w:ascii="Times New Roman" w:hAnsi="Times New Roman" w:cs="Times New Roman"/>
          <w:sz w:val="24"/>
          <w:szCs w:val="24"/>
        </w:rPr>
        <w:t xml:space="preserve"> сельсовет</w:t>
      </w:r>
      <w:r w:rsidR="00BD78C3" w:rsidRPr="00FA4BAF">
        <w:rPr>
          <w:rFonts w:ascii="Times New Roman" w:hAnsi="Times New Roman" w:cs="Times New Roman"/>
          <w:sz w:val="24"/>
          <w:szCs w:val="24"/>
        </w:rPr>
        <w:t>а</w:t>
      </w:r>
      <w:r w:rsidRPr="00FA4BAF">
        <w:rPr>
          <w:rFonts w:ascii="Times New Roman" w:hAnsi="Times New Roman" w:cs="Times New Roman"/>
          <w:sz w:val="24"/>
          <w:szCs w:val="24"/>
        </w:rPr>
        <w:t xml:space="preserve"> вопроса о внесении изменений в Правила</w:t>
      </w:r>
      <w:r w:rsidR="00997440" w:rsidRPr="00FA4BAF">
        <w:rPr>
          <w:rFonts w:ascii="Times New Roman" w:hAnsi="Times New Roman" w:cs="Times New Roman"/>
          <w:sz w:val="24"/>
          <w:szCs w:val="24"/>
        </w:rPr>
        <w:t xml:space="preserve"> землепользования и застройки</w:t>
      </w:r>
      <w:r w:rsidR="006F7395" w:rsidRPr="00FA4BAF">
        <w:rPr>
          <w:rFonts w:ascii="Times New Roman" w:hAnsi="Times New Roman" w:cs="Times New Roman"/>
          <w:sz w:val="24"/>
          <w:szCs w:val="24"/>
        </w:rPr>
        <w:tab/>
        <w:t>23</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17</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Лица, имеющие право вносить предложения об изменении Правил </w:t>
      </w:r>
      <w:r w:rsidR="00997440" w:rsidRPr="00FA4BAF">
        <w:rPr>
          <w:rFonts w:ascii="Times New Roman" w:hAnsi="Times New Roman" w:cs="Times New Roman"/>
          <w:sz w:val="24"/>
          <w:szCs w:val="24"/>
        </w:rPr>
        <w:t xml:space="preserve">землепользования и застройки </w:t>
      </w:r>
      <w:r w:rsidRPr="00FA4BAF">
        <w:rPr>
          <w:rFonts w:ascii="Times New Roman" w:hAnsi="Times New Roman" w:cs="Times New Roman"/>
          <w:sz w:val="24"/>
          <w:szCs w:val="24"/>
        </w:rPr>
        <w:t>в Комиссию</w:t>
      </w:r>
      <w:r w:rsidR="006F7395" w:rsidRPr="00FA4BAF">
        <w:rPr>
          <w:rFonts w:ascii="Times New Roman" w:hAnsi="Times New Roman" w:cs="Times New Roman"/>
          <w:sz w:val="24"/>
          <w:szCs w:val="24"/>
        </w:rPr>
        <w:tab/>
        <w:t>24</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18</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Порядок подготовки изменений в Правила </w:t>
      </w:r>
      <w:r w:rsidR="00997440" w:rsidRPr="00FA4BAF">
        <w:rPr>
          <w:rFonts w:ascii="Times New Roman" w:hAnsi="Times New Roman" w:cs="Times New Roman"/>
          <w:sz w:val="24"/>
          <w:szCs w:val="24"/>
        </w:rPr>
        <w:t>землепользования и застройки</w:t>
      </w:r>
      <w:r w:rsidR="006F7395" w:rsidRPr="00FA4BAF">
        <w:rPr>
          <w:rFonts w:ascii="Times New Roman" w:hAnsi="Times New Roman" w:cs="Times New Roman"/>
          <w:sz w:val="24"/>
          <w:szCs w:val="24"/>
        </w:rPr>
        <w:tab/>
        <w:t>25</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19</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Внесение изменений в Правила </w:t>
      </w:r>
      <w:r w:rsidR="00997440" w:rsidRPr="00FA4BAF">
        <w:rPr>
          <w:rFonts w:ascii="Times New Roman" w:hAnsi="Times New Roman" w:cs="Times New Roman"/>
          <w:sz w:val="24"/>
          <w:szCs w:val="24"/>
        </w:rPr>
        <w:t>землепользования и застройки</w:t>
      </w:r>
      <w:r w:rsidR="00775B48" w:rsidRPr="00FA4BAF">
        <w:rPr>
          <w:rFonts w:ascii="Times New Roman" w:hAnsi="Times New Roman" w:cs="Times New Roman"/>
          <w:sz w:val="24"/>
          <w:szCs w:val="24"/>
        </w:rPr>
        <w:tab/>
        <w:t>2</w:t>
      </w:r>
      <w:r w:rsidR="006F7395" w:rsidRPr="00FA4BAF">
        <w:rPr>
          <w:rFonts w:ascii="Times New Roman" w:hAnsi="Times New Roman" w:cs="Times New Roman"/>
          <w:sz w:val="24"/>
          <w:szCs w:val="24"/>
        </w:rPr>
        <w:t>6</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7</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Регулирование иных вопросов землепользования и застройки</w:t>
      </w:r>
      <w:r w:rsidR="006F7395" w:rsidRPr="00FA4BAF">
        <w:rPr>
          <w:rFonts w:ascii="Times New Roman" w:hAnsi="Times New Roman" w:cs="Times New Roman"/>
          <w:b/>
          <w:sz w:val="24"/>
          <w:szCs w:val="24"/>
        </w:rPr>
        <w:tab/>
        <w:t>27</w:t>
      </w:r>
    </w:p>
    <w:p w:rsidR="00775B48"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20</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Действие настоящих Правил по отношению к </w:t>
      </w:r>
      <w:proofErr w:type="gramStart"/>
      <w:r w:rsidRPr="00FA4BAF">
        <w:rPr>
          <w:rFonts w:ascii="Times New Roman" w:hAnsi="Times New Roman" w:cs="Times New Roman"/>
          <w:sz w:val="24"/>
          <w:szCs w:val="24"/>
        </w:rPr>
        <w:t>градостроительной</w:t>
      </w:r>
      <w:proofErr w:type="gramEnd"/>
      <w:r w:rsidRPr="00FA4BAF">
        <w:rPr>
          <w:rFonts w:ascii="Times New Roman" w:hAnsi="Times New Roman" w:cs="Times New Roman"/>
          <w:sz w:val="24"/>
          <w:szCs w:val="24"/>
        </w:rPr>
        <w:t xml:space="preserve"> </w:t>
      </w:r>
    </w:p>
    <w:p w:rsidR="00103D26" w:rsidRPr="00FA4BAF" w:rsidRDefault="00775B48"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д</w:t>
      </w:r>
      <w:r w:rsidR="00103D26" w:rsidRPr="00FA4BAF">
        <w:rPr>
          <w:rFonts w:ascii="Times New Roman" w:hAnsi="Times New Roman" w:cs="Times New Roman"/>
          <w:sz w:val="24"/>
          <w:szCs w:val="24"/>
        </w:rPr>
        <w:t>окументации</w:t>
      </w:r>
      <w:r w:rsidR="006F7395" w:rsidRPr="00FA4BAF">
        <w:rPr>
          <w:rFonts w:ascii="Times New Roman" w:hAnsi="Times New Roman" w:cs="Times New Roman"/>
          <w:sz w:val="24"/>
          <w:szCs w:val="24"/>
        </w:rPr>
        <w:tab/>
        <w:t>27</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21</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Ответственность за нарушение Правил</w:t>
      </w:r>
      <w:r w:rsidR="00997440" w:rsidRPr="00FA4BAF">
        <w:rPr>
          <w:rFonts w:ascii="Times New Roman" w:hAnsi="Times New Roman" w:cs="Times New Roman"/>
          <w:sz w:val="24"/>
          <w:szCs w:val="24"/>
        </w:rPr>
        <w:t xml:space="preserve"> землепользования и застройки</w:t>
      </w:r>
      <w:r w:rsidR="006F7395" w:rsidRPr="00FA4BAF">
        <w:rPr>
          <w:rFonts w:ascii="Times New Roman" w:hAnsi="Times New Roman" w:cs="Times New Roman"/>
          <w:sz w:val="24"/>
          <w:szCs w:val="24"/>
        </w:rPr>
        <w:tab/>
        <w:t>27</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Часть </w:t>
      </w:r>
      <w:r w:rsidRPr="00FA4BAF">
        <w:rPr>
          <w:rFonts w:ascii="Times New Roman" w:hAnsi="Times New Roman" w:cs="Times New Roman"/>
          <w:b/>
          <w:sz w:val="24"/>
          <w:szCs w:val="24"/>
          <w:lang w:val="en-US"/>
        </w:rPr>
        <w:t>II</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Карты градостроительного зонирования </w:t>
      </w:r>
      <w:r w:rsidR="006F7395" w:rsidRPr="00FA4BAF">
        <w:rPr>
          <w:rFonts w:ascii="Times New Roman" w:hAnsi="Times New Roman" w:cs="Times New Roman"/>
          <w:b/>
          <w:sz w:val="24"/>
          <w:szCs w:val="24"/>
        </w:rPr>
        <w:tab/>
        <w:t>28</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22</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Карта градостроительного зонирования территории</w:t>
      </w:r>
      <w:r w:rsidR="00EF09EA" w:rsidRPr="00FA4BAF">
        <w:rPr>
          <w:rFonts w:ascii="Times New Roman" w:hAnsi="Times New Roman" w:cs="Times New Roman"/>
          <w:sz w:val="24"/>
          <w:szCs w:val="24"/>
        </w:rPr>
        <w:t xml:space="preserve"> муниципального образования </w:t>
      </w:r>
      <w:r w:rsidR="00906592" w:rsidRPr="00FA4BAF">
        <w:rPr>
          <w:rFonts w:ascii="Times New Roman" w:hAnsi="Times New Roman" w:cs="Times New Roman"/>
          <w:sz w:val="24"/>
          <w:szCs w:val="24"/>
        </w:rPr>
        <w:t>Таштыпский сельсовет</w:t>
      </w:r>
      <w:r w:rsidR="006F7395" w:rsidRPr="00FA4BAF">
        <w:rPr>
          <w:rFonts w:ascii="Times New Roman" w:hAnsi="Times New Roman" w:cs="Times New Roman"/>
          <w:sz w:val="24"/>
          <w:szCs w:val="24"/>
        </w:rPr>
        <w:tab/>
        <w:t>28</w:t>
      </w:r>
    </w:p>
    <w:p w:rsidR="00CC63BC"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23</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FA4BAF">
        <w:rPr>
          <w:rFonts w:ascii="Times New Roman" w:hAnsi="Times New Roman" w:cs="Times New Roman"/>
          <w:sz w:val="24"/>
          <w:szCs w:val="24"/>
        </w:rPr>
        <w:t xml:space="preserve">ьзования и застройки </w:t>
      </w:r>
      <w:r w:rsidR="00EF09EA"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775B48" w:rsidRPr="00FA4BAF">
        <w:rPr>
          <w:rFonts w:ascii="Times New Roman" w:hAnsi="Times New Roman" w:cs="Times New Roman"/>
          <w:sz w:val="24"/>
          <w:szCs w:val="24"/>
        </w:rPr>
        <w:tab/>
        <w:t>28</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Часть </w:t>
      </w:r>
      <w:r w:rsidRPr="00FA4BAF">
        <w:rPr>
          <w:rFonts w:ascii="Times New Roman" w:hAnsi="Times New Roman" w:cs="Times New Roman"/>
          <w:b/>
          <w:sz w:val="24"/>
          <w:szCs w:val="24"/>
          <w:lang w:val="en-US"/>
        </w:rPr>
        <w:t>III</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Градостроительные регламенты </w:t>
      </w:r>
      <w:r w:rsidR="006F7395" w:rsidRPr="00FA4BAF">
        <w:rPr>
          <w:rFonts w:ascii="Times New Roman" w:hAnsi="Times New Roman" w:cs="Times New Roman"/>
          <w:b/>
          <w:sz w:val="24"/>
          <w:szCs w:val="24"/>
        </w:rPr>
        <w:tab/>
        <w:t>28</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8</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Градостроительные регламенты </w:t>
      </w:r>
      <w:r w:rsidR="006F7395" w:rsidRPr="00FA4BAF">
        <w:rPr>
          <w:rFonts w:ascii="Times New Roman" w:hAnsi="Times New Roman" w:cs="Times New Roman"/>
          <w:b/>
          <w:sz w:val="24"/>
          <w:szCs w:val="24"/>
        </w:rPr>
        <w:tab/>
        <w:t>28</w:t>
      </w:r>
    </w:p>
    <w:p w:rsidR="00CC63BC"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24</w:t>
      </w:r>
      <w:r w:rsidR="00734135" w:rsidRPr="00FA4BAF">
        <w:rPr>
          <w:rFonts w:ascii="Times New Roman" w:hAnsi="Times New Roman" w:cs="Times New Roman"/>
          <w:sz w:val="24"/>
          <w:szCs w:val="24"/>
        </w:rPr>
        <w:t>.</w:t>
      </w:r>
      <w:r w:rsidR="00CC63BC" w:rsidRPr="00FA4BAF">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6F7395" w:rsidRPr="00FA4BAF">
        <w:rPr>
          <w:rFonts w:ascii="Times New Roman" w:hAnsi="Times New Roman" w:cs="Times New Roman"/>
          <w:sz w:val="24"/>
          <w:szCs w:val="24"/>
        </w:rPr>
        <w:tab/>
        <w:t>28</w:t>
      </w:r>
    </w:p>
    <w:p w:rsidR="00CC63BC"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25</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Зона </w:t>
      </w:r>
      <w:r w:rsidR="00116C0B" w:rsidRPr="00FA4BAF">
        <w:rPr>
          <w:rFonts w:ascii="Times New Roman" w:hAnsi="Times New Roman" w:cs="Times New Roman"/>
          <w:sz w:val="24"/>
          <w:szCs w:val="24"/>
        </w:rPr>
        <w:t>застройки индивидуальными жилыми домами (Ж</w:t>
      </w:r>
      <w:proofErr w:type="gramStart"/>
      <w:r w:rsidR="00116C0B" w:rsidRPr="00FA4BAF">
        <w:rPr>
          <w:rFonts w:ascii="Times New Roman" w:hAnsi="Times New Roman" w:cs="Times New Roman"/>
          <w:sz w:val="24"/>
          <w:szCs w:val="24"/>
        </w:rPr>
        <w:t>1</w:t>
      </w:r>
      <w:proofErr w:type="gramEnd"/>
      <w:r w:rsidR="00116C0B" w:rsidRPr="00FA4BAF">
        <w:rPr>
          <w:rFonts w:ascii="Times New Roman" w:hAnsi="Times New Roman" w:cs="Times New Roman"/>
          <w:sz w:val="24"/>
          <w:szCs w:val="24"/>
        </w:rPr>
        <w:t>)</w:t>
      </w:r>
      <w:r w:rsidR="006F7395" w:rsidRPr="00FA4BAF">
        <w:rPr>
          <w:rFonts w:ascii="Times New Roman" w:hAnsi="Times New Roman" w:cs="Times New Roman"/>
          <w:sz w:val="24"/>
          <w:szCs w:val="24"/>
        </w:rPr>
        <w:tab/>
        <w:t>30</w:t>
      </w:r>
    </w:p>
    <w:p w:rsidR="00103D26"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26</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Зона </w:t>
      </w:r>
      <w:r w:rsidR="00116C0B" w:rsidRPr="00FA4BAF">
        <w:rPr>
          <w:rFonts w:ascii="Times New Roman" w:hAnsi="Times New Roman" w:cs="Times New Roman"/>
          <w:sz w:val="24"/>
          <w:szCs w:val="24"/>
        </w:rPr>
        <w:t xml:space="preserve">размещения объектов социального и </w:t>
      </w:r>
      <w:proofErr w:type="spellStart"/>
      <w:r w:rsidR="00116C0B" w:rsidRPr="00FA4BAF">
        <w:rPr>
          <w:rFonts w:ascii="Times New Roman" w:hAnsi="Times New Roman" w:cs="Times New Roman"/>
          <w:sz w:val="24"/>
          <w:szCs w:val="24"/>
        </w:rPr>
        <w:t>коммунального-бытового</w:t>
      </w:r>
      <w:proofErr w:type="spellEnd"/>
      <w:r w:rsidR="00116C0B" w:rsidRPr="00FA4BAF">
        <w:rPr>
          <w:rFonts w:ascii="Times New Roman" w:hAnsi="Times New Roman" w:cs="Times New Roman"/>
          <w:sz w:val="24"/>
          <w:szCs w:val="24"/>
        </w:rPr>
        <w:t xml:space="preserve"> назначения (О</w:t>
      </w:r>
      <w:proofErr w:type="gramStart"/>
      <w:r w:rsidR="00116C0B" w:rsidRPr="00FA4BAF">
        <w:rPr>
          <w:rFonts w:ascii="Times New Roman" w:hAnsi="Times New Roman" w:cs="Times New Roman"/>
          <w:sz w:val="24"/>
          <w:szCs w:val="24"/>
        </w:rPr>
        <w:t>2</w:t>
      </w:r>
      <w:proofErr w:type="gramEnd"/>
      <w:r w:rsidR="00116C0B" w:rsidRPr="00FA4BAF">
        <w:rPr>
          <w:rFonts w:ascii="Times New Roman" w:hAnsi="Times New Roman" w:cs="Times New Roman"/>
          <w:sz w:val="24"/>
          <w:szCs w:val="24"/>
        </w:rPr>
        <w:t>)</w:t>
      </w:r>
      <w:r w:rsidR="006F7395" w:rsidRPr="00FA4BAF">
        <w:rPr>
          <w:rFonts w:ascii="Times New Roman" w:hAnsi="Times New Roman" w:cs="Times New Roman"/>
          <w:sz w:val="24"/>
          <w:szCs w:val="24"/>
        </w:rPr>
        <w:tab/>
        <w:t>33</w:t>
      </w:r>
    </w:p>
    <w:p w:rsidR="00CC63BC"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27</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w:t>
      </w:r>
      <w:r w:rsidR="00116C0B" w:rsidRPr="00FA4BAF">
        <w:rPr>
          <w:rFonts w:ascii="Times New Roman" w:hAnsi="Times New Roman" w:cs="Times New Roman"/>
          <w:sz w:val="24"/>
          <w:szCs w:val="24"/>
        </w:rPr>
        <w:t>адостроительные регламенты. Производственная зона (П</w:t>
      </w:r>
      <w:proofErr w:type="gramStart"/>
      <w:r w:rsidR="00116C0B" w:rsidRPr="00FA4BAF">
        <w:rPr>
          <w:rFonts w:ascii="Times New Roman" w:hAnsi="Times New Roman" w:cs="Times New Roman"/>
          <w:sz w:val="24"/>
          <w:szCs w:val="24"/>
        </w:rPr>
        <w:t>1</w:t>
      </w:r>
      <w:proofErr w:type="gramEnd"/>
      <w:r w:rsidR="00116C0B" w:rsidRPr="00FA4BAF">
        <w:rPr>
          <w:rFonts w:ascii="Times New Roman" w:hAnsi="Times New Roman" w:cs="Times New Roman"/>
          <w:sz w:val="24"/>
          <w:szCs w:val="24"/>
        </w:rPr>
        <w:t>)</w:t>
      </w:r>
      <w:r w:rsidR="006F7395" w:rsidRPr="00FA4BAF">
        <w:rPr>
          <w:rFonts w:ascii="Times New Roman" w:hAnsi="Times New Roman" w:cs="Times New Roman"/>
          <w:sz w:val="24"/>
          <w:szCs w:val="24"/>
        </w:rPr>
        <w:tab/>
        <w:t>36</w:t>
      </w:r>
    </w:p>
    <w:p w:rsidR="00CC63BC" w:rsidRPr="00FA4BAF" w:rsidRDefault="00CC63BC"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sz w:val="24"/>
          <w:szCs w:val="24"/>
        </w:rPr>
        <w:t>Статья 28</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w:t>
      </w:r>
      <w:r w:rsidRPr="00FA4BAF">
        <w:rPr>
          <w:rFonts w:ascii="Times New Roman" w:hAnsi="Times New Roman" w:cs="Times New Roman"/>
          <w:color w:val="000000" w:themeColor="text1" w:themeShade="80"/>
          <w:sz w:val="24"/>
          <w:szCs w:val="24"/>
        </w:rPr>
        <w:t>З</w:t>
      </w:r>
      <w:r w:rsidR="00116C0B" w:rsidRPr="00FA4BAF">
        <w:rPr>
          <w:rFonts w:ascii="Times New Roman" w:hAnsi="Times New Roman" w:cs="Times New Roman"/>
          <w:color w:val="000000" w:themeColor="text1" w:themeShade="80"/>
          <w:sz w:val="24"/>
          <w:szCs w:val="24"/>
        </w:rPr>
        <w:t>она транспортной инфраструктуры (Т)</w:t>
      </w:r>
      <w:r w:rsidR="006F7395" w:rsidRPr="00FA4BAF">
        <w:rPr>
          <w:rFonts w:ascii="Times New Roman" w:hAnsi="Times New Roman" w:cs="Times New Roman"/>
          <w:color w:val="000000" w:themeColor="text1" w:themeShade="80"/>
          <w:sz w:val="24"/>
          <w:szCs w:val="24"/>
        </w:rPr>
        <w:tab/>
        <w:t>38</w:t>
      </w:r>
    </w:p>
    <w:p w:rsidR="00116C0B" w:rsidRPr="00FA4BAF" w:rsidRDefault="00CC63BC" w:rsidP="00116C0B">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color w:val="000000" w:themeColor="text1" w:themeShade="80"/>
          <w:sz w:val="24"/>
          <w:szCs w:val="24"/>
        </w:rPr>
        <w:t>Статья 29</w:t>
      </w:r>
      <w:r w:rsidR="00734135"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 xml:space="preserve"> Градостроительные регламенты. Зон</w:t>
      </w:r>
      <w:r w:rsidR="005F4996" w:rsidRPr="00FA4BAF">
        <w:rPr>
          <w:rFonts w:ascii="Times New Roman" w:hAnsi="Times New Roman" w:cs="Times New Roman"/>
          <w:color w:val="000000" w:themeColor="text1" w:themeShade="80"/>
          <w:sz w:val="24"/>
          <w:szCs w:val="24"/>
        </w:rPr>
        <w:t>а</w:t>
      </w:r>
      <w:r w:rsidR="00074CE3" w:rsidRPr="00FA4BAF">
        <w:rPr>
          <w:rFonts w:ascii="Times New Roman" w:hAnsi="Times New Roman" w:cs="Times New Roman"/>
          <w:color w:val="000000" w:themeColor="text1" w:themeShade="80"/>
          <w:sz w:val="24"/>
          <w:szCs w:val="24"/>
        </w:rPr>
        <w:t xml:space="preserve"> </w:t>
      </w:r>
      <w:r w:rsidR="00674767" w:rsidRPr="00FA4BAF">
        <w:rPr>
          <w:rFonts w:ascii="Times New Roman" w:hAnsi="Times New Roman" w:cs="Times New Roman"/>
          <w:color w:val="000000" w:themeColor="text1" w:themeShade="80"/>
          <w:sz w:val="24"/>
          <w:szCs w:val="24"/>
        </w:rPr>
        <w:t>инженерной инфраструктуры (И</w:t>
      </w:r>
      <w:r w:rsidR="00116C0B" w:rsidRPr="00FA4BAF">
        <w:rPr>
          <w:rFonts w:ascii="Times New Roman" w:hAnsi="Times New Roman" w:cs="Times New Roman"/>
          <w:color w:val="000000" w:themeColor="text1" w:themeShade="80"/>
          <w:sz w:val="24"/>
          <w:szCs w:val="24"/>
        </w:rPr>
        <w:t>)</w:t>
      </w:r>
      <w:r w:rsidR="006F7395" w:rsidRPr="00FA4BAF">
        <w:rPr>
          <w:rFonts w:ascii="Times New Roman" w:hAnsi="Times New Roman" w:cs="Times New Roman"/>
          <w:sz w:val="24"/>
          <w:szCs w:val="24"/>
        </w:rPr>
        <w:tab/>
        <w:t>40</w:t>
      </w:r>
    </w:p>
    <w:p w:rsidR="00CC63BC" w:rsidRPr="00FA4BAF"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sz w:val="24"/>
          <w:szCs w:val="24"/>
        </w:rPr>
        <w:t>Статья 30. Градостроительные регламенты. Зона специального назначения, связанная с захоронениями (Сп</w:t>
      </w:r>
      <w:proofErr w:type="gramStart"/>
      <w:r w:rsidRPr="00FA4BAF">
        <w:rPr>
          <w:rFonts w:ascii="Times New Roman" w:hAnsi="Times New Roman" w:cs="Times New Roman"/>
          <w:sz w:val="24"/>
          <w:szCs w:val="24"/>
        </w:rPr>
        <w:t>1</w:t>
      </w:r>
      <w:proofErr w:type="gramEnd"/>
      <w:r w:rsidRPr="00FA4BAF">
        <w:rPr>
          <w:rFonts w:ascii="Times New Roman" w:hAnsi="Times New Roman" w:cs="Times New Roman"/>
          <w:sz w:val="24"/>
          <w:szCs w:val="24"/>
        </w:rPr>
        <w:t>)</w:t>
      </w:r>
      <w:r w:rsidR="006F7395" w:rsidRPr="00FA4BAF">
        <w:rPr>
          <w:rFonts w:ascii="Times New Roman" w:hAnsi="Times New Roman" w:cs="Times New Roman"/>
          <w:color w:val="000000" w:themeColor="text1" w:themeShade="80"/>
          <w:sz w:val="24"/>
          <w:szCs w:val="24"/>
        </w:rPr>
        <w:tab/>
        <w:t>41</w:t>
      </w:r>
    </w:p>
    <w:p w:rsidR="00116C0B" w:rsidRPr="00FA4BAF"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color w:val="000000" w:themeColor="text1" w:themeShade="80"/>
          <w:sz w:val="24"/>
          <w:szCs w:val="24"/>
        </w:rPr>
        <w:t>Статья 31. Градостроительные регламенты. Зона, занятая объектами сельскохозяйственного назначения (Сх</w:t>
      </w:r>
      <w:proofErr w:type="gramStart"/>
      <w:r w:rsidRPr="00FA4BAF">
        <w:rPr>
          <w:rFonts w:ascii="Times New Roman" w:hAnsi="Times New Roman" w:cs="Times New Roman"/>
          <w:color w:val="000000" w:themeColor="text1" w:themeShade="80"/>
          <w:sz w:val="24"/>
          <w:szCs w:val="24"/>
        </w:rPr>
        <w:t>2</w:t>
      </w:r>
      <w:proofErr w:type="gramEnd"/>
      <w:r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ab/>
      </w:r>
      <w:r w:rsidR="006F7395" w:rsidRPr="00FA4BAF">
        <w:rPr>
          <w:rFonts w:ascii="Times New Roman" w:hAnsi="Times New Roman" w:cs="Times New Roman"/>
          <w:color w:val="000000" w:themeColor="text1" w:themeShade="80"/>
          <w:sz w:val="24"/>
          <w:szCs w:val="24"/>
        </w:rPr>
        <w:t>42</w:t>
      </w:r>
    </w:p>
    <w:p w:rsidR="00E35842" w:rsidRPr="00FA4BAF" w:rsidRDefault="00E35842" w:rsidP="00116C0B">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color w:val="000000" w:themeColor="text1" w:themeShade="80"/>
          <w:sz w:val="24"/>
          <w:szCs w:val="24"/>
        </w:rPr>
        <w:t xml:space="preserve">Статья 32. Градостроительные регламенты. Зона </w:t>
      </w:r>
      <w:r w:rsidR="006F7395" w:rsidRPr="00FA4BAF">
        <w:rPr>
          <w:rFonts w:ascii="Times New Roman" w:hAnsi="Times New Roman" w:cs="Times New Roman"/>
          <w:color w:val="000000" w:themeColor="text1" w:themeShade="80"/>
          <w:sz w:val="24"/>
          <w:szCs w:val="24"/>
        </w:rPr>
        <w:t>рекреационного назначения (Р)</w:t>
      </w:r>
      <w:r w:rsidR="006F7395" w:rsidRPr="00FA4BAF">
        <w:rPr>
          <w:rFonts w:ascii="Times New Roman" w:hAnsi="Times New Roman" w:cs="Times New Roman"/>
          <w:color w:val="000000" w:themeColor="text1" w:themeShade="80"/>
          <w:sz w:val="24"/>
          <w:szCs w:val="24"/>
        </w:rPr>
        <w:tab/>
        <w:t>43</w:t>
      </w:r>
    </w:p>
    <w:p w:rsidR="00951B33" w:rsidRPr="00FA4BAF" w:rsidRDefault="00951B33" w:rsidP="0024224A">
      <w:pPr>
        <w:tabs>
          <w:tab w:val="left" w:pos="6663"/>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3</w:t>
      </w:r>
      <w:r w:rsidR="00BD3440" w:rsidRPr="00FA4BAF">
        <w:rPr>
          <w:rFonts w:ascii="Times New Roman" w:hAnsi="Times New Roman" w:cs="Times New Roman"/>
          <w:sz w:val="24"/>
          <w:szCs w:val="24"/>
        </w:rPr>
        <w:t>3</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Зона водных объектов</w:t>
      </w:r>
      <w:r w:rsidR="006F7395" w:rsidRPr="00FA4BAF">
        <w:rPr>
          <w:rFonts w:ascii="Times New Roman" w:hAnsi="Times New Roman" w:cs="Times New Roman"/>
          <w:sz w:val="24"/>
          <w:szCs w:val="24"/>
        </w:rPr>
        <w:tab/>
        <w:t>45</w:t>
      </w:r>
    </w:p>
    <w:p w:rsidR="00F34CE5" w:rsidRPr="00FA4BAF" w:rsidRDefault="00F34CE5" w:rsidP="0024224A">
      <w:pPr>
        <w:tabs>
          <w:tab w:val="left" w:pos="6663"/>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lastRenderedPageBreak/>
        <w:t>Статья 34. Градостроительные регл</w:t>
      </w:r>
      <w:r w:rsidR="006F7395" w:rsidRPr="00FA4BAF">
        <w:rPr>
          <w:rFonts w:ascii="Times New Roman" w:hAnsi="Times New Roman" w:cs="Times New Roman"/>
          <w:sz w:val="24"/>
          <w:szCs w:val="24"/>
        </w:rPr>
        <w:t>аменты. Территория лесна</w:t>
      </w:r>
      <w:proofErr w:type="gramStart"/>
      <w:r w:rsidR="006F7395" w:rsidRPr="00FA4BAF">
        <w:rPr>
          <w:rFonts w:ascii="Times New Roman" w:hAnsi="Times New Roman" w:cs="Times New Roman"/>
          <w:sz w:val="24"/>
          <w:szCs w:val="24"/>
        </w:rPr>
        <w:t>я(</w:t>
      </w:r>
      <w:proofErr w:type="gramEnd"/>
      <w:r w:rsidR="006F7395" w:rsidRPr="00FA4BAF">
        <w:rPr>
          <w:rFonts w:ascii="Times New Roman" w:hAnsi="Times New Roman" w:cs="Times New Roman"/>
          <w:sz w:val="24"/>
          <w:szCs w:val="24"/>
        </w:rPr>
        <w:t>ТЛ)</w:t>
      </w:r>
      <w:r w:rsidR="006F7395" w:rsidRPr="00FA4BAF">
        <w:rPr>
          <w:rFonts w:ascii="Times New Roman" w:hAnsi="Times New Roman" w:cs="Times New Roman"/>
          <w:sz w:val="24"/>
          <w:szCs w:val="24"/>
        </w:rPr>
        <w:tab/>
        <w:t>46</w:t>
      </w:r>
    </w:p>
    <w:p w:rsidR="00CC63BC" w:rsidRPr="00FA4BAF"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FA4BAF">
        <w:rPr>
          <w:rFonts w:ascii="Times New Roman" w:hAnsi="Times New Roman" w:cs="Times New Roman"/>
          <w:b/>
          <w:color w:val="000000" w:themeColor="text1" w:themeShade="80"/>
          <w:sz w:val="24"/>
          <w:szCs w:val="24"/>
        </w:rPr>
        <w:t>Глава 9</w:t>
      </w:r>
      <w:r w:rsidR="00EB4E28" w:rsidRPr="00FA4BAF">
        <w:rPr>
          <w:rFonts w:ascii="Times New Roman" w:hAnsi="Times New Roman" w:cs="Times New Roman"/>
          <w:b/>
          <w:color w:val="000000" w:themeColor="text1" w:themeShade="80"/>
          <w:sz w:val="24"/>
          <w:szCs w:val="24"/>
        </w:rPr>
        <w:t>.</w:t>
      </w:r>
      <w:r w:rsidRPr="00FA4BAF">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sidRPr="00FA4BAF">
        <w:rPr>
          <w:rFonts w:ascii="Times New Roman" w:hAnsi="Times New Roman" w:cs="Times New Roman"/>
          <w:b/>
          <w:color w:val="000000" w:themeColor="text1" w:themeShade="80"/>
          <w:sz w:val="24"/>
          <w:szCs w:val="24"/>
        </w:rPr>
        <w:tab/>
        <w:t>55</w:t>
      </w:r>
    </w:p>
    <w:p w:rsidR="00CC63BC" w:rsidRPr="00FA4BAF"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color w:val="000000" w:themeColor="text1" w:themeShade="80"/>
          <w:sz w:val="24"/>
          <w:szCs w:val="24"/>
        </w:rPr>
        <w:t>Статья 3</w:t>
      </w:r>
      <w:r w:rsidR="00F34CE5" w:rsidRPr="00FA4BAF">
        <w:rPr>
          <w:rFonts w:ascii="Times New Roman" w:hAnsi="Times New Roman" w:cs="Times New Roman"/>
          <w:color w:val="000000" w:themeColor="text1" w:themeShade="80"/>
          <w:sz w:val="24"/>
          <w:szCs w:val="24"/>
        </w:rPr>
        <w:t>5</w:t>
      </w:r>
      <w:r w:rsidR="00734135"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 </w:t>
      </w:r>
      <w:r w:rsidR="006F7395" w:rsidRPr="00FA4BAF">
        <w:rPr>
          <w:rFonts w:ascii="Times New Roman" w:hAnsi="Times New Roman" w:cs="Times New Roman"/>
          <w:color w:val="000000" w:themeColor="text1" w:themeShade="80"/>
          <w:sz w:val="24"/>
          <w:szCs w:val="24"/>
        </w:rPr>
        <w:tab/>
        <w:t>55</w:t>
      </w:r>
    </w:p>
    <w:p w:rsidR="00CC63BC" w:rsidRPr="00FA4BAF"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color w:val="000000" w:themeColor="text1" w:themeShade="80"/>
          <w:sz w:val="24"/>
          <w:szCs w:val="24"/>
        </w:rPr>
        <w:t>Статья 3</w:t>
      </w:r>
      <w:r w:rsidR="00F34CE5" w:rsidRPr="00FA4BAF">
        <w:rPr>
          <w:rFonts w:ascii="Times New Roman" w:hAnsi="Times New Roman" w:cs="Times New Roman"/>
          <w:color w:val="000000" w:themeColor="text1" w:themeShade="80"/>
          <w:sz w:val="24"/>
          <w:szCs w:val="24"/>
        </w:rPr>
        <w:t>6</w:t>
      </w:r>
      <w:r w:rsidR="00734135"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FA4BAF">
        <w:rPr>
          <w:rFonts w:ascii="Times New Roman" w:hAnsi="Times New Roman" w:cs="Times New Roman"/>
          <w:color w:val="000000" w:themeColor="text1" w:themeShade="80"/>
          <w:sz w:val="24"/>
          <w:szCs w:val="24"/>
        </w:rPr>
        <w:tab/>
      </w:r>
      <w:r w:rsidR="006F7395" w:rsidRPr="00FA4BAF">
        <w:rPr>
          <w:rFonts w:ascii="Times New Roman" w:hAnsi="Times New Roman" w:cs="Times New Roman"/>
          <w:color w:val="000000" w:themeColor="text1" w:themeShade="80"/>
          <w:sz w:val="24"/>
          <w:szCs w:val="24"/>
        </w:rPr>
        <w:t>56</w:t>
      </w:r>
    </w:p>
    <w:p w:rsidR="00CC63BC" w:rsidRPr="00FA4BAF" w:rsidRDefault="00CC63BC" w:rsidP="006E3DAF">
      <w:pPr>
        <w:tabs>
          <w:tab w:val="left" w:pos="9617"/>
        </w:tabs>
        <w:spacing w:after="0" w:line="360" w:lineRule="auto"/>
        <w:jc w:val="both"/>
        <w:rPr>
          <w:rFonts w:ascii="Times New Roman" w:hAnsi="Times New Roman" w:cs="Times New Roman"/>
          <w:sz w:val="24"/>
          <w:szCs w:val="24"/>
        </w:rPr>
      </w:pPr>
    </w:p>
    <w:p w:rsidR="00CC63BC" w:rsidRPr="00FA4BAF" w:rsidRDefault="00CC63BC" w:rsidP="006E3DAF">
      <w:pPr>
        <w:tabs>
          <w:tab w:val="left" w:pos="9617"/>
        </w:tabs>
        <w:spacing w:after="0" w:line="360" w:lineRule="auto"/>
        <w:jc w:val="both"/>
        <w:rPr>
          <w:rFonts w:ascii="Times New Roman" w:hAnsi="Times New Roman" w:cs="Times New Roman"/>
          <w:sz w:val="24"/>
          <w:szCs w:val="24"/>
        </w:rPr>
      </w:pPr>
    </w:p>
    <w:p w:rsidR="00C62D9B" w:rsidRPr="00FA4BAF"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Default="00BC652E" w:rsidP="006E3DAF">
      <w:pPr>
        <w:tabs>
          <w:tab w:val="left" w:pos="9617"/>
        </w:tabs>
        <w:spacing w:after="0" w:line="360" w:lineRule="auto"/>
        <w:jc w:val="both"/>
        <w:rPr>
          <w:rFonts w:ascii="Times New Roman" w:hAnsi="Times New Roman" w:cs="Times New Roman"/>
          <w:b/>
          <w:sz w:val="24"/>
          <w:szCs w:val="24"/>
        </w:rPr>
      </w:pPr>
    </w:p>
    <w:p w:rsidR="00474344" w:rsidRDefault="00474344" w:rsidP="006E3DAF">
      <w:pPr>
        <w:tabs>
          <w:tab w:val="left" w:pos="9617"/>
        </w:tabs>
        <w:spacing w:after="0" w:line="360" w:lineRule="auto"/>
        <w:jc w:val="both"/>
        <w:rPr>
          <w:rFonts w:ascii="Times New Roman" w:hAnsi="Times New Roman" w:cs="Times New Roman"/>
          <w:b/>
          <w:sz w:val="24"/>
          <w:szCs w:val="24"/>
        </w:rPr>
      </w:pPr>
    </w:p>
    <w:p w:rsidR="00181AB5" w:rsidRDefault="00181AB5" w:rsidP="006E3DAF">
      <w:pPr>
        <w:tabs>
          <w:tab w:val="left" w:pos="9617"/>
        </w:tabs>
        <w:spacing w:after="0" w:line="360" w:lineRule="auto"/>
        <w:jc w:val="both"/>
        <w:rPr>
          <w:rFonts w:ascii="Times New Roman" w:hAnsi="Times New Roman" w:cs="Times New Roman"/>
          <w:b/>
          <w:sz w:val="24"/>
          <w:szCs w:val="24"/>
        </w:rPr>
      </w:pPr>
    </w:p>
    <w:p w:rsidR="00181AB5" w:rsidRDefault="00181AB5" w:rsidP="006E3DAF">
      <w:pPr>
        <w:tabs>
          <w:tab w:val="left" w:pos="9617"/>
        </w:tabs>
        <w:spacing w:after="0" w:line="360" w:lineRule="auto"/>
        <w:jc w:val="both"/>
        <w:rPr>
          <w:rFonts w:ascii="Times New Roman" w:hAnsi="Times New Roman" w:cs="Times New Roman"/>
          <w:b/>
          <w:sz w:val="24"/>
          <w:szCs w:val="24"/>
        </w:rPr>
      </w:pPr>
    </w:p>
    <w:p w:rsidR="00474344" w:rsidRPr="00AF7428" w:rsidRDefault="00474344" w:rsidP="006E3DAF">
      <w:pPr>
        <w:tabs>
          <w:tab w:val="left" w:pos="9617"/>
        </w:tabs>
        <w:spacing w:after="0" w:line="360" w:lineRule="auto"/>
        <w:jc w:val="both"/>
        <w:rPr>
          <w:rFonts w:ascii="Times New Roman" w:hAnsi="Times New Roman" w:cs="Times New Roman"/>
          <w:b/>
          <w:sz w:val="24"/>
          <w:szCs w:val="24"/>
        </w:rPr>
      </w:pPr>
    </w:p>
    <w:p w:rsidR="000C38BE" w:rsidRPr="00AF7428"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r w:rsidR="00906592" w:rsidRPr="00C3628A">
        <w:rPr>
          <w:rFonts w:ascii="Times New Roman" w:hAnsi="Times New Roman" w:cs="Times New Roman"/>
          <w:b/>
          <w:sz w:val="24"/>
          <w:szCs w:val="24"/>
        </w:rPr>
        <w:t>Таштыпский сельсовет</w:t>
      </w:r>
      <w:r w:rsidR="0074561C">
        <w:rPr>
          <w:rFonts w:ascii="Times New Roman" w:hAnsi="Times New Roman" w:cs="Times New Roman"/>
          <w:b/>
          <w:sz w:val="24"/>
          <w:szCs w:val="24"/>
        </w:rPr>
        <w:t xml:space="preserve"> </w:t>
      </w:r>
      <w:r w:rsidR="00DA0A62" w:rsidRPr="00C3628A">
        <w:rPr>
          <w:rFonts w:ascii="Times New Roman" w:hAnsi="Times New Roman" w:cs="Times New Roman"/>
          <w:b/>
          <w:sz w:val="24"/>
          <w:szCs w:val="24"/>
        </w:rPr>
        <w:t xml:space="preserve">Таштыпского района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0" w:name="_Hlk530385507"/>
      <w:r w:rsidR="00EF09EA" w:rsidRPr="00AF7428">
        <w:rPr>
          <w:rFonts w:ascii="Times New Roman" w:hAnsi="Times New Roman" w:cs="Times New Roman"/>
          <w:color w:val="000000"/>
          <w:sz w:val="24"/>
          <w:szCs w:val="24"/>
        </w:rPr>
        <w:t xml:space="preserve">муниципального образования </w:t>
      </w:r>
      <w:r w:rsidR="00906592" w:rsidRPr="00C3628A">
        <w:rPr>
          <w:rFonts w:ascii="Times New Roman" w:hAnsi="Times New Roman" w:cs="Times New Roman"/>
          <w:sz w:val="24"/>
          <w:szCs w:val="24"/>
        </w:rPr>
        <w:t>Таштыпский сельсовет</w:t>
      </w:r>
      <w:r w:rsidR="0074561C">
        <w:rPr>
          <w:rFonts w:ascii="Times New Roman" w:hAnsi="Times New Roman" w:cs="Times New Roman"/>
          <w:sz w:val="24"/>
          <w:szCs w:val="24"/>
        </w:rPr>
        <w:t xml:space="preserve"> </w:t>
      </w:r>
      <w:r w:rsidR="00DA0A62" w:rsidRPr="00C3628A">
        <w:rPr>
          <w:rFonts w:ascii="Times New Roman" w:hAnsi="Times New Roman" w:cs="Times New Roman"/>
          <w:sz w:val="24"/>
          <w:szCs w:val="24"/>
        </w:rPr>
        <w:t>Таштыпского района</w:t>
      </w:r>
      <w:r w:rsidR="0074561C">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0"/>
      <w:r w:rsidR="001E7F2C">
        <w:rPr>
          <w:rFonts w:ascii="Times New Roman" w:hAnsi="Times New Roman" w:cs="Times New Roman"/>
          <w:sz w:val="24"/>
          <w:szCs w:val="24"/>
        </w:rPr>
        <w:t xml:space="preserve"> </w:t>
      </w:r>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r w:rsidR="00906592" w:rsidRPr="00AF7428">
        <w:rPr>
          <w:rFonts w:ascii="Times New Roman" w:hAnsi="Times New Roman" w:cs="Times New Roman"/>
          <w:color w:val="000000"/>
          <w:sz w:val="24"/>
          <w:szCs w:val="24"/>
        </w:rPr>
        <w:t>Таштыпск</w:t>
      </w:r>
      <w:r w:rsidR="00DA0A6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DA0A6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DA0A6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w:t>
      </w:r>
      <w:r w:rsidR="00474344">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(далее – </w:t>
      </w:r>
      <w:r w:rsidR="005E6287"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200-ФЗ</w:t>
      </w:r>
      <w:r w:rsidR="00474344">
        <w:rPr>
          <w:rFonts w:ascii="Times New Roman" w:hAnsi="Times New Roman" w:cs="Times New Roman"/>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w:t>
      </w:r>
      <w:proofErr w:type="gramStart"/>
      <w:r w:rsidR="001A7380" w:rsidRPr="00AF7428">
        <w:rPr>
          <w:rFonts w:ascii="Times New Roman" w:hAnsi="Times New Roman" w:cs="Times New Roman"/>
          <w:sz w:val="24"/>
          <w:szCs w:val="24"/>
        </w:rPr>
        <w:t>З</w:t>
      </w:r>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w:t>
      </w:r>
      <w:proofErr w:type="gramStart"/>
      <w:r w:rsidRPr="00AF7428">
        <w:rPr>
          <w:rFonts w:ascii="Times New Roman" w:hAnsi="Times New Roman" w:cs="Times New Roman"/>
          <w:sz w:val="24"/>
          <w:szCs w:val="24"/>
        </w:rPr>
        <w:t>З</w:t>
      </w:r>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w:t>
      </w:r>
      <w:r w:rsidRPr="00AF7428">
        <w:rPr>
          <w:rFonts w:ascii="Times New Roman" w:hAnsi="Times New Roman" w:cs="Times New Roman"/>
          <w:color w:val="000000"/>
          <w:sz w:val="24"/>
          <w:szCs w:val="24"/>
        </w:rPr>
        <w:t>вления в Российской Федерации»);</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1"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 xml:space="preserve">Устав </w:t>
      </w:r>
      <w:bookmarkStart w:id="2" w:name="_Hlk530489164"/>
      <w:r w:rsidR="005E6287"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5E6287" w:rsidRPr="00AF7428">
        <w:rPr>
          <w:rFonts w:ascii="Times New Roman" w:hAnsi="Times New Roman" w:cs="Times New Roman"/>
          <w:color w:val="000000"/>
          <w:sz w:val="24"/>
          <w:szCs w:val="24"/>
        </w:rPr>
        <w:t xml:space="preserve">Таштыпского района </w:t>
      </w:r>
      <w:r w:rsidR="00BC652E" w:rsidRPr="00AF7428">
        <w:rPr>
          <w:rFonts w:ascii="Times New Roman" w:hAnsi="Times New Roman" w:cs="Times New Roman"/>
          <w:color w:val="000000"/>
          <w:sz w:val="24"/>
          <w:szCs w:val="24"/>
        </w:rPr>
        <w:t>Республики Хакасия</w:t>
      </w:r>
      <w:bookmarkEnd w:id="1"/>
      <w:bookmarkEnd w:id="2"/>
      <w:r w:rsidR="00474344">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04408A">
      <w:pPr>
        <w:pStyle w:val="a3"/>
        <w:numPr>
          <w:ilvl w:val="0"/>
          <w:numId w:val="3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Иные нормативные правовые акты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r w:rsidR="009C79C9"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w:t>
      </w:r>
      <w:proofErr w:type="gramEnd"/>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w:t>
      </w:r>
      <w:proofErr w:type="gramStart"/>
      <w:r w:rsidRPr="00AF7428">
        <w:rPr>
          <w:rFonts w:ascii="Times New Roman" w:hAnsi="Times New Roman" w:cs="Times New Roman"/>
          <w:sz w:val="24"/>
          <w:szCs w:val="24"/>
        </w:rPr>
        <w:t xml:space="preserve">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r w:rsidR="00906592" w:rsidRPr="00AF7428">
        <w:rPr>
          <w:rFonts w:ascii="Times New Roman" w:hAnsi="Times New Roman" w:cs="Times New Roman"/>
          <w:sz w:val="24"/>
          <w:szCs w:val="24"/>
        </w:rPr>
        <w:t>Таштыпский сельсовет</w:t>
      </w:r>
      <w:r w:rsidRPr="00AF7428">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муниципального образования Таштыпский сельсовет</w:t>
      </w:r>
      <w:r w:rsidRPr="00AF7428">
        <w:rPr>
          <w:rFonts w:ascii="Times New Roman" w:hAnsi="Times New Roman" w:cs="Times New Roman"/>
          <w:sz w:val="24"/>
          <w:szCs w:val="24"/>
        </w:rPr>
        <w:t xml:space="preserve">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w:t>
      </w:r>
      <w:proofErr w:type="gramEnd"/>
      <w:r w:rsidR="00AF6C7B" w:rsidRPr="00AF7428">
        <w:rPr>
          <w:rFonts w:ascii="Times New Roman" w:hAnsi="Times New Roman" w:cs="Times New Roman"/>
          <w:sz w:val="24"/>
          <w:szCs w:val="24"/>
        </w:rPr>
        <w:t xml:space="preserve"> зон с целью:</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r w:rsidR="00FC125D" w:rsidRPr="00AF7428">
        <w:rPr>
          <w:rFonts w:ascii="Times New Roman" w:hAnsi="Times New Roman" w:cs="Times New Roman"/>
          <w:color w:val="000000"/>
          <w:sz w:val="24"/>
          <w:szCs w:val="24"/>
        </w:rPr>
        <w:t>Таштыпского</w:t>
      </w:r>
      <w:r w:rsidR="00906592" w:rsidRPr="00AF7428">
        <w:rPr>
          <w:rFonts w:ascii="Times New Roman" w:hAnsi="Times New Roman" w:cs="Times New Roman"/>
          <w:color w:val="000000"/>
          <w:sz w:val="24"/>
          <w:szCs w:val="24"/>
        </w:rPr>
        <w:t xml:space="preserve"> сельсовет</w:t>
      </w:r>
      <w:r w:rsidR="00FC125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r w:rsidR="00FC125D"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r w:rsidR="00442CFD"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xml:space="preserve"> 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контроля </w:t>
      </w:r>
      <w:r w:rsidR="00AD6A8B">
        <w:rPr>
          <w:rFonts w:ascii="Times New Roman" w:hAnsi="Times New Roman" w:cs="Times New Roman"/>
          <w:color w:val="000000"/>
          <w:sz w:val="24"/>
          <w:szCs w:val="24"/>
        </w:rPr>
        <w:t>над</w:t>
      </w:r>
      <w:r w:rsidR="00E37A8D" w:rsidRPr="00AF7428">
        <w:rPr>
          <w:rFonts w:ascii="Times New Roman" w:hAnsi="Times New Roman" w:cs="Times New Roman"/>
          <w:color w:val="000000"/>
          <w:sz w:val="24"/>
          <w:szCs w:val="24"/>
        </w:rPr>
        <w:t xml:space="preserve">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 xml:space="preserve">Настоящие Правила предназначены </w:t>
      </w:r>
      <w:proofErr w:type="gramStart"/>
      <w:r w:rsidR="00E37A8D" w:rsidRPr="00AF7428">
        <w:rPr>
          <w:rFonts w:ascii="Times New Roman" w:hAnsi="Times New Roman" w:cs="Times New Roman"/>
          <w:color w:val="000000"/>
          <w:sz w:val="24"/>
          <w:szCs w:val="24"/>
        </w:rPr>
        <w:t>для</w:t>
      </w:r>
      <w:proofErr w:type="gramEnd"/>
      <w:r w:rsidR="00E37A8D"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AF6C7B"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A60AF4"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землепользования и застройки Таштыпского сельсовета</w:t>
      </w:r>
      <w:r w:rsidR="0074561C">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w:t>
      </w:r>
      <w:r w:rsidR="00B76617">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 проведении общественных обсуждений или публичных слушаний по настоящим Правилам;</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II</w:t>
      </w:r>
      <w:proofErr w:type="gramEnd"/>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муниципального образования Т</w:t>
      </w:r>
      <w:r w:rsidR="00165946" w:rsidRPr="00AF7428">
        <w:rPr>
          <w:rFonts w:ascii="Times New Roman" w:hAnsi="Times New Roman" w:cs="Times New Roman"/>
          <w:color w:val="000000"/>
          <w:sz w:val="24"/>
          <w:szCs w:val="24"/>
        </w:rPr>
        <w:t>аштыпск</w:t>
      </w:r>
      <w:r w:rsidR="00C97B55" w:rsidRPr="00AF7428">
        <w:rPr>
          <w:rFonts w:ascii="Times New Roman" w:hAnsi="Times New Roman" w:cs="Times New Roman"/>
          <w:color w:val="000000"/>
          <w:sz w:val="24"/>
          <w:szCs w:val="24"/>
        </w:rPr>
        <w:t>ий</w:t>
      </w:r>
      <w:r w:rsidR="00165946"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3"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3"/>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III</w:t>
      </w:r>
      <w:r w:rsidR="00B76617">
        <w:rPr>
          <w:rFonts w:ascii="Times New Roman" w:hAnsi="Times New Roman" w:cs="Times New Roman"/>
          <w:bCs/>
          <w:color w:val="000000"/>
          <w:sz w:val="24"/>
          <w:szCs w:val="24"/>
        </w:rPr>
        <w:t xml:space="preserve"> </w:t>
      </w:r>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665400">
        <w:rPr>
          <w:rFonts w:ascii="Times New Roman" w:hAnsi="Times New Roman" w:cs="Times New Roman"/>
          <w:color w:val="000000"/>
          <w:sz w:val="24"/>
          <w:szCs w:val="24"/>
        </w:rPr>
        <w:t>поселения</w:t>
      </w:r>
      <w:r w:rsidR="009C4215" w:rsidRPr="00AF7428">
        <w:rPr>
          <w:rFonts w:ascii="Times New Roman" w:hAnsi="Times New Roman" w:cs="Times New Roman"/>
          <w:color w:val="000000"/>
          <w:sz w:val="24"/>
          <w:szCs w:val="24"/>
        </w:rPr>
        <w:t>, указываются:</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r w:rsidR="00D544DD" w:rsidRPr="00AF7428">
        <w:rPr>
          <w:rFonts w:ascii="Times New Roman" w:hAnsi="Times New Roman" w:cs="Times New Roman"/>
          <w:color w:val="000000"/>
          <w:sz w:val="24"/>
          <w:szCs w:val="24"/>
        </w:rPr>
        <w:lastRenderedPageBreak/>
        <w:t>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AF7428">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665400">
        <w:rPr>
          <w:color w:val="000000"/>
        </w:rPr>
        <w:t>сельского поселения</w:t>
      </w:r>
      <w:r w:rsidRPr="00AF7428">
        <w:rPr>
          <w:color w:val="000000"/>
        </w:rPr>
        <w:t xml:space="preserve"> также вправе подготовить текстовое описание местоположения границ территориальных зон. </w:t>
      </w:r>
      <w:proofErr w:type="gramStart"/>
      <w:r w:rsidRPr="00AF7428">
        <w:rPr>
          <w:color w:val="00000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AF7428">
        <w:rPr>
          <w:color w:val="000000"/>
        </w:rPr>
        <w:t xml:space="preserve">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665400">
        <w:rPr>
          <w:rFonts w:ascii="Times New Roman" w:hAnsi="Times New Roman" w:cs="Times New Roman"/>
          <w:color w:val="000000"/>
          <w:sz w:val="24"/>
          <w:szCs w:val="24"/>
        </w:rPr>
        <w:t>сельского поселения</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 xml:space="preserve">онтроля </w:t>
      </w:r>
      <w:r w:rsidR="00AD6A8B">
        <w:rPr>
          <w:rFonts w:ascii="Times New Roman" w:hAnsi="Times New Roman" w:cs="Times New Roman"/>
          <w:color w:val="000000"/>
          <w:sz w:val="24"/>
          <w:szCs w:val="24"/>
        </w:rPr>
        <w:t>над</w:t>
      </w:r>
      <w:r w:rsidR="00D544DD"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BF69A9">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r w:rsidR="00906592" w:rsidRPr="00AF7428">
        <w:rPr>
          <w:color w:val="000000"/>
        </w:rPr>
        <w:t>Таштыпск</w:t>
      </w:r>
      <w:r w:rsidR="00EE1779" w:rsidRPr="00AF7428">
        <w:rPr>
          <w:color w:val="000000"/>
        </w:rPr>
        <w:t>ий</w:t>
      </w:r>
      <w:r w:rsidR="00906592" w:rsidRPr="00AF7428">
        <w:rPr>
          <w:color w:val="000000"/>
        </w:rPr>
        <w:t xml:space="preserve"> 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муниципального образования Таштыпский сельсовет</w:t>
      </w:r>
      <w:r w:rsidR="0074561C">
        <w:rPr>
          <w:color w:val="000000"/>
        </w:rPr>
        <w:t xml:space="preserve"> </w:t>
      </w:r>
      <w:r w:rsidR="00B272EF" w:rsidRPr="00AF7428">
        <w:rPr>
          <w:color w:val="000000"/>
        </w:rPr>
        <w:t>устанавливаются следующие виды территориальных зон:</w:t>
      </w:r>
    </w:p>
    <w:p w:rsidR="005F4996" w:rsidRPr="00AF7428" w:rsidRDefault="005F4996" w:rsidP="00BE6C53">
      <w:pPr>
        <w:pStyle w:val="21"/>
        <w:numPr>
          <w:ilvl w:val="0"/>
          <w:numId w:val="33"/>
        </w:numPr>
        <w:tabs>
          <w:tab w:val="left" w:pos="1440"/>
        </w:tabs>
        <w:spacing w:after="0" w:line="360" w:lineRule="auto"/>
        <w:jc w:val="both"/>
        <w:rPr>
          <w:color w:val="000000"/>
        </w:rPr>
      </w:pPr>
      <w:r w:rsidRPr="00AF7428">
        <w:rPr>
          <w:color w:val="000000"/>
        </w:rPr>
        <w:t xml:space="preserve">Зона </w:t>
      </w:r>
      <w:r w:rsidR="00BF629F" w:rsidRPr="00AF7428">
        <w:t>застройки индивидуальными жилыми домами (Ж</w:t>
      </w:r>
      <w:proofErr w:type="gramStart"/>
      <w:r w:rsidR="00BF629F" w:rsidRPr="00AF7428">
        <w:t>1</w:t>
      </w:r>
      <w:proofErr w:type="gramEnd"/>
      <w:r w:rsidR="00BF629F" w:rsidRPr="00AF7428">
        <w:t>)</w:t>
      </w:r>
    </w:p>
    <w:p w:rsidR="005F4996"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Производственная зона (П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транспортной инфраструктуры (Т)</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специального назначения, связанная с захоронениями (Сп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инженерной инфраструктуры (И)</w:t>
      </w:r>
    </w:p>
    <w:p w:rsidR="005F4996" w:rsidRPr="00AF7428" w:rsidRDefault="00BF629F" w:rsidP="00BE6C53">
      <w:pPr>
        <w:pStyle w:val="21"/>
        <w:numPr>
          <w:ilvl w:val="0"/>
          <w:numId w:val="33"/>
        </w:numPr>
        <w:tabs>
          <w:tab w:val="left" w:pos="1440"/>
        </w:tabs>
        <w:spacing w:after="0" w:line="360" w:lineRule="auto"/>
        <w:jc w:val="both"/>
        <w:rPr>
          <w:color w:val="000000"/>
        </w:rPr>
      </w:pPr>
      <w:r w:rsidRPr="00AF7428">
        <w:rPr>
          <w:color w:val="000000"/>
        </w:rPr>
        <w:t>Зона</w:t>
      </w:r>
      <w:r w:rsidRPr="00AF7428">
        <w:rPr>
          <w:color w:val="000000" w:themeColor="text1" w:themeShade="80"/>
        </w:rPr>
        <w:t>, занятая объектами сельскохозяйственного назначения (Сх</w:t>
      </w:r>
      <w:proofErr w:type="gramStart"/>
      <w:r w:rsidRPr="00AF7428">
        <w:rPr>
          <w:color w:val="000000" w:themeColor="text1" w:themeShade="80"/>
        </w:rPr>
        <w:t>2</w:t>
      </w:r>
      <w:proofErr w:type="gramEnd"/>
      <w:r w:rsidRPr="00AF7428">
        <w:rPr>
          <w:color w:val="000000" w:themeColor="text1" w:themeShade="80"/>
        </w:rPr>
        <w:t>)</w:t>
      </w:r>
    </w:p>
    <w:p w:rsidR="00CD1806" w:rsidRPr="00AF7428" w:rsidRDefault="00CD1806"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размещения объектов социального и коммунально-бытового назначения (О</w:t>
      </w:r>
      <w:proofErr w:type="gramStart"/>
      <w:r w:rsidRPr="00AF7428">
        <w:rPr>
          <w:color w:val="000000" w:themeColor="text1" w:themeShade="80"/>
        </w:rPr>
        <w:t>2</w:t>
      </w:r>
      <w:proofErr w:type="gramEnd"/>
      <w:r w:rsidRPr="00AF7428">
        <w:rPr>
          <w:color w:val="000000" w:themeColor="text1" w:themeShade="80"/>
        </w:rPr>
        <w:t>)</w:t>
      </w:r>
    </w:p>
    <w:p w:rsidR="00950E9C" w:rsidRPr="00AF7428" w:rsidRDefault="00950E9C" w:rsidP="00950E9C">
      <w:pPr>
        <w:pStyle w:val="a3"/>
        <w:numPr>
          <w:ilvl w:val="0"/>
          <w:numId w:val="33"/>
        </w:numPr>
        <w:rPr>
          <w:rFonts w:ascii="Times New Roman" w:hAnsi="Times New Roman" w:cs="Times New Roman"/>
          <w:sz w:val="24"/>
          <w:szCs w:val="24"/>
        </w:rPr>
      </w:pPr>
      <w:r w:rsidRPr="00AF7428">
        <w:rPr>
          <w:rFonts w:ascii="Times New Roman" w:hAnsi="Times New Roman" w:cs="Times New Roman"/>
          <w:sz w:val="24"/>
          <w:szCs w:val="24"/>
        </w:rPr>
        <w:t>Зона рекреационного назначения (Р)</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Таштыпский сельсовет </w:t>
      </w:r>
      <w:r w:rsidR="00B272EF" w:rsidRPr="00AF7428">
        <w:rPr>
          <w:color w:val="000000"/>
        </w:rPr>
        <w:t xml:space="preserve">должны отвечать требованию принадлежности каждого </w:t>
      </w:r>
      <w:r w:rsidR="00B272EF" w:rsidRPr="00AF7428">
        <w:rPr>
          <w:color w:val="000000"/>
        </w:rPr>
        <w:lastRenderedPageBreak/>
        <w:t>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w:t>
      </w:r>
      <w:proofErr w:type="gramStart"/>
      <w:r w:rsidR="009C0D73" w:rsidRPr="00AF7428">
        <w:rPr>
          <w:color w:val="000000"/>
        </w:rPr>
        <w:t>по</w:t>
      </w:r>
      <w:proofErr w:type="gramEnd"/>
      <w:r w:rsidR="00B272EF" w:rsidRPr="00AF7428">
        <w:rPr>
          <w:color w:val="000000"/>
        </w:rPr>
        <w:t>:</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земельных участков;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BE6C53">
      <w:pPr>
        <w:pStyle w:val="21"/>
        <w:numPr>
          <w:ilvl w:val="0"/>
          <w:numId w:val="34"/>
        </w:numPr>
        <w:spacing w:after="0" w:line="360" w:lineRule="auto"/>
        <w:ind w:left="1418"/>
        <w:jc w:val="both"/>
        <w:rPr>
          <w:color w:val="000000"/>
        </w:rPr>
      </w:pPr>
      <w:r w:rsidRPr="00AF7428">
        <w:rPr>
          <w:color w:val="000000"/>
        </w:rPr>
        <w:t>И</w:t>
      </w:r>
      <w:r w:rsidR="00B272EF" w:rsidRPr="00AF7428">
        <w:rPr>
          <w:color w:val="000000"/>
        </w:rPr>
        <w:t>ным границам.</w:t>
      </w:r>
    </w:p>
    <w:p w:rsidR="006F52D6" w:rsidRPr="00AF7428" w:rsidRDefault="00B272EF" w:rsidP="006F52D6">
      <w:pPr>
        <w:pStyle w:val="21"/>
        <w:numPr>
          <w:ilvl w:val="0"/>
          <w:numId w:val="43"/>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6F52D6">
      <w:pPr>
        <w:pStyle w:val="21"/>
        <w:numPr>
          <w:ilvl w:val="0"/>
          <w:numId w:val="43"/>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AD6A8B">
        <w:rPr>
          <w:rFonts w:ascii="Times New Roman" w:hAnsi="Times New Roman" w:cs="Times New Roman"/>
          <w:color w:val="000000"/>
          <w:sz w:val="24"/>
          <w:szCs w:val="24"/>
        </w:rPr>
        <w:t xml:space="preserve">зонирования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w:t>
      </w:r>
      <w:r w:rsidR="003A1E39" w:rsidRPr="00AF7428">
        <w:rPr>
          <w:rFonts w:ascii="Times New Roman" w:hAnsi="Times New Roman" w:cs="Times New Roman"/>
          <w:color w:val="000000"/>
          <w:sz w:val="24"/>
          <w:szCs w:val="24"/>
        </w:rPr>
        <w:lastRenderedPageBreak/>
        <w:t>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003A1E39" w:rsidRPr="00AF7428">
        <w:rPr>
          <w:rFonts w:ascii="Times New Roman" w:hAnsi="Times New Roman" w:cs="Times New Roman"/>
          <w:color w:val="000000"/>
          <w:sz w:val="24"/>
          <w:szCs w:val="24"/>
        </w:rPr>
        <w:t xml:space="preserve"> наследия;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roofErr w:type="gramEnd"/>
    </w:p>
    <w:p w:rsidR="003A1E39"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roofErr w:type="gramEnd"/>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74561C">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6. </w:t>
      </w:r>
      <w:proofErr w:type="gramStart"/>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003A1E39" w:rsidRPr="00AF7428">
        <w:rPr>
          <w:rFonts w:ascii="Times New Roman" w:hAnsi="Times New Roman" w:cs="Times New Roman"/>
          <w:color w:val="000000"/>
          <w:sz w:val="24"/>
          <w:szCs w:val="24"/>
        </w:rPr>
        <w:t xml:space="preserve">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В случае</w:t>
      </w:r>
      <w:proofErr w:type="gramStart"/>
      <w:r w:rsidR="00166063" w:rsidRPr="00AF7428">
        <w:rPr>
          <w:rFonts w:ascii="Times New Roman" w:hAnsi="Times New Roman" w:cs="Times New Roman"/>
          <w:color w:val="000000"/>
          <w:sz w:val="24"/>
          <w:szCs w:val="24"/>
        </w:rPr>
        <w:t>,</w:t>
      </w:r>
      <w:proofErr w:type="gramEnd"/>
      <w:r w:rsidR="00166063" w:rsidRPr="00AF7428">
        <w:rPr>
          <w:rFonts w:ascii="Times New Roman" w:hAnsi="Times New Roman" w:cs="Times New Roman"/>
          <w:color w:val="000000"/>
          <w:sz w:val="24"/>
          <w:szCs w:val="24"/>
        </w:rPr>
        <w:t xml:space="preserve">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proofErr w:type="gramStart"/>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124681" w:rsidRPr="00AF7428">
        <w:rPr>
          <w:rFonts w:ascii="Times New Roman" w:hAnsi="Times New Roman" w:cs="Times New Roman"/>
          <w:color w:val="000000"/>
          <w:sz w:val="24"/>
          <w:szCs w:val="24"/>
        </w:rPr>
        <w:t xml:space="preserve">Таштыпского района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w:t>
      </w:r>
      <w:r w:rsidR="00B8717B" w:rsidRPr="00AF7428">
        <w:rPr>
          <w:rFonts w:ascii="Times New Roman" w:hAnsi="Times New Roman" w:cs="Times New Roman"/>
          <w:color w:val="000000"/>
          <w:sz w:val="24"/>
          <w:szCs w:val="24"/>
        </w:rPr>
        <w:t>кий</w:t>
      </w:r>
      <w:r w:rsidR="00906592" w:rsidRPr="00AF7428">
        <w:rPr>
          <w:rFonts w:ascii="Times New Roman" w:hAnsi="Times New Roman" w:cs="Times New Roman"/>
          <w:color w:val="000000"/>
          <w:sz w:val="24"/>
          <w:szCs w:val="24"/>
        </w:rPr>
        <w:t xml:space="preserve"> сельсовет</w:t>
      </w:r>
      <w:r w:rsidR="00C90E4A" w:rsidRPr="00AF7428">
        <w:rPr>
          <w:rFonts w:ascii="Times New Roman" w:hAnsi="Times New Roman" w:cs="Times New Roman"/>
          <w:color w:val="000000"/>
          <w:sz w:val="24"/>
          <w:szCs w:val="24"/>
        </w:rPr>
        <w:t>, к органам, уполномоченным регулировать землепользование и</w:t>
      </w:r>
      <w:proofErr w:type="gramEnd"/>
      <w:r w:rsidR="00C90E4A" w:rsidRPr="00AF7428">
        <w:rPr>
          <w:rFonts w:ascii="Times New Roman" w:hAnsi="Times New Roman" w:cs="Times New Roman"/>
          <w:color w:val="000000"/>
          <w:sz w:val="24"/>
          <w:szCs w:val="24"/>
        </w:rPr>
        <w:t xml:space="preserve"> застройку в части применения настоящих Правил, относятся:</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Совет депутатов</w:t>
      </w:r>
      <w:r w:rsidR="003869F4"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(далее – Совет депутатов);</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B8717B" w:rsidRPr="00AF7428">
        <w:rPr>
          <w:rFonts w:ascii="Times New Roman" w:hAnsi="Times New Roman" w:cs="Times New Roman"/>
          <w:color w:val="000000"/>
          <w:sz w:val="24"/>
          <w:szCs w:val="24"/>
        </w:rPr>
        <w:t>Таштыпского района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7011AD"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(далее –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2. </w:t>
      </w:r>
      <w:r w:rsidR="00DD64B3" w:rsidRPr="00AF7428">
        <w:rPr>
          <w:rFonts w:ascii="Times New Roman" w:hAnsi="Times New Roman" w:cs="Times New Roman"/>
          <w:color w:val="000000"/>
          <w:sz w:val="24"/>
          <w:szCs w:val="24"/>
        </w:rPr>
        <w:t xml:space="preserve">Наряду, </w:t>
      </w:r>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4" w:name="_Hlk531783563"/>
      <w:r w:rsidR="00181BD9">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3E7C96"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proofErr w:type="gramStart"/>
      <w:r w:rsidR="00906592" w:rsidRPr="00AF7428">
        <w:rPr>
          <w:rFonts w:ascii="Times New Roman" w:hAnsi="Times New Roman" w:cs="Times New Roman"/>
          <w:color w:val="000000"/>
          <w:sz w:val="24"/>
          <w:szCs w:val="24"/>
        </w:rPr>
        <w:t>т</w:t>
      </w:r>
      <w:bookmarkEnd w:id="4"/>
      <w:r w:rsidR="00C90E4A" w:rsidRPr="00AF7428">
        <w:rPr>
          <w:rFonts w:ascii="Times New Roman" w:hAnsi="Times New Roman" w:cs="Times New Roman"/>
          <w:color w:val="000000"/>
          <w:sz w:val="24"/>
          <w:szCs w:val="24"/>
        </w:rPr>
        <w:t>(</w:t>
      </w:r>
      <w:proofErr w:type="gramEnd"/>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r w:rsidR="00D81171" w:rsidRPr="00AF7428">
        <w:rPr>
          <w:rFonts w:ascii="Times New Roman" w:hAnsi="Times New Roman" w:cs="Times New Roman"/>
          <w:sz w:val="24"/>
          <w:szCs w:val="24"/>
        </w:rPr>
        <w:t>Таштыпский сельсовет</w:t>
      </w:r>
      <w:r w:rsidR="00295441" w:rsidRPr="00AF7428">
        <w:rPr>
          <w:rFonts w:ascii="Times New Roman" w:hAnsi="Times New Roman" w:cs="Times New Roman"/>
          <w:sz w:val="24"/>
          <w:szCs w:val="24"/>
        </w:rPr>
        <w:t xml:space="preserve"> Таштыпского района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w:t>
      </w:r>
      <w:r w:rsidR="00295441" w:rsidRPr="00AF7428">
        <w:rPr>
          <w:rFonts w:ascii="Times New Roman" w:hAnsi="Times New Roman" w:cs="Times New Roman"/>
          <w:sz w:val="24"/>
          <w:szCs w:val="24"/>
        </w:rPr>
        <w:t>ий</w:t>
      </w:r>
      <w:r w:rsidR="00906592" w:rsidRPr="00AF7428">
        <w:rPr>
          <w:rFonts w:ascii="Times New Roman" w:hAnsi="Times New Roman" w:cs="Times New Roman"/>
          <w:sz w:val="24"/>
          <w:szCs w:val="24"/>
        </w:rPr>
        <w:t xml:space="preserve"> 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33635B" w:rsidRPr="00AF7428">
        <w:rPr>
          <w:rFonts w:ascii="Times New Roman" w:hAnsi="Times New Roman" w:cs="Times New Roman"/>
          <w:color w:val="000000"/>
          <w:sz w:val="24"/>
          <w:szCs w:val="24"/>
        </w:rPr>
        <w:t xml:space="preserve"> Таштыпского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w:t>
      </w:r>
      <w:proofErr w:type="gramEnd"/>
      <w:r w:rsidRPr="00AF7428">
        <w:rPr>
          <w:rFonts w:ascii="Times New Roman" w:hAnsi="Times New Roman" w:cs="Times New Roman"/>
          <w:color w:val="000000"/>
          <w:sz w:val="24"/>
          <w:szCs w:val="24"/>
        </w:rPr>
        <w:t xml:space="preserve">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r w:rsidR="0033635B" w:rsidRPr="00AF7428">
        <w:rPr>
          <w:rFonts w:ascii="Times New Roman" w:hAnsi="Times New Roman" w:cs="Times New Roman"/>
          <w:b/>
          <w:sz w:val="24"/>
          <w:szCs w:val="24"/>
        </w:rPr>
        <w:t>Таштыпск</w:t>
      </w:r>
      <w:r w:rsidR="0036162D" w:rsidRPr="00AF7428">
        <w:rPr>
          <w:rFonts w:ascii="Times New Roman" w:hAnsi="Times New Roman" w:cs="Times New Roman"/>
          <w:b/>
          <w:sz w:val="24"/>
          <w:szCs w:val="24"/>
        </w:rPr>
        <w:t>ий 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w:t>
      </w:r>
      <w:r w:rsidR="008B1116" w:rsidRPr="00AF7428">
        <w:rPr>
          <w:rFonts w:ascii="Times New Roman" w:hAnsi="Times New Roman" w:cs="Times New Roman"/>
          <w:sz w:val="24"/>
          <w:szCs w:val="24"/>
        </w:rPr>
        <w:lastRenderedPageBreak/>
        <w:t xml:space="preserve">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w:t>
      </w:r>
      <w:r w:rsidR="003869F4" w:rsidRPr="00AF7428">
        <w:rPr>
          <w:rFonts w:ascii="Times New Roman" w:hAnsi="Times New Roman" w:cs="Times New Roman"/>
          <w:sz w:val="24"/>
          <w:szCs w:val="24"/>
        </w:rPr>
        <w:t>Хакасия от 21.12.2015</w:t>
      </w:r>
      <w:proofErr w:type="gramEnd"/>
      <w:r w:rsidR="003869F4" w:rsidRPr="00AF7428">
        <w:rPr>
          <w:rFonts w:ascii="Times New Roman" w:hAnsi="Times New Roman" w:cs="Times New Roman"/>
          <w:sz w:val="24"/>
          <w:szCs w:val="24"/>
        </w:rPr>
        <w:t xml:space="preserve"> № 119-ЗРХ </w:t>
      </w:r>
      <w:r w:rsidR="008B1116" w:rsidRPr="00AF7428">
        <w:rPr>
          <w:rFonts w:ascii="Times New Roman" w:hAnsi="Times New Roman" w:cs="Times New Roman"/>
          <w:sz w:val="24"/>
          <w:szCs w:val="24"/>
        </w:rPr>
        <w:t xml:space="preserve">«О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7D1C82" w:rsidRPr="00AF7428">
        <w:rPr>
          <w:rFonts w:ascii="Times New Roman" w:hAnsi="Times New Roman" w:cs="Times New Roman"/>
          <w:sz w:val="24"/>
          <w:szCs w:val="24"/>
        </w:rPr>
        <w:t>;</w:t>
      </w:r>
    </w:p>
    <w:p w:rsidR="001376D5" w:rsidRPr="008B3A60" w:rsidRDefault="0075382B"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8B3A60">
        <w:rPr>
          <w:rFonts w:ascii="Times New Roman" w:hAnsi="Times New Roman" w:cs="Times New Roman"/>
          <w:sz w:val="24"/>
          <w:szCs w:val="24"/>
        </w:rPr>
        <w:t>И</w:t>
      </w:r>
      <w:r w:rsidR="001376D5" w:rsidRPr="008B3A60">
        <w:rPr>
          <w:rFonts w:ascii="Times New Roman" w:hAnsi="Times New Roman" w:cs="Times New Roman"/>
          <w:sz w:val="24"/>
          <w:szCs w:val="24"/>
        </w:rPr>
        <w:t>зъятие земельных участков и резервировани</w:t>
      </w:r>
      <w:r w:rsidR="007D1C82" w:rsidRPr="008B3A60">
        <w:rPr>
          <w:rFonts w:ascii="Times New Roman" w:hAnsi="Times New Roman" w:cs="Times New Roman"/>
          <w:sz w:val="24"/>
          <w:szCs w:val="24"/>
        </w:rPr>
        <w:t>е земель для муниципальных нужд</w:t>
      </w:r>
      <w:r w:rsidR="008B1116" w:rsidRPr="008B3A60">
        <w:rPr>
          <w:rFonts w:ascii="Times New Roman" w:hAnsi="Times New Roman" w:cs="Times New Roman"/>
          <w:sz w:val="24"/>
          <w:szCs w:val="24"/>
        </w:rPr>
        <w:t xml:space="preserve"> в соответствии с Земельным кодексом Российской Федерации,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8B3A60">
        <w:rPr>
          <w:rFonts w:ascii="Times New Roman" w:hAnsi="Times New Roman" w:cs="Times New Roman"/>
          <w:sz w:val="24"/>
          <w:szCs w:val="24"/>
        </w:rPr>
        <w:t>Таштыпский сельсовет</w:t>
      </w:r>
      <w:r w:rsidR="008B1116" w:rsidRPr="008B3A60">
        <w:rPr>
          <w:rFonts w:ascii="Times New Roman" w:hAnsi="Times New Roman" w:cs="Times New Roman"/>
          <w:sz w:val="24"/>
          <w:szCs w:val="24"/>
        </w:rPr>
        <w:t>)</w:t>
      </w:r>
      <w:r w:rsidR="007D1C82" w:rsidRPr="008B3A60">
        <w:rPr>
          <w:rFonts w:ascii="Times New Roman" w:hAnsi="Times New Roman" w:cs="Times New Roman"/>
          <w:sz w:val="24"/>
          <w:szCs w:val="24"/>
        </w:rPr>
        <w:t>;</w:t>
      </w:r>
      <w:proofErr w:type="gramEnd"/>
    </w:p>
    <w:p w:rsidR="001376D5" w:rsidRPr="00C053A3"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w:t>
      </w:r>
      <w:r w:rsidR="00116C01" w:rsidRPr="00116C01">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008B1116" w:rsidRPr="00C053A3">
        <w:rPr>
          <w:rFonts w:ascii="Times New Roman" w:hAnsi="Times New Roman" w:cs="Times New Roman"/>
          <w:sz w:val="24"/>
          <w:szCs w:val="24"/>
        </w:rPr>
        <w:t xml:space="preserve">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Pr="00C053A3">
        <w:rPr>
          <w:rFonts w:ascii="Times New Roman" w:hAnsi="Times New Roman" w:cs="Times New Roman"/>
          <w:sz w:val="24"/>
          <w:szCs w:val="24"/>
        </w:rPr>
        <w:t>;</w:t>
      </w:r>
      <w:proofErr w:type="gramEnd"/>
    </w:p>
    <w:p w:rsidR="004B6918" w:rsidRPr="00C053A3" w:rsidRDefault="007D1C82"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w:t>
      </w:r>
      <w:r w:rsidR="008B1116" w:rsidRPr="00C053A3">
        <w:rPr>
          <w:rFonts w:ascii="Times New Roman" w:hAnsi="Times New Roman" w:cs="Times New Roman"/>
          <w:sz w:val="24"/>
          <w:szCs w:val="24"/>
        </w:rPr>
        <w:t xml:space="preserve">и 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001376D5" w:rsidRPr="00C053A3">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lastRenderedPageBreak/>
        <w:t>условно разрешенные виды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вспомогательные виды разрешенного использования, допустимые только в качестве </w:t>
      </w:r>
      <w:proofErr w:type="gramStart"/>
      <w:r w:rsidRPr="00AF7428">
        <w:rPr>
          <w:rFonts w:ascii="Times New Roman" w:hAnsi="Times New Roman" w:cs="Times New Roman"/>
          <w:bCs/>
          <w:color w:val="000000"/>
          <w:sz w:val="24"/>
          <w:szCs w:val="24"/>
        </w:rPr>
        <w:t>дополнительных</w:t>
      </w:r>
      <w:proofErr w:type="gramEnd"/>
      <w:r w:rsidRPr="00AF7428">
        <w:rPr>
          <w:rFonts w:ascii="Times New Roman" w:hAnsi="Times New Roman" w:cs="Times New Roman"/>
          <w:bCs/>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w:t>
      </w:r>
      <w:proofErr w:type="spellStart"/>
      <w:r w:rsidRPr="00AF7428">
        <w:rPr>
          <w:rFonts w:ascii="Times New Roman" w:hAnsi="Times New Roman" w:cs="Times New Roman"/>
          <w:color w:val="000000"/>
          <w:sz w:val="24"/>
          <w:szCs w:val="24"/>
        </w:rPr>
        <w:t>пешеходно-транспортные</w:t>
      </w:r>
      <w:proofErr w:type="spellEnd"/>
      <w:r w:rsidRPr="00AF7428">
        <w:rPr>
          <w:rFonts w:ascii="Times New Roman" w:hAnsi="Times New Roman" w:cs="Times New Roman"/>
          <w:color w:val="000000"/>
          <w:sz w:val="24"/>
          <w:szCs w:val="24"/>
        </w:rPr>
        <w:t xml:space="preserve"> коммуникации разрешены на территориях всех зон. </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и инженерной инфраструктур, экологическим требованиям, обеспечивая при этом охранные зоны.</w:t>
      </w:r>
      <w:proofErr w:type="gramEnd"/>
    </w:p>
    <w:p w:rsidR="004B6918"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w:t>
      </w:r>
      <w:r w:rsidR="00C80529" w:rsidRPr="00AF7428">
        <w:rPr>
          <w:color w:val="000000"/>
        </w:rPr>
        <w:t>ого</w:t>
      </w:r>
      <w:r w:rsidR="00906592" w:rsidRPr="00AF7428">
        <w:rPr>
          <w:color w:val="000000"/>
        </w:rPr>
        <w:t xml:space="preserve"> сельсовет</w:t>
      </w:r>
      <w:r w:rsidR="00C80529" w:rsidRPr="00AF7428">
        <w:rPr>
          <w:color w:val="000000"/>
        </w:rPr>
        <w:t>а</w:t>
      </w:r>
      <w:r w:rsidRPr="00AF7428">
        <w:rPr>
          <w:bCs/>
          <w:color w:val="000000"/>
        </w:rPr>
        <w:t xml:space="preserve">, обладают </w:t>
      </w:r>
      <w:r w:rsidRPr="00AF7428">
        <w:rPr>
          <w:bCs/>
          <w:color w:val="000000"/>
        </w:rPr>
        <w:lastRenderedPageBreak/>
        <w:t>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Таштыпский сельсовет</w:t>
      </w:r>
      <w:r w:rsidRPr="00AF7428">
        <w:rPr>
          <w:bCs/>
          <w:color w:val="000000"/>
        </w:rPr>
        <w:t>, осуществляется при условии:</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proofErr w:type="gramStart"/>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proofErr w:type="gramStart"/>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CC79E8" w:rsidRPr="00AF7428">
        <w:rPr>
          <w:rFonts w:ascii="Times New Roman" w:hAnsi="Times New Roman" w:cs="Times New Roman"/>
          <w:bCs/>
          <w:color w:val="000000"/>
          <w:sz w:val="24"/>
          <w:szCs w:val="24"/>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5"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B71994"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 xml:space="preserve">ий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B71994" w:rsidRPr="00AF7428">
        <w:rPr>
          <w:rFonts w:ascii="Times New Roman" w:hAnsi="Times New Roman" w:cs="Times New Roman"/>
          <w:color w:val="000000"/>
          <w:sz w:val="24"/>
          <w:szCs w:val="24"/>
        </w:rPr>
        <w:t xml:space="preserve">Таштыпского района </w:t>
      </w:r>
      <w:r w:rsidR="00CC79E8" w:rsidRPr="00AF7428">
        <w:rPr>
          <w:rFonts w:ascii="Times New Roman" w:hAnsi="Times New Roman" w:cs="Times New Roman"/>
          <w:color w:val="000000"/>
          <w:sz w:val="24"/>
          <w:szCs w:val="24"/>
        </w:rPr>
        <w:t>Республики Хакасия.</w:t>
      </w:r>
      <w:bookmarkEnd w:id="5"/>
      <w:proofErr w:type="gramEnd"/>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lastRenderedPageBreak/>
        <w:tab/>
      </w:r>
      <w:r w:rsidR="00187208" w:rsidRPr="00AF7428">
        <w:rPr>
          <w:rFonts w:ascii="Times New Roman" w:hAnsi="Times New Roman" w:cs="Times New Roman"/>
          <w:bCs/>
          <w:color w:val="000000"/>
          <w:sz w:val="24"/>
          <w:szCs w:val="24"/>
        </w:rPr>
        <w:t xml:space="preserve">3. </w:t>
      </w:r>
      <w:proofErr w:type="gramStart"/>
      <w:r w:rsidRPr="00AF7428">
        <w:rPr>
          <w:rFonts w:ascii="Times New Roman" w:hAnsi="Times New Roman" w:cs="Times New Roman"/>
          <w:bCs/>
          <w:color w:val="000000"/>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bCs/>
          <w:color w:val="000000"/>
          <w:sz w:val="24"/>
          <w:szCs w:val="24"/>
        </w:rPr>
        <w:t xml:space="preserve"> </w:t>
      </w:r>
      <w:proofErr w:type="gramStart"/>
      <w:r w:rsidRPr="00AF7428">
        <w:rPr>
          <w:rFonts w:ascii="Times New Roman" w:hAnsi="Times New Roman" w:cs="Times New Roman"/>
          <w:bCs/>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bCs/>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6E7B06" w:rsidRPr="00AF7428">
        <w:rPr>
          <w:rFonts w:ascii="Times New Roman" w:hAnsi="Times New Roman" w:cs="Times New Roman"/>
          <w:color w:val="000000"/>
          <w:sz w:val="24"/>
          <w:szCs w:val="24"/>
        </w:rPr>
        <w:t>ий</w:t>
      </w:r>
      <w:r w:rsidR="00181BD9">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F7428">
        <w:rPr>
          <w:rFonts w:ascii="Times New Roman" w:hAnsi="Times New Roman" w:cs="Times New Roman"/>
          <w:color w:val="000000"/>
          <w:sz w:val="24"/>
          <w:szCs w:val="24"/>
        </w:rPr>
        <w:t>границ зон планируемого размещения объек</w:t>
      </w:r>
      <w:bookmarkStart w:id="6" w:name="sub_4103"/>
      <w:r w:rsidRPr="00AF7428">
        <w:rPr>
          <w:rFonts w:ascii="Times New Roman" w:hAnsi="Times New Roman" w:cs="Times New Roman"/>
          <w:color w:val="000000"/>
          <w:sz w:val="24"/>
          <w:szCs w:val="24"/>
        </w:rPr>
        <w:t>тов капитального строительства</w:t>
      </w:r>
      <w:proofErr w:type="gramEnd"/>
      <w:r w:rsidRPr="00AF7428">
        <w:rPr>
          <w:rFonts w:ascii="Times New Roman" w:hAnsi="Times New Roman" w:cs="Times New Roman"/>
          <w:color w:val="000000"/>
          <w:sz w:val="24"/>
          <w:szCs w:val="24"/>
        </w:rPr>
        <w:t>.</w:t>
      </w:r>
    </w:p>
    <w:p w:rsidR="00725744"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8"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7" w:name="sub_4105"/>
      <w:bookmarkEnd w:id="6"/>
    </w:p>
    <w:p w:rsidR="00182366"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AF7428">
        <w:rPr>
          <w:rFonts w:ascii="Times New Roman" w:hAnsi="Times New Roman" w:cs="Times New Roman"/>
          <w:color w:val="333333"/>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w:t>
      </w:r>
      <w:proofErr w:type="gramEnd"/>
      <w:r w:rsidR="00500019" w:rsidRPr="00AF7428">
        <w:rPr>
          <w:rFonts w:ascii="Times New Roman" w:hAnsi="Times New Roman" w:cs="Times New Roman"/>
          <w:color w:val="000000"/>
          <w:sz w:val="24"/>
          <w:szCs w:val="24"/>
        </w:rPr>
        <w:t xml:space="preserve"> установление, изменение или отмена красных линий;</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9"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0"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7"/>
    </w:p>
    <w:p w:rsidR="00187208"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8" w:name="sub_45020"/>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8"/>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10B3D"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r w:rsidR="00010B3D" w:rsidRPr="00AF7428">
        <w:rPr>
          <w:rFonts w:ascii="Times New Roman" w:hAnsi="Times New Roman" w:cs="Times New Roman"/>
          <w:color w:val="000000"/>
          <w:sz w:val="24"/>
          <w:szCs w:val="24"/>
        </w:rPr>
        <w:t>т</w:t>
      </w:r>
      <w:r w:rsidRPr="00AF7428">
        <w:rPr>
          <w:rFonts w:ascii="Times New Roman" w:hAnsi="Times New Roman" w:cs="Times New Roman"/>
          <w:color w:val="000000"/>
          <w:sz w:val="24"/>
          <w:szCs w:val="24"/>
        </w:rPr>
        <w:t xml:space="preserve"> осуществляется в соответствии со статьей 46.1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w:t>
      </w:r>
      <w:r w:rsidR="00FE32AB"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w:t>
      </w:r>
      <w:proofErr w:type="gramEnd"/>
      <w:r w:rsidRPr="00AF7428">
        <w:rPr>
          <w:rFonts w:ascii="Times New Roman" w:hAnsi="Times New Roman" w:cs="Times New Roman"/>
          <w:color w:val="000000"/>
          <w:sz w:val="24"/>
          <w:szCs w:val="24"/>
        </w:rPr>
        <w:t xml:space="preserve"> Федерации и другими федеральными законами.</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Таштыпский сельсовет</w:t>
      </w:r>
      <w:r w:rsidR="006C533F" w:rsidRPr="00AF7428">
        <w:rPr>
          <w:rFonts w:ascii="Times New Roman" w:hAnsi="Times New Roman" w:cs="Times New Roman"/>
          <w:color w:val="000000"/>
          <w:sz w:val="24"/>
          <w:szCs w:val="24"/>
        </w:rPr>
        <w:t>.</w:t>
      </w:r>
    </w:p>
    <w:p w:rsidR="003869F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w:t>
      </w:r>
      <w:r w:rsidR="00DB4E17" w:rsidRPr="00AF7428">
        <w:rPr>
          <w:rFonts w:ascii="Times New Roman" w:hAnsi="Times New Roman" w:cs="Times New Roman"/>
          <w:b/>
          <w:sz w:val="24"/>
          <w:szCs w:val="24"/>
        </w:rPr>
        <w:t>5</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 xml:space="preserve">Участниками общественных обсуждений или публичных слушаний по проекту о внесении изменений в настоящие Правила, являются граждане, постоянно </w:t>
      </w:r>
      <w:r w:rsidRPr="00AF7428">
        <w:rPr>
          <w:rFonts w:ascii="Times New Roman" w:hAnsi="Times New Roman" w:cs="Times New Roman"/>
          <w:color w:val="000000"/>
          <w:sz w:val="24"/>
          <w:szCs w:val="24"/>
        </w:rPr>
        <w:lastRenderedPageBreak/>
        <w:t>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F44CC"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181BD9">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123595" w:rsidRPr="00AF7428">
        <w:rPr>
          <w:rFonts w:ascii="Times New Roman" w:hAnsi="Times New Roman" w:cs="Times New Roman"/>
          <w:color w:val="000000"/>
          <w:sz w:val="24"/>
          <w:szCs w:val="24"/>
        </w:rPr>
        <w:t>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23595"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BE6C53">
      <w:pPr>
        <w:pStyle w:val="a3"/>
        <w:numPr>
          <w:ilvl w:val="0"/>
          <w:numId w:val="12"/>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Таштыпского района</w:t>
      </w:r>
      <w:proofErr w:type="gramEnd"/>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193C28"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BE6C53">
      <w:pPr>
        <w:pStyle w:val="a3"/>
        <w:numPr>
          <w:ilvl w:val="0"/>
          <w:numId w:val="13"/>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 xml:space="preserve">рганами местного самоуправления в случаях, если настоящие Правила могут воспрепятствовать функционированию, размещению объектов капитального </w:t>
      </w:r>
      <w:r w:rsidR="007D2093" w:rsidRPr="00AF7428">
        <w:rPr>
          <w:rFonts w:ascii="Times New Roman" w:hAnsi="Times New Roman" w:cs="Times New Roman"/>
          <w:sz w:val="24"/>
          <w:szCs w:val="24"/>
        </w:rPr>
        <w:lastRenderedPageBreak/>
        <w:t>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случае</w:t>
      </w:r>
      <w:proofErr w:type="gramStart"/>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 xml:space="preserve">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C8039D"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w:t>
      </w:r>
      <w:r w:rsidRPr="00AF7428">
        <w:rPr>
          <w:rFonts w:ascii="Times New Roman" w:hAnsi="Times New Roman" w:cs="Times New Roman"/>
          <w:color w:val="000000"/>
          <w:sz w:val="24"/>
          <w:szCs w:val="24"/>
        </w:rPr>
        <w:lastRenderedPageBreak/>
        <w:t xml:space="preserve">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w:t>
      </w:r>
      <w:proofErr w:type="gramStart"/>
      <w:r w:rsidRPr="00AF7428">
        <w:rPr>
          <w:rFonts w:ascii="Times New Roman" w:hAnsi="Times New Roman" w:cs="Times New Roman"/>
          <w:color w:val="000000"/>
          <w:sz w:val="24"/>
          <w:szCs w:val="24"/>
        </w:rPr>
        <w:t>и</w:t>
      </w:r>
      <w:proofErr w:type="gramEnd"/>
      <w:r w:rsidRPr="00AF7428">
        <w:rPr>
          <w:rFonts w:ascii="Times New Roman" w:hAnsi="Times New Roman" w:cs="Times New Roman"/>
          <w:color w:val="000000"/>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 xml:space="preserve">Администрация </w:t>
      </w:r>
      <w:r w:rsidR="007745C9" w:rsidRPr="00AF7428">
        <w:rPr>
          <w:rFonts w:ascii="Times New Roman" w:hAnsi="Times New Roman" w:cs="Times New Roman"/>
          <w:sz w:val="24"/>
          <w:szCs w:val="24"/>
        </w:rPr>
        <w:t>поселения</w:t>
      </w:r>
      <w:r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D66F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Приведени</w:t>
      </w:r>
      <w:r w:rsidR="00AD6A8B">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r w:rsidR="00906592" w:rsidRPr="00AF7428">
        <w:rPr>
          <w:rFonts w:ascii="Times New Roman" w:hAnsi="Times New Roman" w:cs="Times New Roman"/>
          <w:bCs/>
          <w:color w:val="000000"/>
          <w:sz w:val="24"/>
          <w:szCs w:val="24"/>
        </w:rPr>
        <w:t>Таштыпский 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r w:rsidR="00906592" w:rsidRPr="00AF7428">
        <w:rPr>
          <w:rFonts w:ascii="Times New Roman" w:hAnsi="Times New Roman" w:cs="Times New Roman"/>
          <w:color w:val="000000"/>
          <w:sz w:val="24"/>
          <w:szCs w:val="24"/>
        </w:rPr>
        <w:t>Таштыпск</w:t>
      </w:r>
      <w:r w:rsidR="00557E0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557E0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 законом Республики Хакасия от 14.07.2015№62-ЗРХ</w:t>
      </w:r>
      <w:proofErr w:type="gramStart"/>
      <w:r w:rsidRPr="00AF7428">
        <w:rPr>
          <w:rFonts w:ascii="Times New Roman" w:hAnsi="Times New Roman" w:cs="Times New Roman"/>
          <w:color w:val="000000"/>
          <w:sz w:val="24"/>
          <w:szCs w:val="24"/>
        </w:rPr>
        <w:t>«О</w:t>
      </w:r>
      <w:proofErr w:type="gramEnd"/>
      <w:r w:rsidRPr="00AF7428">
        <w:rPr>
          <w:rFonts w:ascii="Times New Roman" w:hAnsi="Times New Roman" w:cs="Times New Roman"/>
          <w:color w:val="000000"/>
          <w:sz w:val="24"/>
          <w:szCs w:val="24"/>
        </w:rPr>
        <w:t xml:space="preserve">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2D66F2" w:rsidRPr="00AF7428">
        <w:rPr>
          <w:rFonts w:ascii="Times New Roman" w:hAnsi="Times New Roman" w:cs="Times New Roman"/>
          <w:b/>
          <w:sz w:val="24"/>
          <w:szCs w:val="24"/>
        </w:rPr>
        <w:t>ий сельсовет</w:t>
      </w:r>
    </w:p>
    <w:p w:rsidR="009E103B" w:rsidRPr="00AF7428" w:rsidRDefault="009E103B" w:rsidP="00BE6C53">
      <w:pPr>
        <w:pStyle w:val="a3"/>
        <w:numPr>
          <w:ilvl w:val="0"/>
          <w:numId w:val="19"/>
        </w:numPr>
        <w:tabs>
          <w:tab w:val="left" w:pos="0"/>
        </w:tabs>
        <w:spacing w:after="0" w:line="360" w:lineRule="auto"/>
        <w:ind w:left="0" w:firstLine="851"/>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Карта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(рис. 1).</w:t>
      </w:r>
    </w:p>
    <w:p w:rsidR="00DC2140" w:rsidRPr="00AF7428" w:rsidRDefault="00AB3402" w:rsidP="00DC2140">
      <w:pPr>
        <w:pStyle w:val="a3"/>
        <w:tabs>
          <w:tab w:val="left" w:pos="0"/>
        </w:tabs>
        <w:spacing w:after="0" w:line="360" w:lineRule="auto"/>
        <w:ind w:left="0"/>
        <w:rPr>
          <w:rFonts w:ascii="Times New Roman" w:hAnsi="Times New Roman" w:cs="Times New Roman"/>
          <w:b/>
          <w:bCs/>
          <w:noProof/>
          <w:color w:val="FF0000"/>
          <w:sz w:val="28"/>
          <w:szCs w:val="24"/>
          <w:lang w:eastAsia="ru-RU"/>
        </w:rPr>
      </w:pPr>
      <w:r>
        <w:rPr>
          <w:rFonts w:ascii="Times New Roman" w:hAnsi="Times New Roman" w:cs="Times New Roman"/>
          <w:b/>
          <w:bCs/>
          <w:noProof/>
          <w:color w:val="FF0000"/>
          <w:sz w:val="28"/>
          <w:szCs w:val="24"/>
          <w:lang w:eastAsia="ru-RU"/>
        </w:rPr>
        <w:drawing>
          <wp:inline distT="0" distB="0" distL="0" distR="0">
            <wp:extent cx="5760085" cy="6183566"/>
            <wp:effectExtent l="19050" t="0" r="0" b="0"/>
            <wp:docPr id="7" name="Рисунок 7" descr="C:\Users\User\Desktop\ПЗЗ\2020\ПЗЗ 2020\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ЗЗ\2020\ПЗЗ 2020\Карта градостроительного зонирования (3).jpg"/>
                    <pic:cNvPicPr>
                      <a:picLocks noChangeAspect="1" noChangeArrowheads="1"/>
                    </pic:cNvPicPr>
                  </pic:nvPicPr>
                  <pic:blipFill>
                    <a:blip r:embed="rId11" cstate="print"/>
                    <a:srcRect/>
                    <a:stretch>
                      <a:fillRect/>
                    </a:stretch>
                  </pic:blipFill>
                  <pic:spPr bwMode="auto">
                    <a:xfrm>
                      <a:off x="0" y="0"/>
                      <a:ext cx="5760085" cy="6183566"/>
                    </a:xfrm>
                    <a:prstGeom prst="rect">
                      <a:avLst/>
                    </a:prstGeom>
                    <a:noFill/>
                    <a:ln w="9525">
                      <a:noFill/>
                      <a:miter lim="800000"/>
                      <a:headEnd/>
                      <a:tailEnd/>
                    </a:ln>
                  </pic:spPr>
                </pic:pic>
              </a:graphicData>
            </a:graphic>
          </wp:inline>
        </w:drawing>
      </w:r>
    </w:p>
    <w:p w:rsidR="00DC2140" w:rsidRPr="00AF7428" w:rsidRDefault="00DC2140" w:rsidP="00765813">
      <w:pPr>
        <w:pStyle w:val="a3"/>
        <w:tabs>
          <w:tab w:val="left" w:pos="0"/>
        </w:tabs>
        <w:spacing w:after="0" w:line="360" w:lineRule="auto"/>
        <w:ind w:left="0"/>
        <w:jc w:val="center"/>
        <w:rPr>
          <w:rFonts w:ascii="Times New Roman" w:hAnsi="Times New Roman" w:cs="Times New Roman"/>
          <w:b/>
          <w:bCs/>
          <w:color w:val="FF0000"/>
          <w:sz w:val="28"/>
          <w:szCs w:val="24"/>
        </w:rPr>
      </w:pPr>
    </w:p>
    <w:p w:rsidR="0095155E" w:rsidRPr="00AB3402" w:rsidRDefault="0095155E" w:rsidP="00BF69A9">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B42B23" w:rsidRPr="00AB3402" w:rsidRDefault="00906592" w:rsidP="00765813">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Таштыпский сельсовет</w:t>
      </w:r>
      <w:r w:rsidR="00AB3402">
        <w:rPr>
          <w:rFonts w:ascii="Times New Roman" w:hAnsi="Times New Roman" w:cs="Times New Roman"/>
          <w:b/>
          <w:sz w:val="24"/>
          <w:szCs w:val="24"/>
        </w:rPr>
        <w:t xml:space="preserve"> </w:t>
      </w:r>
      <w:r w:rsidR="00AE76D8" w:rsidRPr="00AB3402">
        <w:rPr>
          <w:rFonts w:ascii="Times New Roman" w:hAnsi="Times New Roman" w:cs="Times New Roman"/>
          <w:b/>
          <w:sz w:val="24"/>
          <w:szCs w:val="24"/>
        </w:rPr>
        <w:t xml:space="preserve">Таштыпского района </w:t>
      </w:r>
      <w:r w:rsidR="0095155E" w:rsidRPr="00AB3402">
        <w:rPr>
          <w:rFonts w:ascii="Times New Roman" w:hAnsi="Times New Roman" w:cs="Times New Roman"/>
          <w:b/>
          <w:sz w:val="24"/>
          <w:szCs w:val="24"/>
        </w:rPr>
        <w:t>Республики Хакасия</w:t>
      </w:r>
    </w:p>
    <w:p w:rsidR="00D76E97" w:rsidRPr="00AB3402" w:rsidRDefault="00D76E97" w:rsidP="00765813">
      <w:pPr>
        <w:spacing w:after="0" w:line="360" w:lineRule="auto"/>
        <w:jc w:val="center"/>
        <w:rPr>
          <w:rFonts w:ascii="Times New Roman" w:hAnsi="Times New Roman" w:cs="Times New Roman"/>
          <w:b/>
          <w:sz w:val="28"/>
          <w:szCs w:val="24"/>
        </w:rPr>
      </w:pPr>
    </w:p>
    <w:p w:rsidR="00B76617" w:rsidRDefault="00B76617" w:rsidP="00BE152A">
      <w:pPr>
        <w:spacing w:after="0" w:line="360" w:lineRule="auto"/>
        <w:rPr>
          <w:rFonts w:ascii="Times New Roman" w:hAnsi="Times New Roman" w:cs="Times New Roman"/>
          <w:b/>
          <w:sz w:val="24"/>
          <w:szCs w:val="24"/>
        </w:rPr>
      </w:pPr>
    </w:p>
    <w:p w:rsidR="00E43C36" w:rsidRDefault="009F44CC" w:rsidP="00BE152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lastRenderedPageBreak/>
        <w:t>Статья 23</w:t>
      </w:r>
      <w:r w:rsidR="00D76E97" w:rsidRPr="00AF7428">
        <w:rPr>
          <w:rFonts w:ascii="Times New Roman" w:hAnsi="Times New Roman" w:cs="Times New Roman"/>
          <w:b/>
          <w:sz w:val="24"/>
          <w:szCs w:val="24"/>
        </w:rPr>
        <w:t>.</w:t>
      </w:r>
      <w:r w:rsidR="003A1E39" w:rsidRPr="00AF7428">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BE152A" w:rsidRPr="00AF7428">
        <w:rPr>
          <w:rFonts w:ascii="Times New Roman" w:hAnsi="Times New Roman" w:cs="Times New Roman"/>
          <w:b/>
          <w:sz w:val="24"/>
          <w:szCs w:val="24"/>
        </w:rPr>
        <w:t>ий сельсовет</w:t>
      </w:r>
      <w:r w:rsidR="00181BD9">
        <w:rPr>
          <w:rFonts w:ascii="Times New Roman" w:hAnsi="Times New Roman" w:cs="Times New Roman"/>
          <w:b/>
          <w:sz w:val="24"/>
          <w:szCs w:val="24"/>
        </w:rPr>
        <w:t xml:space="preserve"> </w:t>
      </w:r>
    </w:p>
    <w:p w:rsidR="00F11A96" w:rsidRDefault="00AA2275" w:rsidP="00A16759">
      <w:pPr>
        <w:spacing w:after="0" w:line="360" w:lineRule="auto"/>
        <w:rPr>
          <w:rFonts w:ascii="Times New Roman" w:hAnsi="Times New Roman" w:cs="Times New Roman"/>
          <w:b/>
          <w:color w:val="FF0000"/>
          <w:szCs w:val="24"/>
        </w:rPr>
      </w:pPr>
      <w:r w:rsidRPr="00E43C36">
        <w:rPr>
          <w:rFonts w:ascii="Times New Roman" w:hAnsi="Times New Roman" w:cs="Times New Roman"/>
          <w:bCs/>
          <w:color w:val="000000"/>
          <w:sz w:val="20"/>
          <w:szCs w:val="20"/>
        </w:rPr>
        <w:t xml:space="preserve">Равнозначно с </w:t>
      </w:r>
      <w:r w:rsidRPr="00E43C36">
        <w:rPr>
          <w:rFonts w:ascii="Times New Roman" w:hAnsi="Times New Roman" w:cs="Times New Roman"/>
          <w:color w:val="000000"/>
          <w:sz w:val="20"/>
          <w:szCs w:val="20"/>
        </w:rPr>
        <w:t xml:space="preserve">картой градостроительного зонирования территории муниципального образования </w:t>
      </w:r>
      <w:r w:rsidR="00906592" w:rsidRPr="00E43C36">
        <w:rPr>
          <w:rFonts w:ascii="Times New Roman" w:hAnsi="Times New Roman" w:cs="Times New Roman"/>
          <w:color w:val="000000"/>
          <w:sz w:val="20"/>
          <w:szCs w:val="20"/>
        </w:rPr>
        <w:t>Таштыпский сельсовет</w:t>
      </w:r>
      <w:r w:rsidR="00181BD9" w:rsidRPr="00E43C36">
        <w:rPr>
          <w:rFonts w:ascii="Times New Roman" w:hAnsi="Times New Roman" w:cs="Times New Roman"/>
          <w:color w:val="000000"/>
          <w:sz w:val="20"/>
          <w:szCs w:val="20"/>
        </w:rPr>
        <w:t xml:space="preserve"> </w:t>
      </w:r>
      <w:r w:rsidR="00AE76D8" w:rsidRPr="00E43C36">
        <w:rPr>
          <w:rFonts w:ascii="Times New Roman" w:hAnsi="Times New Roman" w:cs="Times New Roman"/>
          <w:color w:val="000000"/>
          <w:sz w:val="20"/>
          <w:szCs w:val="20"/>
        </w:rPr>
        <w:t xml:space="preserve">Таштыпского района </w:t>
      </w:r>
      <w:r w:rsidRPr="00E43C36">
        <w:rPr>
          <w:rFonts w:ascii="Times New Roman" w:hAnsi="Times New Roman" w:cs="Times New Roman"/>
          <w:color w:val="000000"/>
          <w:sz w:val="20"/>
          <w:szCs w:val="20"/>
        </w:rPr>
        <w:t>Республики Хакасия</w:t>
      </w:r>
      <w:r w:rsidRPr="00E43C36">
        <w:rPr>
          <w:rFonts w:ascii="Times New Roman" w:hAnsi="Times New Roman" w:cs="Times New Roman"/>
          <w:bCs/>
          <w:color w:val="000000"/>
          <w:sz w:val="20"/>
          <w:szCs w:val="20"/>
        </w:rPr>
        <w:t xml:space="preserve">, указанной в статье 22 настоящих Правил, для целей регулирования землепользования и застройки </w:t>
      </w:r>
      <w:r w:rsidRPr="00E43C36">
        <w:rPr>
          <w:rFonts w:ascii="Times New Roman" w:hAnsi="Times New Roman" w:cs="Times New Roman"/>
          <w:color w:val="000000"/>
          <w:sz w:val="20"/>
          <w:szCs w:val="20"/>
        </w:rPr>
        <w:t xml:space="preserve">территории поселения </w:t>
      </w:r>
      <w:r w:rsidRPr="00E43C36">
        <w:rPr>
          <w:rFonts w:ascii="Times New Roman" w:hAnsi="Times New Roman" w:cs="Times New Roman"/>
          <w:bCs/>
          <w:color w:val="000000"/>
          <w:sz w:val="20"/>
          <w:szCs w:val="20"/>
        </w:rPr>
        <w:t xml:space="preserve">применяется </w:t>
      </w:r>
      <w:r w:rsidRPr="00E43C36">
        <w:rPr>
          <w:rFonts w:ascii="Times New Roman" w:hAnsi="Times New Roman" w:cs="Times New Roman"/>
          <w:color w:val="000000"/>
          <w:sz w:val="20"/>
          <w:szCs w:val="20"/>
        </w:rPr>
        <w:t xml:space="preserve">карта зон с особыми условиями использования территории и территорий объектов культурного наследия муниципального образования </w:t>
      </w:r>
      <w:r w:rsidR="00906592" w:rsidRPr="00E43C36">
        <w:rPr>
          <w:rFonts w:ascii="Times New Roman" w:hAnsi="Times New Roman" w:cs="Times New Roman"/>
          <w:sz w:val="20"/>
          <w:szCs w:val="20"/>
        </w:rPr>
        <w:t>Таштыпский сельсовет</w:t>
      </w:r>
      <w:r w:rsidRPr="00E43C36">
        <w:rPr>
          <w:rFonts w:ascii="Times New Roman" w:hAnsi="Times New Roman" w:cs="Times New Roman"/>
          <w:sz w:val="20"/>
          <w:szCs w:val="20"/>
        </w:rPr>
        <w:t xml:space="preserve"> (рис.2).</w:t>
      </w:r>
      <w:r w:rsidR="00AB3402">
        <w:rPr>
          <w:rFonts w:ascii="Times New Roman" w:hAnsi="Times New Roman" w:cs="Times New Roman"/>
          <w:b/>
          <w:noProof/>
          <w:color w:val="FF0000"/>
          <w:szCs w:val="24"/>
          <w:lang w:eastAsia="ru-RU"/>
        </w:rPr>
        <w:drawing>
          <wp:inline distT="0" distB="0" distL="0" distR="0">
            <wp:extent cx="5753100" cy="6461825"/>
            <wp:effectExtent l="19050" t="0" r="0" b="0"/>
            <wp:docPr id="8" name="Рисунок 8" descr="C:\Users\User\Desktop\ПЗЗ\2020\ПЗЗ 2020\Карта градостроительного зонирования 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ЗЗ\2020\ПЗЗ 2020\Карта градостроительного зонирования ССЗ.jpg"/>
                    <pic:cNvPicPr>
                      <a:picLocks noChangeAspect="1" noChangeArrowheads="1"/>
                    </pic:cNvPicPr>
                  </pic:nvPicPr>
                  <pic:blipFill>
                    <a:blip r:embed="rId12" cstate="print"/>
                    <a:srcRect/>
                    <a:stretch>
                      <a:fillRect/>
                    </a:stretch>
                  </pic:blipFill>
                  <pic:spPr bwMode="auto">
                    <a:xfrm>
                      <a:off x="0" y="0"/>
                      <a:ext cx="5760085" cy="6469670"/>
                    </a:xfrm>
                    <a:prstGeom prst="rect">
                      <a:avLst/>
                    </a:prstGeom>
                    <a:noFill/>
                    <a:ln w="9525">
                      <a:noFill/>
                      <a:miter lim="800000"/>
                      <a:headEnd/>
                      <a:tailEnd/>
                    </a:ln>
                  </pic:spPr>
                </pic:pic>
              </a:graphicData>
            </a:graphic>
          </wp:inline>
        </w:drawing>
      </w:r>
    </w:p>
    <w:p w:rsidR="000F3401" w:rsidRPr="00AB3402" w:rsidRDefault="005A65C3" w:rsidP="000F3401">
      <w:pPr>
        <w:spacing w:after="0" w:line="360" w:lineRule="auto"/>
        <w:ind w:left="567" w:hanging="567"/>
        <w:jc w:val="center"/>
        <w:rPr>
          <w:rFonts w:ascii="Times New Roman" w:hAnsi="Times New Roman" w:cs="Times New Roman"/>
          <w:b/>
          <w:sz w:val="24"/>
          <w:szCs w:val="24"/>
        </w:rPr>
      </w:pPr>
      <w:r w:rsidRPr="00AB3402">
        <w:rPr>
          <w:rFonts w:ascii="Times New Roman" w:hAnsi="Times New Roman" w:cs="Times New Roman"/>
          <w:b/>
          <w:szCs w:val="24"/>
        </w:rPr>
        <w:t>Р</w:t>
      </w:r>
      <w:r w:rsidRPr="00AB3402">
        <w:rPr>
          <w:rFonts w:ascii="Times New Roman" w:hAnsi="Times New Roman" w:cs="Times New Roman"/>
          <w:b/>
          <w:sz w:val="24"/>
          <w:szCs w:val="24"/>
        </w:rPr>
        <w:t xml:space="preserve">ис. 2 Карта зон с особыми условиями использования территории и территорий объектов культурного наследия муниципального образования </w:t>
      </w:r>
      <w:r w:rsidR="00906592" w:rsidRPr="00AB3402">
        <w:rPr>
          <w:rFonts w:ascii="Times New Roman" w:hAnsi="Times New Roman" w:cs="Times New Roman"/>
          <w:b/>
          <w:sz w:val="24"/>
          <w:szCs w:val="24"/>
        </w:rPr>
        <w:t>Таштыпский сельсовет</w:t>
      </w:r>
    </w:p>
    <w:p w:rsidR="000F3401" w:rsidRPr="00AF7428" w:rsidRDefault="000F3401" w:rsidP="000F3401">
      <w:pPr>
        <w:spacing w:after="0" w:line="360" w:lineRule="auto"/>
        <w:rPr>
          <w:rFonts w:ascii="Times New Roman" w:hAnsi="Times New Roman" w:cs="Times New Roman"/>
          <w:b/>
          <w:sz w:val="24"/>
          <w:szCs w:val="24"/>
        </w:rPr>
      </w:pPr>
    </w:p>
    <w:p w:rsidR="00E43C36" w:rsidRDefault="00E43C36" w:rsidP="00282B5B">
      <w:pPr>
        <w:spacing w:after="0" w:line="360" w:lineRule="auto"/>
        <w:jc w:val="center"/>
        <w:rPr>
          <w:rFonts w:ascii="Times New Roman" w:hAnsi="Times New Roman" w:cs="Times New Roman"/>
          <w:b/>
          <w:sz w:val="24"/>
          <w:szCs w:val="24"/>
        </w:rPr>
      </w:pP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муниципальное образование Таштыпский сельсовет</w:t>
      </w:r>
    </w:p>
    <w:p w:rsidR="00435E8C" w:rsidRPr="00AF7428" w:rsidRDefault="00435E8C"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Законом Республики Хакасия от 05.05.2004 № 20 «Об административно-территориальном устройстве Республики Хакасия»,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5D210A"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w:t>
      </w:r>
      <w:r w:rsidRPr="00AF7428">
        <w:rPr>
          <w:rFonts w:ascii="Times New Roman" w:hAnsi="Times New Roman" w:cs="Times New Roman"/>
          <w:sz w:val="24"/>
          <w:szCs w:val="24"/>
        </w:rPr>
        <w:t xml:space="preserve">Хакасия </w:t>
      </w:r>
      <w:r w:rsidR="00C3628A" w:rsidRPr="00AF7428">
        <w:rPr>
          <w:rFonts w:ascii="Times New Roman" w:hAnsi="Times New Roman" w:cs="Times New Roman"/>
          <w:sz w:val="24"/>
          <w:szCs w:val="24"/>
        </w:rPr>
        <w:t>с. Таштып</w:t>
      </w:r>
      <w:r w:rsidRPr="00AF7428">
        <w:rPr>
          <w:rFonts w:ascii="Times New Roman" w:hAnsi="Times New Roman" w:cs="Times New Roman"/>
          <w:sz w:val="24"/>
          <w:szCs w:val="24"/>
        </w:rPr>
        <w:t xml:space="preserve"> наделен</w:t>
      </w:r>
      <w:r w:rsidR="00003088" w:rsidRPr="00AF7428">
        <w:rPr>
          <w:rFonts w:ascii="Times New Roman" w:hAnsi="Times New Roman" w:cs="Times New Roman"/>
          <w:sz w:val="24"/>
          <w:szCs w:val="24"/>
        </w:rPr>
        <w:t>о</w:t>
      </w:r>
      <w:r w:rsidRPr="00AF7428">
        <w:rPr>
          <w:rFonts w:ascii="Times New Roman" w:hAnsi="Times New Roman" w:cs="Times New Roman"/>
          <w:sz w:val="24"/>
          <w:szCs w:val="24"/>
        </w:rPr>
        <w:t xml:space="preserve"> статусом </w:t>
      </w:r>
      <w:r w:rsidR="00003088" w:rsidRPr="00AF7428">
        <w:rPr>
          <w:rFonts w:ascii="Times New Roman" w:hAnsi="Times New Roman" w:cs="Times New Roman"/>
          <w:sz w:val="24"/>
          <w:szCs w:val="24"/>
        </w:rPr>
        <w:t>сельского поселения</w:t>
      </w:r>
      <w:r w:rsidRPr="00AF7428">
        <w:rPr>
          <w:rFonts w:ascii="Times New Roman" w:hAnsi="Times New Roman" w:cs="Times New Roman"/>
          <w:sz w:val="24"/>
          <w:szCs w:val="24"/>
        </w:rPr>
        <w:t>, в состав которого вход</w:t>
      </w:r>
      <w:r w:rsidR="00003088" w:rsidRPr="00AF7428">
        <w:rPr>
          <w:rFonts w:ascii="Times New Roman" w:hAnsi="Times New Roman" w:cs="Times New Roman"/>
          <w:sz w:val="24"/>
          <w:szCs w:val="24"/>
        </w:rPr>
        <w:t>и</w:t>
      </w:r>
      <w:r w:rsidRPr="00AF7428">
        <w:rPr>
          <w:rFonts w:ascii="Times New Roman" w:hAnsi="Times New Roman" w:cs="Times New Roman"/>
          <w:sz w:val="24"/>
          <w:szCs w:val="24"/>
        </w:rPr>
        <w:t>т населенн</w:t>
      </w:r>
      <w:r w:rsidRPr="00AF7428">
        <w:rPr>
          <w:rFonts w:ascii="Times New Roman" w:hAnsi="Times New Roman" w:cs="Times New Roman"/>
          <w:color w:val="000000"/>
          <w:sz w:val="24"/>
          <w:szCs w:val="24"/>
        </w:rPr>
        <w:t>ы</w:t>
      </w:r>
      <w:r w:rsidR="00003088" w:rsidRPr="00AF7428">
        <w:rPr>
          <w:rFonts w:ascii="Times New Roman" w:hAnsi="Times New Roman" w:cs="Times New Roman"/>
          <w:color w:val="000000"/>
          <w:sz w:val="24"/>
          <w:szCs w:val="24"/>
        </w:rPr>
        <w:t>й пункт</w:t>
      </w:r>
      <w:r w:rsidRPr="00AF7428">
        <w:rPr>
          <w:rFonts w:ascii="Times New Roman" w:hAnsi="Times New Roman" w:cs="Times New Roman"/>
          <w:color w:val="000000"/>
          <w:sz w:val="24"/>
          <w:szCs w:val="24"/>
        </w:rPr>
        <w:t>:</w:t>
      </w:r>
      <w:r w:rsidR="009E0FAD">
        <w:rPr>
          <w:rFonts w:ascii="Times New Roman" w:hAnsi="Times New Roman" w:cs="Times New Roman"/>
          <w:color w:val="000000"/>
          <w:sz w:val="24"/>
          <w:szCs w:val="24"/>
        </w:rPr>
        <w:t xml:space="preserve"> </w:t>
      </w:r>
      <w:r w:rsidR="00C3628A" w:rsidRPr="00AF7428">
        <w:rPr>
          <w:rFonts w:ascii="Times New Roman" w:hAnsi="Times New Roman" w:cs="Times New Roman"/>
          <w:color w:val="000000"/>
          <w:sz w:val="24"/>
          <w:szCs w:val="24"/>
        </w:rPr>
        <w:t>с. Таштып</w:t>
      </w:r>
      <w:r w:rsidR="00003088" w:rsidRPr="00AF7428">
        <w:rPr>
          <w:rFonts w:ascii="Times New Roman" w:hAnsi="Times New Roman" w:cs="Times New Roman"/>
          <w:color w:val="000000"/>
          <w:sz w:val="24"/>
          <w:szCs w:val="24"/>
        </w:rPr>
        <w:t>.</w:t>
      </w:r>
    </w:p>
    <w:p w:rsidR="00435E8C" w:rsidRPr="00AF7428" w:rsidRDefault="00435E8C" w:rsidP="00BE6C53">
      <w:pPr>
        <w:pStyle w:val="a3"/>
        <w:numPr>
          <w:ilvl w:val="0"/>
          <w:numId w:val="21"/>
        </w:numPr>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 учетом сложившейся планировки территории </w:t>
      </w:r>
      <w:r w:rsidR="003F4ECA" w:rsidRPr="00AF7428">
        <w:rPr>
          <w:rFonts w:ascii="Times New Roman" w:hAnsi="Times New Roman" w:cs="Times New Roman"/>
          <w:color w:val="000000"/>
          <w:sz w:val="24"/>
          <w:szCs w:val="24"/>
        </w:rPr>
        <w:t xml:space="preserve">поселения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жилые (предназначены для проживания населения);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производственные (предназначены для размещения промышленных, коммунальных и складских объектов);</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территории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в зависимости от характера застройки, выделены следующий вид </w:t>
      </w:r>
      <w:r w:rsidRPr="00AF7428">
        <w:rPr>
          <w:rFonts w:ascii="Times New Roman" w:hAnsi="Times New Roman" w:cs="Times New Roman"/>
          <w:b/>
          <w:color w:val="000000"/>
          <w:sz w:val="24"/>
          <w:szCs w:val="24"/>
        </w:rPr>
        <w:t>жилой зоны</w:t>
      </w:r>
      <w:r w:rsidRPr="00AF7428">
        <w:rPr>
          <w:rFonts w:ascii="Times New Roman" w:hAnsi="Times New Roman" w:cs="Times New Roman"/>
          <w:color w:val="000000"/>
          <w:sz w:val="24"/>
          <w:szCs w:val="24"/>
        </w:rPr>
        <w:t>:</w:t>
      </w:r>
    </w:p>
    <w:p w:rsidR="00BF69A9" w:rsidRPr="00AF7428" w:rsidRDefault="00BF69A9" w:rsidP="00AE6C7A">
      <w:pPr>
        <w:spacing w:after="0" w:line="360" w:lineRule="auto"/>
        <w:rPr>
          <w:rFonts w:ascii="Times New Roman" w:hAnsi="Times New Roman" w:cs="Times New Roman"/>
          <w:b/>
          <w:sz w:val="24"/>
          <w:szCs w:val="24"/>
        </w:rPr>
      </w:pPr>
      <w:r w:rsidRPr="00AF7428">
        <w:rPr>
          <w:rFonts w:ascii="Times New Roman" w:hAnsi="Times New Roman" w:cs="Times New Roman"/>
          <w:b/>
          <w:color w:val="000000"/>
          <w:sz w:val="24"/>
          <w:szCs w:val="24"/>
        </w:rPr>
        <w:t xml:space="preserve">                Ж</w:t>
      </w:r>
      <w:r w:rsidR="00AE6C7A" w:rsidRPr="00AF7428">
        <w:rPr>
          <w:rFonts w:ascii="Times New Roman" w:hAnsi="Times New Roman" w:cs="Times New Roman"/>
          <w:b/>
          <w:color w:val="000000"/>
          <w:sz w:val="24"/>
          <w:szCs w:val="24"/>
        </w:rPr>
        <w:t>1</w:t>
      </w:r>
      <w:r w:rsidR="00AE6C7A" w:rsidRPr="00AF7428">
        <w:rPr>
          <w:rFonts w:ascii="Times New Roman" w:hAnsi="Times New Roman" w:cs="Times New Roman"/>
          <w:color w:val="000000"/>
          <w:sz w:val="24"/>
          <w:szCs w:val="24"/>
        </w:rPr>
        <w:t xml:space="preserve">–зона </w:t>
      </w:r>
      <w:r w:rsidR="00AE6C7A" w:rsidRPr="00AF7428">
        <w:rPr>
          <w:rFonts w:ascii="Times New Roman" w:hAnsi="Times New Roman" w:cs="Times New Roman"/>
          <w:sz w:val="24"/>
          <w:szCs w:val="24"/>
        </w:rPr>
        <w:t>застройки индивидуальными жилыми домами</w:t>
      </w:r>
      <w:r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В</w:t>
      </w:r>
      <w:r w:rsidR="00546436" w:rsidRPr="00AF7428">
        <w:rPr>
          <w:rFonts w:ascii="Times New Roman" w:hAnsi="Times New Roman" w:cs="Times New Roman"/>
          <w:color w:val="000000"/>
          <w:sz w:val="24"/>
          <w:szCs w:val="24"/>
        </w:rPr>
        <w:t>ид</w:t>
      </w:r>
      <w:r w:rsidR="009E0FAD">
        <w:rPr>
          <w:rFonts w:ascii="Times New Roman" w:hAnsi="Times New Roman" w:cs="Times New Roman"/>
          <w:color w:val="000000"/>
          <w:sz w:val="24"/>
          <w:szCs w:val="24"/>
        </w:rPr>
        <w:t xml:space="preserve"> </w:t>
      </w:r>
      <w:r w:rsidRPr="00AF7428">
        <w:rPr>
          <w:rFonts w:ascii="Times New Roman" w:hAnsi="Times New Roman" w:cs="Times New Roman"/>
          <w:b/>
          <w:color w:val="000000"/>
          <w:sz w:val="24"/>
          <w:szCs w:val="24"/>
        </w:rPr>
        <w:t>производственн</w:t>
      </w:r>
      <w:r w:rsidR="00546436" w:rsidRPr="00AF7428">
        <w:rPr>
          <w:rFonts w:ascii="Times New Roman" w:hAnsi="Times New Roman" w:cs="Times New Roman"/>
          <w:b/>
          <w:color w:val="000000"/>
          <w:sz w:val="24"/>
          <w:szCs w:val="24"/>
        </w:rPr>
        <w:t>ой</w:t>
      </w:r>
      <w:r w:rsidRPr="00AF7428">
        <w:rPr>
          <w:rFonts w:ascii="Times New Roman" w:hAnsi="Times New Roman" w:cs="Times New Roman"/>
          <w:b/>
          <w:color w:val="000000"/>
          <w:sz w:val="24"/>
          <w:szCs w:val="24"/>
        </w:rPr>
        <w:t xml:space="preserve"> зон</w:t>
      </w:r>
      <w:r w:rsidR="00546436" w:rsidRPr="00AF7428">
        <w:rPr>
          <w:rFonts w:ascii="Times New Roman" w:hAnsi="Times New Roman" w:cs="Times New Roman"/>
          <w:b/>
          <w:color w:val="000000"/>
          <w:sz w:val="24"/>
          <w:szCs w:val="24"/>
        </w:rPr>
        <w:t>ы</w:t>
      </w:r>
      <w:r w:rsidR="00546436" w:rsidRPr="00AF7428">
        <w:rPr>
          <w:rFonts w:ascii="Times New Roman" w:hAnsi="Times New Roman" w:cs="Times New Roman"/>
          <w:color w:val="000000"/>
          <w:sz w:val="24"/>
          <w:szCs w:val="24"/>
        </w:rPr>
        <w:t xml:space="preserve"> </w:t>
      </w:r>
      <w:proofErr w:type="gramStart"/>
      <w:r w:rsidR="00546436" w:rsidRPr="00AF7428">
        <w:rPr>
          <w:rFonts w:ascii="Times New Roman" w:hAnsi="Times New Roman" w:cs="Times New Roman"/>
          <w:color w:val="000000"/>
          <w:sz w:val="24"/>
          <w:szCs w:val="24"/>
        </w:rPr>
        <w:t>установлена</w:t>
      </w:r>
      <w:proofErr w:type="gramEnd"/>
      <w:r w:rsidRPr="00AF7428">
        <w:rPr>
          <w:rFonts w:ascii="Times New Roman" w:hAnsi="Times New Roman" w:cs="Times New Roman"/>
          <w:color w:val="000000"/>
          <w:sz w:val="24"/>
          <w:szCs w:val="24"/>
        </w:rPr>
        <w:t xml:space="preserve"> в зависимости от предусматриваемых видов использования и огра</w:t>
      </w:r>
      <w:r w:rsidR="00546436" w:rsidRPr="00AF7428">
        <w:rPr>
          <w:rFonts w:ascii="Times New Roman" w:hAnsi="Times New Roman" w:cs="Times New Roman"/>
          <w:color w:val="000000"/>
          <w:sz w:val="24"/>
          <w:szCs w:val="24"/>
        </w:rPr>
        <w:t>ничений на использование данной территории</w:t>
      </w:r>
      <w:r w:rsidRPr="00AF7428">
        <w:rPr>
          <w:rFonts w:ascii="Times New Roman" w:hAnsi="Times New Roman" w:cs="Times New Roman"/>
          <w:color w:val="000000"/>
          <w:sz w:val="24"/>
          <w:szCs w:val="24"/>
        </w:rPr>
        <w:t>:</w:t>
      </w:r>
    </w:p>
    <w:p w:rsidR="001213F9" w:rsidRPr="00AF7428" w:rsidRDefault="00636F47" w:rsidP="00BF1EEA">
      <w:pPr>
        <w:tabs>
          <w:tab w:val="left" w:pos="1440"/>
        </w:tabs>
        <w:spacing w:after="0" w:line="360" w:lineRule="auto"/>
        <w:ind w:left="1418" w:firstLine="283"/>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П</w:t>
      </w:r>
      <w:proofErr w:type="gramStart"/>
      <w:r w:rsidR="00AE6C7A" w:rsidRPr="00AF7428">
        <w:rPr>
          <w:rFonts w:ascii="Times New Roman" w:hAnsi="Times New Roman" w:cs="Times New Roman"/>
          <w:b/>
          <w:color w:val="000000"/>
          <w:sz w:val="24"/>
          <w:szCs w:val="24"/>
        </w:rPr>
        <w:t>1</w:t>
      </w:r>
      <w:proofErr w:type="gramEnd"/>
      <w:r w:rsidRPr="00AF7428">
        <w:rPr>
          <w:rFonts w:ascii="Times New Roman" w:hAnsi="Times New Roman" w:cs="Times New Roman"/>
          <w:b/>
          <w:color w:val="000000"/>
          <w:sz w:val="24"/>
          <w:szCs w:val="24"/>
        </w:rPr>
        <w:t xml:space="preserve"> – </w:t>
      </w:r>
      <w:r w:rsidR="00AE6C7A" w:rsidRPr="00AF7428">
        <w:rPr>
          <w:rFonts w:ascii="Times New Roman" w:hAnsi="Times New Roman" w:cs="Times New Roman"/>
          <w:color w:val="000000" w:themeColor="text1" w:themeShade="80"/>
          <w:sz w:val="24"/>
          <w:szCs w:val="24"/>
        </w:rPr>
        <w:t>производственная зона</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w:t>
      </w:r>
      <w:r w:rsidR="00BF1EEA" w:rsidRPr="00AF7428">
        <w:rPr>
          <w:rFonts w:ascii="Times New Roman" w:hAnsi="Times New Roman" w:cs="Times New Roman"/>
          <w:b/>
          <w:color w:val="000000"/>
          <w:sz w:val="24"/>
          <w:szCs w:val="24"/>
        </w:rPr>
        <w:t>ы</w:t>
      </w:r>
      <w:r w:rsidR="009E0FAD">
        <w:rPr>
          <w:rFonts w:ascii="Times New Roman" w:hAnsi="Times New Roman" w:cs="Times New Roman"/>
          <w:b/>
          <w:color w:val="000000"/>
          <w:sz w:val="24"/>
          <w:szCs w:val="24"/>
        </w:rPr>
        <w:t xml:space="preserve"> </w:t>
      </w:r>
      <w:r w:rsidR="00BF1EEA" w:rsidRPr="00AF7428">
        <w:rPr>
          <w:rFonts w:ascii="Times New Roman" w:hAnsi="Times New Roman" w:cs="Times New Roman"/>
          <w:b/>
          <w:color w:val="000000"/>
          <w:sz w:val="24"/>
          <w:szCs w:val="24"/>
        </w:rPr>
        <w:t xml:space="preserve">транспортной </w:t>
      </w:r>
      <w:r w:rsidRPr="00AF7428">
        <w:rPr>
          <w:rFonts w:ascii="Times New Roman" w:hAnsi="Times New Roman" w:cs="Times New Roman"/>
          <w:b/>
          <w:color w:val="000000"/>
          <w:sz w:val="24"/>
          <w:szCs w:val="24"/>
        </w:rPr>
        <w:t>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Т</w:t>
      </w:r>
      <w:r w:rsidRPr="00AF7428">
        <w:rPr>
          <w:rFonts w:ascii="Times New Roman" w:hAnsi="Times New Roman" w:cs="Times New Roman"/>
          <w:color w:val="000000"/>
          <w:sz w:val="24"/>
          <w:szCs w:val="24"/>
        </w:rPr>
        <w:t xml:space="preserve"> - </w:t>
      </w:r>
      <w:r w:rsidRPr="00AF7428">
        <w:rPr>
          <w:rFonts w:ascii="Times New Roman" w:hAnsi="Times New Roman" w:cs="Times New Roman"/>
          <w:color w:val="000000" w:themeColor="text1" w:themeShade="80"/>
          <w:sz w:val="24"/>
          <w:szCs w:val="24"/>
        </w:rPr>
        <w:t>зона транспортной инфраструктуры</w:t>
      </w:r>
      <w:r w:rsidRPr="00AF7428">
        <w:rPr>
          <w:rFonts w:ascii="Times New Roman" w:hAnsi="Times New Roman" w:cs="Times New Roman"/>
          <w:color w:val="000000"/>
          <w:sz w:val="24"/>
          <w:szCs w:val="24"/>
        </w:rPr>
        <w:t>.</w:t>
      </w:r>
    </w:p>
    <w:p w:rsidR="00AE6C7A" w:rsidRPr="00AF7428" w:rsidRDefault="00AE6C7A" w:rsidP="00AE6C7A">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зоны</w:t>
      </w:r>
      <w:r w:rsidR="009E0FAD">
        <w:rPr>
          <w:rFonts w:ascii="Times New Roman" w:hAnsi="Times New Roman" w:cs="Times New Roman"/>
          <w:b/>
          <w:color w:val="000000"/>
          <w:sz w:val="24"/>
          <w:szCs w:val="24"/>
        </w:rPr>
        <w:t xml:space="preserve"> </w:t>
      </w:r>
      <w:r w:rsidRPr="00AF7428">
        <w:rPr>
          <w:rFonts w:ascii="Times New Roman" w:hAnsi="Times New Roman" w:cs="Times New Roman"/>
          <w:b/>
          <w:color w:val="000000"/>
          <w:sz w:val="24"/>
          <w:szCs w:val="24"/>
        </w:rPr>
        <w:t>транспортной 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И</w:t>
      </w:r>
      <w:r w:rsidR="00C2631D" w:rsidRPr="00AF7428">
        <w:rPr>
          <w:rFonts w:ascii="Times New Roman" w:hAnsi="Times New Roman" w:cs="Times New Roman"/>
          <w:color w:val="000000"/>
          <w:sz w:val="24"/>
          <w:szCs w:val="24"/>
        </w:rPr>
        <w:t>–зона</w:t>
      </w:r>
      <w:proofErr w:type="gramEnd"/>
      <w:r w:rsidR="00C2631D" w:rsidRPr="00AF7428">
        <w:rPr>
          <w:rFonts w:ascii="Times New Roman" w:hAnsi="Times New Roman" w:cs="Times New Roman"/>
          <w:color w:val="000000"/>
          <w:sz w:val="24"/>
          <w:szCs w:val="24"/>
        </w:rPr>
        <w:t xml:space="preserve"> </w:t>
      </w:r>
      <w:r w:rsidR="00C2631D" w:rsidRPr="00AF7428">
        <w:rPr>
          <w:rFonts w:ascii="Times New Roman" w:hAnsi="Times New Roman" w:cs="Times New Roman"/>
          <w:color w:val="000000" w:themeColor="text1" w:themeShade="80"/>
          <w:sz w:val="24"/>
          <w:szCs w:val="24"/>
        </w:rPr>
        <w:t>инженерной инфраструктуры</w:t>
      </w:r>
      <w:r w:rsidRPr="00AF7428">
        <w:rPr>
          <w:rFonts w:ascii="Times New Roman" w:hAnsi="Times New Roman" w:cs="Times New Roman"/>
          <w:color w:val="000000"/>
          <w:sz w:val="24"/>
          <w:szCs w:val="24"/>
        </w:rPr>
        <w:t>.</w:t>
      </w:r>
    </w:p>
    <w:p w:rsidR="00812C25"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bookmarkStart w:id="9" w:name="_Hlk531765460"/>
      <w:r w:rsidRPr="00AF7428">
        <w:rPr>
          <w:rFonts w:ascii="Times New Roman" w:hAnsi="Times New Roman" w:cs="Times New Roman"/>
          <w:b/>
          <w:color w:val="000000"/>
          <w:sz w:val="24"/>
          <w:szCs w:val="24"/>
        </w:rPr>
        <w:t>З</w:t>
      </w:r>
      <w:r w:rsidR="00D96F0E"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D96F0E" w:rsidRPr="00AF7428">
        <w:rPr>
          <w:rFonts w:ascii="Times New Roman" w:hAnsi="Times New Roman" w:cs="Times New Roman"/>
          <w:b/>
          <w:color w:val="000000"/>
          <w:sz w:val="24"/>
          <w:szCs w:val="24"/>
        </w:rPr>
        <w:t xml:space="preserve"> специального</w:t>
      </w:r>
      <w:r w:rsidR="00812C25" w:rsidRPr="00AF7428">
        <w:rPr>
          <w:rFonts w:ascii="Times New Roman" w:hAnsi="Times New Roman" w:cs="Times New Roman"/>
          <w:b/>
          <w:color w:val="000000"/>
          <w:sz w:val="24"/>
          <w:szCs w:val="24"/>
        </w:rPr>
        <w:t xml:space="preserve"> назначения</w:t>
      </w:r>
      <w:r w:rsidRPr="00AF7428">
        <w:rPr>
          <w:rFonts w:ascii="Times New Roman" w:hAnsi="Times New Roman" w:cs="Times New Roman"/>
          <w:color w:val="000000"/>
          <w:sz w:val="24"/>
          <w:szCs w:val="24"/>
        </w:rPr>
        <w:t xml:space="preserve"> установлена</w:t>
      </w:r>
      <w:r w:rsidR="009E0FAD">
        <w:rPr>
          <w:rFonts w:ascii="Times New Roman" w:hAnsi="Times New Roman" w:cs="Times New Roman"/>
          <w:color w:val="000000"/>
          <w:sz w:val="24"/>
          <w:szCs w:val="24"/>
        </w:rPr>
        <w:t xml:space="preserve"> </w:t>
      </w:r>
      <w:r w:rsidR="00D96F0E" w:rsidRPr="00AF7428">
        <w:rPr>
          <w:rFonts w:ascii="Times New Roman" w:hAnsi="Times New Roman" w:cs="Times New Roman"/>
          <w:color w:val="000000"/>
          <w:sz w:val="24"/>
          <w:szCs w:val="24"/>
        </w:rPr>
        <w:t xml:space="preserve">на </w:t>
      </w:r>
      <w:proofErr w:type="gramStart"/>
      <w:r w:rsidR="00D96F0E" w:rsidRPr="00AF7428">
        <w:rPr>
          <w:rFonts w:ascii="Times New Roman" w:hAnsi="Times New Roman" w:cs="Times New Roman"/>
          <w:color w:val="000000"/>
          <w:sz w:val="24"/>
          <w:szCs w:val="24"/>
        </w:rPr>
        <w:t>землях</w:t>
      </w:r>
      <w:proofErr w:type="gramEnd"/>
      <w:r w:rsidR="00D96F0E" w:rsidRPr="00AF7428">
        <w:rPr>
          <w:rFonts w:ascii="Times New Roman" w:hAnsi="Times New Roman" w:cs="Times New Roman"/>
          <w:color w:val="000000"/>
          <w:sz w:val="24"/>
          <w:szCs w:val="24"/>
        </w:rPr>
        <w:t xml:space="preserve"> пре</w:t>
      </w:r>
      <w:r w:rsidR="00FD6C3E" w:rsidRPr="00AF7428">
        <w:rPr>
          <w:rFonts w:ascii="Times New Roman" w:hAnsi="Times New Roman" w:cs="Times New Roman"/>
          <w:color w:val="000000"/>
          <w:sz w:val="24"/>
          <w:szCs w:val="24"/>
        </w:rPr>
        <w:t>дназначенных</w:t>
      </w:r>
      <w:r w:rsidRPr="00AF7428">
        <w:rPr>
          <w:rFonts w:ascii="Times New Roman" w:hAnsi="Times New Roman" w:cs="Times New Roman"/>
          <w:color w:val="000000"/>
          <w:sz w:val="24"/>
          <w:szCs w:val="24"/>
        </w:rPr>
        <w:t xml:space="preserve"> для</w:t>
      </w:r>
      <w:r w:rsidR="00FD6C3E" w:rsidRPr="00AF7428">
        <w:rPr>
          <w:rFonts w:ascii="Times New Roman" w:hAnsi="Times New Roman" w:cs="Times New Roman"/>
          <w:color w:val="000000"/>
          <w:sz w:val="24"/>
          <w:szCs w:val="24"/>
        </w:rPr>
        <w:t xml:space="preserve"> размещения кладбищ, порядок использования территории </w:t>
      </w:r>
      <w:r w:rsidR="00EF5BA2" w:rsidRPr="00AF7428">
        <w:rPr>
          <w:rFonts w:ascii="Times New Roman" w:hAnsi="Times New Roman" w:cs="Times New Roman"/>
          <w:color w:val="000000"/>
          <w:sz w:val="24"/>
          <w:szCs w:val="24"/>
        </w:rPr>
        <w:t>определяется с учетом требований градостроительных нормативов и правил, специальных нормативов.</w:t>
      </w:r>
    </w:p>
    <w:p w:rsidR="00D37D97" w:rsidRPr="00AF7428" w:rsidRDefault="00D37D97"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AE6C7A" w:rsidRPr="00AF7428">
        <w:rPr>
          <w:rFonts w:ascii="Times New Roman" w:hAnsi="Times New Roman" w:cs="Times New Roman"/>
          <w:b/>
          <w:color w:val="000000"/>
          <w:sz w:val="24"/>
          <w:szCs w:val="24"/>
        </w:rPr>
        <w:t>п</w:t>
      </w:r>
      <w:proofErr w:type="gramStart"/>
      <w:r w:rsidRPr="00AF7428">
        <w:rPr>
          <w:rFonts w:ascii="Times New Roman" w:hAnsi="Times New Roman" w:cs="Times New Roman"/>
          <w:b/>
          <w:color w:val="000000"/>
          <w:sz w:val="24"/>
          <w:szCs w:val="24"/>
        </w:rPr>
        <w:t>1</w:t>
      </w:r>
      <w:proofErr w:type="gramEnd"/>
      <w:r w:rsidRPr="00AF7428">
        <w:rPr>
          <w:rFonts w:ascii="Times New Roman" w:hAnsi="Times New Roman" w:cs="Times New Roman"/>
          <w:color w:val="000000"/>
          <w:sz w:val="24"/>
          <w:szCs w:val="24"/>
        </w:rPr>
        <w:t xml:space="preserve"> – </w:t>
      </w:r>
      <w:r w:rsidR="00AE6C7A" w:rsidRPr="00AF7428">
        <w:rPr>
          <w:rFonts w:ascii="Times New Roman" w:hAnsi="Times New Roman" w:cs="Times New Roman"/>
          <w:color w:val="000000" w:themeColor="text1" w:themeShade="80"/>
          <w:sz w:val="24"/>
          <w:szCs w:val="24"/>
        </w:rPr>
        <w:t>зона специального назначения, связанная с захоронениями</w:t>
      </w:r>
    </w:p>
    <w:bookmarkEnd w:id="9"/>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Зон</w:t>
      </w:r>
      <w:r w:rsidR="00AE6C7A" w:rsidRPr="00AF7428">
        <w:rPr>
          <w:rFonts w:ascii="Times New Roman" w:hAnsi="Times New Roman" w:cs="Times New Roman"/>
          <w:b/>
          <w:color w:val="000000"/>
          <w:sz w:val="24"/>
          <w:szCs w:val="24"/>
        </w:rPr>
        <w:t>а</w:t>
      </w:r>
      <w:r w:rsidRPr="00AF7428">
        <w:rPr>
          <w:rFonts w:ascii="Times New Roman" w:hAnsi="Times New Roman" w:cs="Times New Roman"/>
          <w:b/>
          <w:color w:val="000000"/>
          <w:sz w:val="24"/>
          <w:szCs w:val="24"/>
        </w:rPr>
        <w:t xml:space="preserve"> сельскохозяйственного использования </w:t>
      </w:r>
      <w:r w:rsidRPr="00AF7428">
        <w:rPr>
          <w:rFonts w:ascii="Times New Roman" w:hAnsi="Times New Roman" w:cs="Times New Roman"/>
          <w:color w:val="000000"/>
          <w:sz w:val="24"/>
          <w:szCs w:val="24"/>
        </w:rPr>
        <w:t>установлен</w:t>
      </w:r>
      <w:r w:rsidR="007023C3"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BF69A9" w:rsidRPr="00AF7428" w:rsidRDefault="00BF69A9" w:rsidP="00D37D97">
      <w:pPr>
        <w:tabs>
          <w:tab w:val="left" w:pos="1440"/>
        </w:tabs>
        <w:spacing w:after="0" w:line="360" w:lineRule="auto"/>
        <w:ind w:firstLine="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EF5BA2" w:rsidRPr="00AF7428">
        <w:rPr>
          <w:rFonts w:ascii="Times New Roman" w:hAnsi="Times New Roman" w:cs="Times New Roman"/>
          <w:b/>
          <w:color w:val="000000"/>
          <w:sz w:val="24"/>
          <w:szCs w:val="24"/>
        </w:rPr>
        <w:t>х</w:t>
      </w:r>
      <w:proofErr w:type="gramStart"/>
      <w:r w:rsidR="007023C3" w:rsidRPr="00AF7428">
        <w:rPr>
          <w:rFonts w:ascii="Times New Roman" w:hAnsi="Times New Roman" w:cs="Times New Roman"/>
          <w:b/>
          <w:color w:val="000000"/>
          <w:sz w:val="24"/>
          <w:szCs w:val="24"/>
        </w:rPr>
        <w:t>2</w:t>
      </w:r>
      <w:proofErr w:type="gramEnd"/>
      <w:r w:rsidR="00EF5BA2" w:rsidRPr="00AF7428">
        <w:rPr>
          <w:rFonts w:ascii="Times New Roman" w:hAnsi="Times New Roman" w:cs="Times New Roman"/>
          <w:b/>
          <w:color w:val="000000"/>
          <w:sz w:val="24"/>
          <w:szCs w:val="24"/>
        </w:rPr>
        <w:t xml:space="preserve"> - </w:t>
      </w:r>
      <w:r w:rsidR="007023C3" w:rsidRPr="00AF7428">
        <w:rPr>
          <w:rFonts w:ascii="Times New Roman" w:hAnsi="Times New Roman" w:cs="Times New Roman"/>
          <w:color w:val="000000" w:themeColor="text1" w:themeShade="80"/>
          <w:sz w:val="24"/>
          <w:szCs w:val="24"/>
        </w:rPr>
        <w:t>зона, занятая объектами сельскохозяйственного назначения</w:t>
      </w:r>
      <w:r w:rsidRPr="00AF7428">
        <w:rPr>
          <w:rFonts w:ascii="Times New Roman" w:hAnsi="Times New Roman" w:cs="Times New Roman"/>
          <w:color w:val="000000"/>
          <w:sz w:val="24"/>
          <w:szCs w:val="24"/>
        </w:rPr>
        <w:t>.</w:t>
      </w:r>
    </w:p>
    <w:p w:rsidR="00BF69A9"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BF69A9"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BF69A9" w:rsidRPr="00AF7428">
        <w:rPr>
          <w:rFonts w:ascii="Times New Roman" w:hAnsi="Times New Roman" w:cs="Times New Roman"/>
          <w:b/>
          <w:color w:val="000000"/>
          <w:sz w:val="24"/>
          <w:szCs w:val="24"/>
        </w:rPr>
        <w:t xml:space="preserve"> рекреационного назначения </w:t>
      </w:r>
      <w:r w:rsidR="00BF69A9" w:rsidRPr="00AF7428">
        <w:rPr>
          <w:rFonts w:ascii="Times New Roman" w:hAnsi="Times New Roman" w:cs="Times New Roman"/>
          <w:color w:val="000000"/>
          <w:sz w:val="24"/>
          <w:szCs w:val="24"/>
        </w:rPr>
        <w:t>установлен</w:t>
      </w:r>
      <w:r w:rsidRPr="00AF7428">
        <w:rPr>
          <w:rFonts w:ascii="Times New Roman" w:hAnsi="Times New Roman" w:cs="Times New Roman"/>
          <w:color w:val="000000"/>
          <w:sz w:val="24"/>
          <w:szCs w:val="24"/>
        </w:rPr>
        <w:t>а</w:t>
      </w:r>
      <w:r w:rsidR="00BF69A9" w:rsidRPr="00AF7428">
        <w:rPr>
          <w:rFonts w:ascii="Times New Roman" w:hAnsi="Times New Roman" w:cs="Times New Roman"/>
          <w:color w:val="000000"/>
          <w:sz w:val="24"/>
          <w:szCs w:val="24"/>
        </w:rPr>
        <w:t xml:space="preserve"> в соответствии с</w:t>
      </w:r>
      <w:r w:rsidR="009E0FAD">
        <w:rPr>
          <w:rFonts w:ascii="Times New Roman" w:hAnsi="Times New Roman" w:cs="Times New Roman"/>
          <w:color w:val="000000"/>
          <w:sz w:val="24"/>
          <w:szCs w:val="24"/>
        </w:rPr>
        <w:t xml:space="preserve"> </w:t>
      </w:r>
      <w:r w:rsidR="00BF69A9" w:rsidRPr="00AF7428">
        <w:rPr>
          <w:rFonts w:ascii="Times New Roman" w:hAnsi="Times New Roman" w:cs="Times New Roman"/>
          <w:color w:val="000000"/>
          <w:sz w:val="24"/>
          <w:szCs w:val="24"/>
        </w:rPr>
        <w:t>характером и интенсивностью использования данных территорий:</w:t>
      </w:r>
    </w:p>
    <w:p w:rsidR="00BF69A9" w:rsidRPr="00AF7428" w:rsidRDefault="00D37D97" w:rsidP="00D37D97">
      <w:pPr>
        <w:tabs>
          <w:tab w:val="left" w:pos="1440"/>
        </w:tabs>
        <w:spacing w:after="0" w:line="360" w:lineRule="auto"/>
        <w:ind w:firstLine="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Р</w:t>
      </w:r>
      <w:proofErr w:type="gramEnd"/>
      <w:r w:rsidRPr="00AF7428">
        <w:rPr>
          <w:rFonts w:ascii="Times New Roman" w:hAnsi="Times New Roman" w:cs="Times New Roman"/>
          <w:b/>
          <w:color w:val="000000"/>
          <w:sz w:val="24"/>
          <w:szCs w:val="24"/>
        </w:rPr>
        <w:t xml:space="preserve"> – </w:t>
      </w:r>
      <w:r w:rsidRPr="00AF7428">
        <w:rPr>
          <w:rFonts w:ascii="Times New Roman" w:hAnsi="Times New Roman" w:cs="Times New Roman"/>
          <w:color w:val="000000"/>
          <w:sz w:val="24"/>
          <w:szCs w:val="24"/>
        </w:rPr>
        <w:t>зона рекреационного назначения</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color w:val="000000"/>
          <w:sz w:val="24"/>
          <w:szCs w:val="24"/>
        </w:rPr>
        <w:t xml:space="preserve">В соответствии с Градостроительным кодексом Российской Федерации на территории </w:t>
      </w:r>
      <w:r w:rsidR="00906592" w:rsidRPr="00AF7428">
        <w:rPr>
          <w:rFonts w:ascii="Times New Roman" w:hAnsi="Times New Roman" w:cs="Times New Roman"/>
          <w:color w:val="000000"/>
          <w:sz w:val="24"/>
          <w:szCs w:val="24"/>
        </w:rPr>
        <w:t>Таштыпский сельсовет</w:t>
      </w:r>
      <w:r w:rsidR="009E0FAD">
        <w:rPr>
          <w:rFonts w:ascii="Times New Roman" w:hAnsi="Times New Roman" w:cs="Times New Roman"/>
          <w:color w:val="000000"/>
          <w:sz w:val="24"/>
          <w:szCs w:val="24"/>
        </w:rPr>
        <w:t xml:space="preserve"> </w:t>
      </w:r>
      <w:r w:rsidRPr="00AF7428">
        <w:rPr>
          <w:rFonts w:ascii="Times New Roman" w:hAnsi="Times New Roman" w:cs="Times New Roman"/>
          <w:snapToGrid w:val="0"/>
          <w:color w:val="00000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AF7428" w:rsidRDefault="00D37D97" w:rsidP="00D76350">
      <w:pPr>
        <w:pStyle w:val="ac"/>
        <w:tabs>
          <w:tab w:val="left" w:pos="1440"/>
        </w:tabs>
        <w:spacing w:after="0" w:line="360" w:lineRule="auto"/>
        <w:ind w:left="1843" w:hanging="142"/>
        <w:jc w:val="both"/>
        <w:rPr>
          <w:rFonts w:ascii="Times New Roman" w:hAnsi="Times New Roman" w:cs="Times New Roman"/>
          <w:snapToGrid w:val="0"/>
          <w:sz w:val="24"/>
          <w:szCs w:val="24"/>
        </w:rPr>
      </w:pPr>
      <w:r w:rsidRPr="00AF7428">
        <w:rPr>
          <w:rFonts w:ascii="Times New Roman" w:hAnsi="Times New Roman" w:cs="Times New Roman"/>
          <w:b/>
          <w:snapToGrid w:val="0"/>
          <w:sz w:val="24"/>
          <w:szCs w:val="24"/>
        </w:rPr>
        <w:t>А</w:t>
      </w:r>
      <w:proofErr w:type="gramStart"/>
      <w:r w:rsidRPr="00AF7428">
        <w:rPr>
          <w:rFonts w:ascii="Times New Roman" w:hAnsi="Times New Roman" w:cs="Times New Roman"/>
          <w:b/>
          <w:snapToGrid w:val="0"/>
          <w:sz w:val="24"/>
          <w:szCs w:val="24"/>
        </w:rPr>
        <w:t>1</w:t>
      </w:r>
      <w:proofErr w:type="gramEnd"/>
      <w:r w:rsidR="00D76350" w:rsidRPr="00AF7428">
        <w:rPr>
          <w:rFonts w:ascii="Times New Roman" w:hAnsi="Times New Roman" w:cs="Times New Roman"/>
          <w:b/>
          <w:snapToGrid w:val="0"/>
          <w:sz w:val="24"/>
          <w:szCs w:val="24"/>
        </w:rPr>
        <w:t xml:space="preserve"> – </w:t>
      </w:r>
      <w:r w:rsidR="00D76350" w:rsidRPr="00AF7428">
        <w:rPr>
          <w:rFonts w:ascii="Times New Roman" w:hAnsi="Times New Roman" w:cs="Times New Roman"/>
          <w:snapToGrid w:val="0"/>
          <w:sz w:val="24"/>
          <w:szCs w:val="24"/>
        </w:rPr>
        <w:t>зоны водных объектов</w:t>
      </w:r>
    </w:p>
    <w:p w:rsidR="00A71262" w:rsidRPr="00AF7428" w:rsidRDefault="003F71BE" w:rsidP="00A71262">
      <w:pPr>
        <w:tabs>
          <w:tab w:val="left" w:pos="0"/>
          <w:tab w:val="left" w:pos="1440"/>
        </w:tabs>
        <w:ind w:firstLine="1701"/>
        <w:jc w:val="both"/>
        <w:rPr>
          <w:rFonts w:ascii="Times New Roman" w:hAnsi="Times New Roman" w:cs="Times New Roman"/>
          <w:bCs/>
          <w:snapToGrid w:val="0"/>
          <w:sz w:val="24"/>
          <w:szCs w:val="24"/>
        </w:rPr>
      </w:pPr>
      <w:r w:rsidRPr="00AF7428">
        <w:rPr>
          <w:rFonts w:ascii="Times New Roman" w:hAnsi="Times New Roman" w:cs="Times New Roman"/>
          <w:b/>
          <w:bCs/>
          <w:snapToGrid w:val="0"/>
          <w:sz w:val="24"/>
          <w:szCs w:val="24"/>
        </w:rPr>
        <w:t>ТЛ</w:t>
      </w:r>
      <w:r w:rsidRPr="00AF7428">
        <w:rPr>
          <w:rFonts w:ascii="Times New Roman" w:hAnsi="Times New Roman" w:cs="Times New Roman"/>
          <w:bCs/>
          <w:snapToGrid w:val="0"/>
          <w:sz w:val="24"/>
          <w:szCs w:val="24"/>
        </w:rPr>
        <w:t>–</w:t>
      </w:r>
      <w:r w:rsidR="00C3628A">
        <w:rPr>
          <w:rFonts w:ascii="Times New Roman" w:hAnsi="Times New Roman" w:cs="Times New Roman"/>
          <w:bCs/>
          <w:snapToGrid w:val="0"/>
          <w:sz w:val="24"/>
          <w:szCs w:val="24"/>
        </w:rPr>
        <w:t>территория «Лесная»</w:t>
      </w:r>
    </w:p>
    <w:p w:rsidR="00791390" w:rsidRPr="00AF7428" w:rsidRDefault="00BF69A9"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 xml:space="preserve">Градостроительные регламенты, определенные статьями 25-32 настоящих Правил, устанавливаются при условии </w:t>
      </w:r>
      <w:r w:rsidRPr="00AF7428">
        <w:rPr>
          <w:rFonts w:ascii="Times New Roman" w:hAnsi="Times New Roman" w:cs="Times New Roman"/>
          <w:snapToGrid w:val="0"/>
          <w:sz w:val="24"/>
          <w:szCs w:val="24"/>
        </w:rPr>
        <w:t xml:space="preserve">перевода категорий земель, указанных в части </w:t>
      </w:r>
      <w:r w:rsidR="00A71262" w:rsidRPr="00AF7428">
        <w:rPr>
          <w:rFonts w:ascii="Times New Roman" w:hAnsi="Times New Roman" w:cs="Times New Roman"/>
          <w:snapToGrid w:val="0"/>
          <w:sz w:val="24"/>
          <w:szCs w:val="24"/>
        </w:rPr>
        <w:t xml:space="preserve">9 </w:t>
      </w:r>
      <w:r w:rsidRPr="00AF7428">
        <w:rPr>
          <w:rFonts w:ascii="Times New Roman" w:hAnsi="Times New Roman" w:cs="Times New Roman"/>
          <w:snapToGrid w:val="0"/>
          <w:color w:val="000000"/>
          <w:sz w:val="24"/>
          <w:szCs w:val="24"/>
        </w:rPr>
        <w:t>настоящей статьи Правил, в земли иных категорий.</w:t>
      </w:r>
    </w:p>
    <w:p w:rsidR="00791390" w:rsidRPr="00AF7428" w:rsidRDefault="00A71262"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Условие, обозначенное в части 9</w:t>
      </w:r>
      <w:r w:rsidR="00BF69A9" w:rsidRPr="00AF7428">
        <w:rPr>
          <w:rFonts w:ascii="Times New Roman" w:hAnsi="Times New Roman" w:cs="Times New Roman"/>
          <w:snapToGrid w:val="0"/>
          <w:color w:val="000000"/>
          <w:sz w:val="24"/>
          <w:szCs w:val="24"/>
        </w:rPr>
        <w:t xml:space="preserve"> настоящей статьи Правил, в том числе распространяется на </w:t>
      </w:r>
      <w:r w:rsidR="00BF69A9" w:rsidRPr="00AF7428">
        <w:rPr>
          <w:rFonts w:ascii="Times New Roman" w:hAnsi="Times New Roman" w:cs="Times New Roman"/>
          <w:snapToGrid w:val="0"/>
          <w:sz w:val="24"/>
          <w:szCs w:val="24"/>
        </w:rPr>
        <w:t>указанные в части 1</w:t>
      </w:r>
      <w:r w:rsidRPr="00AF7428">
        <w:rPr>
          <w:rFonts w:ascii="Times New Roman" w:hAnsi="Times New Roman" w:cs="Times New Roman"/>
          <w:snapToGrid w:val="0"/>
          <w:sz w:val="24"/>
          <w:szCs w:val="24"/>
        </w:rPr>
        <w:t>0</w:t>
      </w:r>
      <w:r w:rsidR="00BF69A9" w:rsidRPr="00AF7428">
        <w:rPr>
          <w:rFonts w:ascii="Times New Roman" w:hAnsi="Times New Roman" w:cs="Times New Roman"/>
          <w:snapToGrid w:val="0"/>
          <w:sz w:val="24"/>
          <w:szCs w:val="24"/>
        </w:rPr>
        <w:t xml:space="preserve"> настоящей статьи </w:t>
      </w:r>
      <w:r w:rsidR="00BF69A9" w:rsidRPr="00AF7428">
        <w:rPr>
          <w:rFonts w:ascii="Times New Roman" w:hAnsi="Times New Roman" w:cs="Times New Roman"/>
          <w:snapToGrid w:val="0"/>
          <w:color w:val="000000"/>
          <w:sz w:val="24"/>
          <w:szCs w:val="24"/>
        </w:rPr>
        <w:t>Правил земли, расположенные в границах населенных пунктов.</w:t>
      </w:r>
    </w:p>
    <w:p w:rsidR="00D43808" w:rsidRPr="00AF7428" w:rsidRDefault="00BF69A9" w:rsidP="00F672AA">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AF7428" w:rsidRDefault="003F71BE" w:rsidP="00F672A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Градостроительные регламенты. Зона застройки индивидуальными жилыми домами (Ж</w:t>
      </w:r>
      <w:proofErr w:type="gramStart"/>
      <w:r w:rsidR="00CE242D" w:rsidRPr="00AF7428">
        <w:rPr>
          <w:rFonts w:ascii="Times New Roman" w:hAnsi="Times New Roman" w:cs="Times New Roman"/>
          <w:b/>
          <w:sz w:val="24"/>
          <w:szCs w:val="24"/>
        </w:rPr>
        <w:t>1</w:t>
      </w:r>
      <w:proofErr w:type="gramEnd"/>
      <w:r w:rsidR="00CE242D" w:rsidRPr="00AF7428">
        <w:rPr>
          <w:rFonts w:ascii="Times New Roman" w:hAnsi="Times New Roman" w:cs="Times New Roman"/>
          <w:b/>
          <w:sz w:val="24"/>
          <w:szCs w:val="24"/>
        </w:rPr>
        <w:t>)</w:t>
      </w:r>
    </w:p>
    <w:p w:rsidR="00CE242D" w:rsidRPr="00AF7428"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9F7EDA" w:rsidRPr="00AF7428" w:rsidRDefault="009F7EDA" w:rsidP="009F7EDA">
      <w:pPr>
        <w:pStyle w:val="ConsPlusNormal"/>
        <w:spacing w:line="360" w:lineRule="auto"/>
        <w:ind w:left="851"/>
        <w:jc w:val="both"/>
        <w:rPr>
          <w:color w:val="000000" w:themeColor="text1" w:themeShade="80"/>
        </w:rPr>
      </w:pPr>
    </w:p>
    <w:p w:rsidR="00CE242D" w:rsidRPr="00AF7428" w:rsidRDefault="00CE242D" w:rsidP="00CE242D">
      <w:pPr>
        <w:pStyle w:val="ConsPlusNormal"/>
        <w:ind w:left="1069"/>
        <w:jc w:val="both"/>
        <w:rPr>
          <w:color w:val="000000" w:themeColor="text1" w:themeShade="80"/>
        </w:rPr>
      </w:pPr>
    </w:p>
    <w:tbl>
      <w:tblPr>
        <w:tblStyle w:val="ae"/>
        <w:tblW w:w="9493" w:type="dxa"/>
        <w:tblLayout w:type="fixed"/>
        <w:tblLook w:val="04A0"/>
      </w:tblPr>
      <w:tblGrid>
        <w:gridCol w:w="1709"/>
        <w:gridCol w:w="694"/>
        <w:gridCol w:w="1559"/>
        <w:gridCol w:w="3118"/>
        <w:gridCol w:w="853"/>
        <w:gridCol w:w="1560"/>
      </w:tblGrid>
      <w:tr w:rsidR="00CE242D" w:rsidRPr="00AF7428" w:rsidTr="00721FA1">
        <w:tc>
          <w:tcPr>
            <w:tcW w:w="1709"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Код</w:t>
            </w:r>
          </w:p>
        </w:tc>
        <w:tc>
          <w:tcPr>
            <w:tcW w:w="7090" w:type="dxa"/>
            <w:gridSpan w:val="4"/>
          </w:tcPr>
          <w:p w:rsidR="00CE242D" w:rsidRPr="00AF7428" w:rsidRDefault="00CE242D" w:rsidP="00721FA1">
            <w:pPr>
              <w:spacing w:line="240" w:lineRule="atLeast"/>
              <w:jc w:val="center"/>
              <w:rPr>
                <w:b/>
                <w:sz w:val="18"/>
                <w:szCs w:val="18"/>
              </w:rPr>
            </w:pPr>
            <w:r w:rsidRPr="00AF7428">
              <w:rPr>
                <w:b/>
                <w:sz w:val="18"/>
                <w:szCs w:val="18"/>
              </w:rPr>
              <w:t>Предельные параметры разрешенного строительства</w:t>
            </w:r>
          </w:p>
        </w:tc>
      </w:tr>
      <w:tr w:rsidR="00CE242D" w:rsidRPr="00AF7428" w:rsidTr="00721FA1">
        <w:tc>
          <w:tcPr>
            <w:tcW w:w="1709" w:type="dxa"/>
            <w:vMerge/>
          </w:tcPr>
          <w:p w:rsidR="00CE242D" w:rsidRPr="00AF7428" w:rsidRDefault="00CE242D" w:rsidP="00721FA1">
            <w:pPr>
              <w:spacing w:line="240" w:lineRule="atLeast"/>
              <w:jc w:val="center"/>
              <w:rPr>
                <w:b/>
                <w:sz w:val="18"/>
                <w:szCs w:val="18"/>
              </w:rPr>
            </w:pPr>
          </w:p>
        </w:tc>
        <w:tc>
          <w:tcPr>
            <w:tcW w:w="694" w:type="dxa"/>
            <w:vMerge/>
          </w:tcPr>
          <w:p w:rsidR="00CE242D" w:rsidRPr="00AF7428" w:rsidRDefault="00CE242D" w:rsidP="00721FA1">
            <w:pPr>
              <w:spacing w:line="240" w:lineRule="atLeast"/>
              <w:jc w:val="center"/>
              <w:rPr>
                <w:b/>
                <w:sz w:val="18"/>
                <w:szCs w:val="18"/>
              </w:rPr>
            </w:pPr>
          </w:p>
        </w:tc>
        <w:tc>
          <w:tcPr>
            <w:tcW w:w="1559"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r w:rsidRPr="00AF7428">
              <w:rPr>
                <w:b/>
                <w:sz w:val="18"/>
                <w:szCs w:val="18"/>
              </w:rPr>
              <w:t>кв</w:t>
            </w:r>
            <w:proofErr w:type="gramStart"/>
            <w:r w:rsidRPr="00AF7428">
              <w:rPr>
                <w:b/>
                <w:sz w:val="18"/>
                <w:szCs w:val="18"/>
              </w:rPr>
              <w:t>.м</w:t>
            </w:r>
            <w:proofErr w:type="gramEnd"/>
          </w:p>
        </w:tc>
        <w:tc>
          <w:tcPr>
            <w:tcW w:w="3118"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18"/>
                <w:szCs w:val="18"/>
              </w:rPr>
              <w:t>м</w:t>
            </w:r>
            <w:proofErr w:type="gramEnd"/>
          </w:p>
        </w:tc>
        <w:tc>
          <w:tcPr>
            <w:tcW w:w="853" w:type="dxa"/>
          </w:tcPr>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Преде</w:t>
            </w:r>
            <w:proofErr w:type="spellEnd"/>
          </w:p>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льное</w:t>
            </w:r>
            <w:proofErr w:type="spellEnd"/>
            <w:r w:rsidRPr="00AF7428">
              <w:rPr>
                <w:b/>
                <w:color w:val="000000"/>
                <w:sz w:val="18"/>
                <w:szCs w:val="18"/>
              </w:rPr>
              <w:t xml:space="preserve"> </w:t>
            </w:r>
            <w:proofErr w:type="spellStart"/>
            <w:r w:rsidRPr="00AF7428">
              <w:rPr>
                <w:b/>
                <w:color w:val="000000"/>
                <w:sz w:val="18"/>
                <w:szCs w:val="18"/>
              </w:rPr>
              <w:t>количе</w:t>
            </w:r>
            <w:proofErr w:type="spellEnd"/>
          </w:p>
          <w:p w:rsidR="00CE242D" w:rsidRPr="00AF7428" w:rsidRDefault="00CE242D" w:rsidP="00721FA1">
            <w:pPr>
              <w:spacing w:line="240" w:lineRule="atLeast"/>
              <w:jc w:val="center"/>
              <w:rPr>
                <w:b/>
                <w:color w:val="000000" w:themeColor="text1" w:themeShade="80"/>
                <w:sz w:val="18"/>
                <w:szCs w:val="18"/>
              </w:rPr>
            </w:pPr>
            <w:proofErr w:type="spellStart"/>
            <w:r w:rsidRPr="00AF7428">
              <w:rPr>
                <w:b/>
                <w:color w:val="000000"/>
                <w:sz w:val="18"/>
                <w:szCs w:val="18"/>
              </w:rPr>
              <w:t>ство</w:t>
            </w:r>
            <w:proofErr w:type="spellEnd"/>
            <w:r w:rsidRPr="00AF7428">
              <w:rPr>
                <w:b/>
                <w:color w:val="000000"/>
                <w:sz w:val="18"/>
                <w:szCs w:val="18"/>
              </w:rPr>
              <w:t xml:space="preserve"> этажей</w:t>
            </w:r>
          </w:p>
        </w:tc>
        <w:tc>
          <w:tcPr>
            <w:tcW w:w="1560" w:type="dxa"/>
          </w:tcPr>
          <w:p w:rsidR="00CE242D" w:rsidRPr="00AF7428" w:rsidRDefault="00CE242D" w:rsidP="00721FA1">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Основной вид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Для индивидуального жилищного строительства</w:t>
            </w:r>
          </w:p>
        </w:tc>
        <w:tc>
          <w:tcPr>
            <w:tcW w:w="694" w:type="dxa"/>
          </w:tcPr>
          <w:p w:rsidR="00CE242D" w:rsidRPr="00AF7428" w:rsidRDefault="00CE242D" w:rsidP="00721FA1">
            <w:pPr>
              <w:spacing w:line="240" w:lineRule="atLeast"/>
              <w:rPr>
                <w:sz w:val="18"/>
                <w:szCs w:val="18"/>
              </w:rPr>
            </w:pPr>
            <w:r w:rsidRPr="00AF7428">
              <w:rPr>
                <w:sz w:val="18"/>
                <w:szCs w:val="18"/>
              </w:rPr>
              <w:t>2.1</w:t>
            </w:r>
          </w:p>
        </w:tc>
        <w:tc>
          <w:tcPr>
            <w:tcW w:w="1559" w:type="dxa"/>
          </w:tcPr>
          <w:p w:rsidR="00CE242D" w:rsidRPr="00AF7428" w:rsidRDefault="00CE242D" w:rsidP="00721FA1">
            <w:pPr>
              <w:spacing w:line="240" w:lineRule="atLeast"/>
              <w:jc w:val="center"/>
              <w:rPr>
                <w:sz w:val="18"/>
                <w:szCs w:val="18"/>
              </w:rPr>
            </w:pPr>
            <w:r w:rsidRPr="009E7A0C">
              <w:rPr>
                <w:sz w:val="18"/>
                <w:szCs w:val="18"/>
              </w:rPr>
              <w:t xml:space="preserve">Не менее </w:t>
            </w:r>
            <w:r w:rsidR="00F027F2" w:rsidRPr="009E7A0C">
              <w:rPr>
                <w:sz w:val="18"/>
                <w:szCs w:val="18"/>
              </w:rPr>
              <w:t>6</w:t>
            </w:r>
            <w:r w:rsidRPr="009E7A0C">
              <w:rPr>
                <w:sz w:val="18"/>
                <w:szCs w:val="18"/>
              </w:rPr>
              <w:t>00</w:t>
            </w:r>
            <w:r w:rsidRPr="00AF7428">
              <w:rPr>
                <w:sz w:val="18"/>
                <w:szCs w:val="18"/>
              </w:rPr>
              <w:t xml:space="preserve"> кв</w:t>
            </w:r>
            <w:proofErr w:type="gramStart"/>
            <w:r w:rsidRPr="00AF7428">
              <w:rPr>
                <w:sz w:val="18"/>
                <w:szCs w:val="18"/>
              </w:rPr>
              <w:t>.м</w:t>
            </w:r>
            <w:proofErr w:type="gramEnd"/>
          </w:p>
          <w:p w:rsidR="00CE242D" w:rsidRPr="00AF7428" w:rsidRDefault="00CE242D" w:rsidP="00721FA1">
            <w:pPr>
              <w:spacing w:line="240" w:lineRule="atLeast"/>
              <w:jc w:val="center"/>
              <w:rPr>
                <w:sz w:val="18"/>
                <w:szCs w:val="18"/>
              </w:rPr>
            </w:pPr>
            <w:r w:rsidRPr="00AF7428">
              <w:rPr>
                <w:sz w:val="18"/>
                <w:szCs w:val="18"/>
              </w:rPr>
              <w:t>Не более 3000 кв</w:t>
            </w:r>
            <w:proofErr w:type="gramStart"/>
            <w:r w:rsidRPr="00AF7428">
              <w:rPr>
                <w:sz w:val="18"/>
                <w:szCs w:val="18"/>
              </w:rPr>
              <w:t>.м</w:t>
            </w:r>
            <w:proofErr w:type="gramEnd"/>
          </w:p>
        </w:tc>
        <w:tc>
          <w:tcPr>
            <w:tcW w:w="3118" w:type="dxa"/>
          </w:tcPr>
          <w:p w:rsidR="00CE242D" w:rsidRPr="00AF7428" w:rsidRDefault="00CE242D" w:rsidP="00721FA1">
            <w:pPr>
              <w:spacing w:line="240" w:lineRule="atLeast"/>
              <w:rPr>
                <w:sz w:val="18"/>
                <w:szCs w:val="18"/>
              </w:rPr>
            </w:pPr>
            <w:r w:rsidRPr="00AF7428">
              <w:rPr>
                <w:sz w:val="18"/>
                <w:szCs w:val="18"/>
              </w:rPr>
              <w:t xml:space="preserve">Отступы от красных линий до линии застройки – не </w:t>
            </w:r>
            <w:r w:rsidR="00CE77C8">
              <w:rPr>
                <w:color w:val="FF0000"/>
                <w:sz w:val="18"/>
                <w:szCs w:val="18"/>
              </w:rPr>
              <w:t>менее</w:t>
            </w:r>
            <w:r w:rsidRPr="00AF7428">
              <w:rPr>
                <w:sz w:val="18"/>
                <w:szCs w:val="18"/>
              </w:rPr>
              <w:t xml:space="preserve"> 3 м.</w:t>
            </w:r>
          </w:p>
          <w:p w:rsidR="00CE242D" w:rsidRPr="00AF7428" w:rsidRDefault="00CE242D" w:rsidP="00721FA1">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CE242D" w:rsidRPr="00AF7428" w:rsidRDefault="00CE242D" w:rsidP="00721FA1">
            <w:pPr>
              <w:pStyle w:val="ac"/>
              <w:rPr>
                <w:bCs/>
                <w:sz w:val="18"/>
                <w:szCs w:val="18"/>
              </w:rPr>
            </w:pPr>
            <w:proofErr w:type="gramStart"/>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roofErr w:type="gramEnd"/>
          </w:p>
          <w:p w:rsidR="00CE242D" w:rsidRPr="00AF7428" w:rsidRDefault="00CE242D" w:rsidP="00721FA1">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CE242D" w:rsidRPr="00AF7428" w:rsidRDefault="00CE242D" w:rsidP="00721FA1">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CE242D" w:rsidRPr="00AF7428" w:rsidRDefault="00CE242D" w:rsidP="00721FA1">
            <w:pPr>
              <w:pStyle w:val="ac"/>
              <w:spacing w:line="240" w:lineRule="atLeast"/>
              <w:rPr>
                <w:bCs/>
                <w:sz w:val="18"/>
                <w:szCs w:val="18"/>
              </w:rPr>
            </w:pPr>
            <w:r w:rsidRPr="00AF7428">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CE242D" w:rsidRDefault="00CE242D" w:rsidP="00721FA1">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p w:rsidR="00881C2F" w:rsidRPr="00AF7428" w:rsidRDefault="00881C2F" w:rsidP="00721FA1">
            <w:pPr>
              <w:spacing w:line="240" w:lineRule="atLeast"/>
              <w:rPr>
                <w:bCs/>
                <w:sz w:val="18"/>
                <w:szCs w:val="18"/>
              </w:rPr>
            </w:pPr>
            <w:r>
              <w:rPr>
                <w:bCs/>
                <w:sz w:val="18"/>
                <w:szCs w:val="18"/>
              </w:rPr>
              <w:lastRenderedPageBreak/>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Малоэтажная многоквартирная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2.1.1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 xml:space="preserve">Отступы от красных линий до линии застройки – не </w:t>
            </w:r>
            <w:r w:rsidR="00CE77C8">
              <w:rPr>
                <w:sz w:val="18"/>
                <w:szCs w:val="18"/>
              </w:rPr>
              <w:t>мен</w:t>
            </w:r>
            <w:r w:rsidRPr="001E2F92">
              <w:rPr>
                <w:color w:val="FF0000"/>
                <w:sz w:val="18"/>
                <w:szCs w:val="18"/>
              </w:rPr>
              <w:t xml:space="preserve">ее </w:t>
            </w:r>
            <w:r w:rsidRPr="00AF7428">
              <w:rPr>
                <w:sz w:val="18"/>
                <w:szCs w:val="18"/>
              </w:rPr>
              <w:t>3 м.</w:t>
            </w:r>
          </w:p>
          <w:p w:rsidR="00CE242D" w:rsidRPr="00AF7428" w:rsidRDefault="00C179D5" w:rsidP="00721FA1">
            <w:pPr>
              <w:spacing w:line="240" w:lineRule="atLeast"/>
              <w:rPr>
                <w:sz w:val="18"/>
                <w:szCs w:val="18"/>
              </w:rPr>
            </w:pPr>
            <w:r>
              <w:rPr>
                <w:sz w:val="18"/>
                <w:szCs w:val="18"/>
              </w:rPr>
              <w:t>Запрещается содержание скота и птиц</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27</w:t>
            </w:r>
          </w:p>
        </w:tc>
      </w:tr>
      <w:tr w:rsidR="00CE242D" w:rsidRPr="00AF7428" w:rsidTr="00721FA1">
        <w:tc>
          <w:tcPr>
            <w:tcW w:w="1709" w:type="dxa"/>
          </w:tcPr>
          <w:p w:rsidR="00CE242D" w:rsidRPr="00F027F2" w:rsidRDefault="00CE242D" w:rsidP="00721FA1">
            <w:pPr>
              <w:spacing w:line="240" w:lineRule="atLeast"/>
              <w:rPr>
                <w:sz w:val="18"/>
                <w:szCs w:val="18"/>
              </w:rPr>
            </w:pPr>
            <w:r w:rsidRPr="00F027F2">
              <w:rPr>
                <w:sz w:val="18"/>
                <w:szCs w:val="18"/>
              </w:rPr>
              <w:t>Для ведения личного подсобного хозяйства (приусадебный земельный участок)</w:t>
            </w:r>
          </w:p>
        </w:tc>
        <w:tc>
          <w:tcPr>
            <w:tcW w:w="694" w:type="dxa"/>
          </w:tcPr>
          <w:p w:rsidR="00CE242D" w:rsidRPr="00F027F2" w:rsidRDefault="00CE242D" w:rsidP="00721FA1">
            <w:pPr>
              <w:spacing w:line="240" w:lineRule="atLeast"/>
              <w:rPr>
                <w:sz w:val="18"/>
                <w:szCs w:val="18"/>
              </w:rPr>
            </w:pPr>
            <w:r w:rsidRPr="00F027F2">
              <w:rPr>
                <w:sz w:val="18"/>
                <w:szCs w:val="18"/>
              </w:rPr>
              <w:t>2.2</w:t>
            </w:r>
          </w:p>
        </w:tc>
        <w:tc>
          <w:tcPr>
            <w:tcW w:w="1559" w:type="dxa"/>
          </w:tcPr>
          <w:p w:rsidR="00CE242D" w:rsidRPr="00DE198D" w:rsidRDefault="00F027F2" w:rsidP="00721FA1">
            <w:pPr>
              <w:spacing w:line="240" w:lineRule="atLeast"/>
              <w:jc w:val="center"/>
              <w:rPr>
                <w:color w:val="FF0000"/>
                <w:sz w:val="18"/>
                <w:szCs w:val="18"/>
              </w:rPr>
            </w:pPr>
            <w:bookmarkStart w:id="10" w:name="_GoBack"/>
            <w:bookmarkEnd w:id="10"/>
            <w:r w:rsidRPr="009E7A0C">
              <w:rPr>
                <w:sz w:val="18"/>
                <w:szCs w:val="18"/>
              </w:rPr>
              <w:t xml:space="preserve">Не менее </w:t>
            </w:r>
            <w:r w:rsidR="00CE77C8">
              <w:rPr>
                <w:color w:val="FF0000"/>
                <w:sz w:val="18"/>
                <w:szCs w:val="18"/>
              </w:rPr>
              <w:t>1000</w:t>
            </w:r>
          </w:p>
          <w:p w:rsidR="00CE242D" w:rsidRPr="00AD6A8B" w:rsidRDefault="00CE242D" w:rsidP="00721FA1">
            <w:pPr>
              <w:spacing w:line="240" w:lineRule="atLeast"/>
              <w:jc w:val="center"/>
              <w:rPr>
                <w:sz w:val="18"/>
                <w:szCs w:val="18"/>
                <w:highlight w:val="yellow"/>
              </w:rPr>
            </w:pPr>
            <w:r w:rsidRPr="009E7A0C">
              <w:rPr>
                <w:sz w:val="18"/>
                <w:szCs w:val="18"/>
              </w:rPr>
              <w:t>Не более 4000</w:t>
            </w:r>
          </w:p>
        </w:tc>
        <w:tc>
          <w:tcPr>
            <w:tcW w:w="3118" w:type="dxa"/>
          </w:tcPr>
          <w:p w:rsidR="00CE242D" w:rsidRPr="00F027F2" w:rsidRDefault="00CE242D" w:rsidP="00721FA1">
            <w:pPr>
              <w:spacing w:line="240" w:lineRule="atLeast"/>
              <w:rPr>
                <w:sz w:val="18"/>
                <w:szCs w:val="18"/>
              </w:rPr>
            </w:pPr>
            <w:r w:rsidRPr="00F027F2">
              <w:rPr>
                <w:sz w:val="18"/>
                <w:szCs w:val="18"/>
              </w:rPr>
              <w:t xml:space="preserve">Отступы от красных линий до линии застройки – не </w:t>
            </w:r>
            <w:r w:rsidR="00CE77C8">
              <w:rPr>
                <w:sz w:val="18"/>
                <w:szCs w:val="18"/>
              </w:rPr>
              <w:t>мене</w:t>
            </w:r>
            <w:r w:rsidRPr="001E2F92">
              <w:rPr>
                <w:color w:val="FF0000"/>
                <w:sz w:val="18"/>
                <w:szCs w:val="18"/>
              </w:rPr>
              <w:t xml:space="preserve">е </w:t>
            </w:r>
            <w:r w:rsidRPr="00F027F2">
              <w:rPr>
                <w:sz w:val="18"/>
                <w:szCs w:val="18"/>
              </w:rPr>
              <w:t>3 м.</w:t>
            </w:r>
          </w:p>
          <w:p w:rsidR="00CE242D" w:rsidRPr="00F027F2" w:rsidRDefault="00CE242D" w:rsidP="00721FA1">
            <w:pPr>
              <w:pStyle w:val="ac"/>
              <w:rPr>
                <w:bCs/>
                <w:sz w:val="18"/>
                <w:szCs w:val="18"/>
              </w:rPr>
            </w:pPr>
            <w:r w:rsidRPr="00F027F2">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F027F2">
                <w:rPr>
                  <w:sz w:val="18"/>
                  <w:szCs w:val="18"/>
                </w:rPr>
                <w:t>8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F027F2">
                <w:rPr>
                  <w:sz w:val="18"/>
                  <w:szCs w:val="18"/>
                </w:rPr>
                <w:t>15 м</w:t>
              </w:r>
            </w:smartTag>
            <w:r w:rsidRPr="00F027F2">
              <w:rPr>
                <w:sz w:val="18"/>
                <w:szCs w:val="18"/>
              </w:rPr>
              <w:t xml:space="preserve">, до 8 блоков - не менее </w:t>
            </w:r>
            <w:smartTag w:uri="urn:schemas-microsoft-com:office:smarttags" w:element="metricconverter">
              <w:smartTagPr>
                <w:attr w:name="ProductID" w:val="25 м"/>
              </w:smartTagPr>
              <w:r w:rsidRPr="00F027F2">
                <w:rPr>
                  <w:sz w:val="18"/>
                  <w:szCs w:val="18"/>
                </w:rPr>
                <w:t>25 м</w:t>
              </w:r>
            </w:smartTag>
            <w:r w:rsidRPr="00F027F2">
              <w:rPr>
                <w:sz w:val="18"/>
                <w:szCs w:val="18"/>
              </w:rPr>
              <w:t xml:space="preserve">, свыше 8 до 30 блоков - не менее </w:t>
            </w:r>
            <w:smartTag w:uri="urn:schemas-microsoft-com:office:smarttags" w:element="metricconverter">
              <w:smartTagPr>
                <w:attr w:name="ProductID" w:val="50 м"/>
              </w:smartTagPr>
              <w:r w:rsidRPr="00F027F2">
                <w:rPr>
                  <w:sz w:val="18"/>
                  <w:szCs w:val="18"/>
                </w:rPr>
                <w:t>50 м</w:t>
              </w:r>
            </w:smartTag>
            <w:r w:rsidRPr="00F027F2">
              <w:rPr>
                <w:sz w:val="18"/>
                <w:szCs w:val="18"/>
              </w:rPr>
              <w:t xml:space="preserve">, свыше 30 блоков - не менее </w:t>
            </w:r>
            <w:smartTag w:uri="urn:schemas-microsoft-com:office:smarttags" w:element="metricconverter">
              <w:smartTagPr>
                <w:attr w:name="ProductID" w:val="100 м"/>
              </w:smartTagPr>
              <w:r w:rsidRPr="00F027F2">
                <w:rPr>
                  <w:sz w:val="18"/>
                  <w:szCs w:val="18"/>
                </w:rPr>
                <w:t>100 м</w:t>
              </w:r>
            </w:smartTag>
            <w:r w:rsidRPr="00F027F2">
              <w:rPr>
                <w:sz w:val="18"/>
                <w:szCs w:val="18"/>
              </w:rPr>
              <w:t xml:space="preserve">.; </w:t>
            </w:r>
          </w:p>
          <w:p w:rsidR="00CE242D" w:rsidRPr="00F027F2" w:rsidRDefault="00CE242D" w:rsidP="00721FA1">
            <w:pPr>
              <w:pStyle w:val="ac"/>
              <w:rPr>
                <w:bCs/>
                <w:sz w:val="18"/>
                <w:szCs w:val="18"/>
              </w:rPr>
            </w:pPr>
            <w:r w:rsidRPr="00F027F2">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F027F2">
                <w:rPr>
                  <w:sz w:val="18"/>
                  <w:szCs w:val="18"/>
                </w:rPr>
                <w:t>10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F027F2">
                <w:rPr>
                  <w:sz w:val="18"/>
                  <w:szCs w:val="18"/>
                </w:rPr>
                <w:t>1 м</w:t>
              </w:r>
            </w:smartTag>
            <w:r w:rsidRPr="00F027F2">
              <w:rPr>
                <w:sz w:val="18"/>
                <w:szCs w:val="18"/>
              </w:rPr>
              <w:t>.</w:t>
            </w:r>
          </w:p>
        </w:tc>
        <w:tc>
          <w:tcPr>
            <w:tcW w:w="853" w:type="dxa"/>
          </w:tcPr>
          <w:p w:rsidR="00CE242D" w:rsidRPr="00F027F2" w:rsidRDefault="00CE242D" w:rsidP="00721FA1">
            <w:pPr>
              <w:spacing w:line="240" w:lineRule="atLeast"/>
              <w:jc w:val="center"/>
              <w:rPr>
                <w:sz w:val="18"/>
                <w:szCs w:val="18"/>
              </w:rPr>
            </w:pPr>
            <w:r w:rsidRPr="00F027F2">
              <w:rPr>
                <w:sz w:val="18"/>
                <w:szCs w:val="18"/>
              </w:rPr>
              <w:t>От 1</w:t>
            </w:r>
          </w:p>
          <w:p w:rsidR="00CE242D" w:rsidRPr="00F027F2" w:rsidRDefault="00CE242D" w:rsidP="00721FA1">
            <w:pPr>
              <w:spacing w:line="240" w:lineRule="atLeast"/>
              <w:jc w:val="center"/>
              <w:rPr>
                <w:sz w:val="18"/>
                <w:szCs w:val="18"/>
              </w:rPr>
            </w:pPr>
            <w:r w:rsidRPr="00F027F2">
              <w:rPr>
                <w:sz w:val="18"/>
                <w:szCs w:val="18"/>
              </w:rPr>
              <w:t>до 3</w:t>
            </w:r>
          </w:p>
        </w:tc>
        <w:tc>
          <w:tcPr>
            <w:tcW w:w="1560" w:type="dxa"/>
          </w:tcPr>
          <w:p w:rsidR="00CE242D" w:rsidRPr="00F027F2" w:rsidRDefault="00CE242D" w:rsidP="00721FA1">
            <w:pPr>
              <w:spacing w:line="240" w:lineRule="atLeast"/>
              <w:jc w:val="center"/>
              <w:rPr>
                <w:sz w:val="18"/>
                <w:szCs w:val="18"/>
              </w:rPr>
            </w:pPr>
            <w:r w:rsidRPr="00F027F2">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Блокированная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397132">
            <w:pPr>
              <w:spacing w:line="240" w:lineRule="atLeast"/>
              <w:rPr>
                <w:sz w:val="18"/>
                <w:szCs w:val="18"/>
              </w:rPr>
            </w:pPr>
            <w:r w:rsidRPr="00AF7428">
              <w:rPr>
                <w:sz w:val="18"/>
                <w:szCs w:val="18"/>
              </w:rPr>
              <w:t xml:space="preserve">Отступы от красных линий до линии застройки – не </w:t>
            </w:r>
            <w:r w:rsidR="00397132">
              <w:rPr>
                <w:color w:val="FF0000"/>
                <w:sz w:val="18"/>
                <w:szCs w:val="18"/>
              </w:rPr>
              <w:t>менее</w:t>
            </w:r>
            <w:r w:rsidRPr="00AF7428">
              <w:rPr>
                <w:sz w:val="18"/>
                <w:szCs w:val="18"/>
              </w:rPr>
              <w:t xml:space="preserve">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proofErr w:type="spellStart"/>
            <w:r w:rsidRPr="00AF7428">
              <w:rPr>
                <w:sz w:val="18"/>
                <w:szCs w:val="18"/>
              </w:rPr>
              <w:t>Среднеэтажная</w:t>
            </w:r>
            <w:proofErr w:type="spellEnd"/>
            <w:r w:rsidRPr="00AF7428">
              <w:rPr>
                <w:sz w:val="18"/>
                <w:szCs w:val="18"/>
              </w:rPr>
              <w:t xml:space="preserve">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2.5</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4</w:t>
            </w:r>
          </w:p>
          <w:p w:rsidR="00CE242D" w:rsidRPr="00AF7428" w:rsidRDefault="00CE242D" w:rsidP="00721FA1">
            <w:pPr>
              <w:spacing w:line="240" w:lineRule="atLeast"/>
              <w:jc w:val="center"/>
              <w:rPr>
                <w:sz w:val="18"/>
                <w:szCs w:val="18"/>
              </w:rPr>
            </w:pPr>
            <w:r w:rsidRPr="00AF7428">
              <w:rPr>
                <w:sz w:val="18"/>
                <w:szCs w:val="18"/>
              </w:rPr>
              <w:t>до 5</w:t>
            </w:r>
          </w:p>
        </w:tc>
        <w:tc>
          <w:tcPr>
            <w:tcW w:w="1560" w:type="dxa"/>
          </w:tcPr>
          <w:p w:rsidR="00CE242D" w:rsidRPr="00AF7428" w:rsidRDefault="00CE242D" w:rsidP="00721FA1">
            <w:pPr>
              <w:spacing w:line="240" w:lineRule="atLeast"/>
              <w:jc w:val="center"/>
              <w:rPr>
                <w:sz w:val="18"/>
                <w:szCs w:val="18"/>
              </w:rPr>
            </w:pPr>
            <w:r w:rsidRPr="00AF7428">
              <w:rPr>
                <w:sz w:val="18"/>
                <w:szCs w:val="18"/>
              </w:rPr>
              <w:t>22</w:t>
            </w:r>
          </w:p>
        </w:tc>
      </w:tr>
      <w:tr w:rsidR="00E13725" w:rsidRPr="00AF7428" w:rsidTr="00721FA1">
        <w:tc>
          <w:tcPr>
            <w:tcW w:w="1709" w:type="dxa"/>
          </w:tcPr>
          <w:p w:rsidR="00E13725" w:rsidRPr="00AF7428" w:rsidRDefault="00AA3BCD" w:rsidP="00721FA1">
            <w:pPr>
              <w:spacing w:line="240" w:lineRule="atLeast"/>
              <w:rPr>
                <w:sz w:val="18"/>
                <w:szCs w:val="18"/>
              </w:rPr>
            </w:pPr>
            <w:r>
              <w:rPr>
                <w:sz w:val="18"/>
                <w:szCs w:val="18"/>
              </w:rPr>
              <w:t>Хранение автотранспорта</w:t>
            </w:r>
          </w:p>
        </w:tc>
        <w:tc>
          <w:tcPr>
            <w:tcW w:w="694" w:type="dxa"/>
          </w:tcPr>
          <w:p w:rsidR="00E13725" w:rsidRPr="00AF7428" w:rsidRDefault="00AA3BCD" w:rsidP="00721FA1">
            <w:pPr>
              <w:spacing w:line="240" w:lineRule="atLeast"/>
              <w:rPr>
                <w:sz w:val="18"/>
                <w:szCs w:val="18"/>
              </w:rPr>
            </w:pPr>
            <w:r>
              <w:rPr>
                <w:sz w:val="18"/>
                <w:szCs w:val="18"/>
              </w:rPr>
              <w:t>2.7.1</w:t>
            </w:r>
          </w:p>
        </w:tc>
        <w:tc>
          <w:tcPr>
            <w:tcW w:w="1559" w:type="dxa"/>
          </w:tcPr>
          <w:p w:rsidR="00E13725" w:rsidRPr="00AF7428" w:rsidRDefault="008658A3"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E13725" w:rsidRPr="00AF7428" w:rsidRDefault="00E13725" w:rsidP="00721FA1">
            <w:pPr>
              <w:spacing w:line="240" w:lineRule="atLeast"/>
              <w:rPr>
                <w:sz w:val="18"/>
                <w:szCs w:val="18"/>
              </w:rPr>
            </w:pPr>
          </w:p>
        </w:tc>
        <w:tc>
          <w:tcPr>
            <w:tcW w:w="853" w:type="dxa"/>
          </w:tcPr>
          <w:p w:rsidR="00E13725" w:rsidRPr="00AF7428" w:rsidRDefault="00E13725" w:rsidP="00721FA1">
            <w:pPr>
              <w:spacing w:line="240" w:lineRule="atLeast"/>
              <w:jc w:val="center"/>
              <w:rPr>
                <w:sz w:val="18"/>
                <w:szCs w:val="18"/>
              </w:rPr>
            </w:pPr>
          </w:p>
        </w:tc>
        <w:tc>
          <w:tcPr>
            <w:tcW w:w="1560" w:type="dxa"/>
          </w:tcPr>
          <w:p w:rsidR="00E13725" w:rsidRPr="00AF7428" w:rsidRDefault="00E13725" w:rsidP="00721FA1">
            <w:pPr>
              <w:spacing w:line="240" w:lineRule="atLeast"/>
              <w:jc w:val="center"/>
              <w:rPr>
                <w:sz w:val="18"/>
                <w:szCs w:val="18"/>
              </w:rPr>
            </w:pPr>
          </w:p>
        </w:tc>
      </w:tr>
      <w:tr w:rsidR="0016600D" w:rsidRPr="00AF7428" w:rsidTr="00721FA1">
        <w:tc>
          <w:tcPr>
            <w:tcW w:w="1709" w:type="dxa"/>
          </w:tcPr>
          <w:p w:rsidR="0016600D" w:rsidRDefault="0016600D" w:rsidP="00721FA1">
            <w:pPr>
              <w:spacing w:line="240" w:lineRule="atLeast"/>
              <w:rPr>
                <w:sz w:val="18"/>
                <w:szCs w:val="18"/>
              </w:rPr>
            </w:pPr>
            <w:r>
              <w:rPr>
                <w:sz w:val="18"/>
                <w:szCs w:val="18"/>
              </w:rPr>
              <w:t>Парки культуры и отдыха</w:t>
            </w:r>
          </w:p>
        </w:tc>
        <w:tc>
          <w:tcPr>
            <w:tcW w:w="694" w:type="dxa"/>
          </w:tcPr>
          <w:p w:rsidR="0016600D" w:rsidRDefault="0016600D" w:rsidP="00721FA1">
            <w:pPr>
              <w:spacing w:line="240" w:lineRule="atLeast"/>
              <w:rPr>
                <w:sz w:val="18"/>
                <w:szCs w:val="18"/>
              </w:rPr>
            </w:pPr>
            <w:r>
              <w:rPr>
                <w:sz w:val="18"/>
                <w:szCs w:val="18"/>
              </w:rPr>
              <w:t>3.6.2</w:t>
            </w:r>
          </w:p>
        </w:tc>
        <w:tc>
          <w:tcPr>
            <w:tcW w:w="1559" w:type="dxa"/>
          </w:tcPr>
          <w:p w:rsidR="0016600D" w:rsidRPr="00AF7428" w:rsidRDefault="0016600D"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16600D" w:rsidRPr="00AF7428" w:rsidRDefault="0016600D" w:rsidP="00721FA1">
            <w:pPr>
              <w:spacing w:line="240" w:lineRule="atLeast"/>
              <w:rPr>
                <w:sz w:val="18"/>
                <w:szCs w:val="18"/>
              </w:rPr>
            </w:pPr>
          </w:p>
        </w:tc>
        <w:tc>
          <w:tcPr>
            <w:tcW w:w="853" w:type="dxa"/>
          </w:tcPr>
          <w:p w:rsidR="0016600D" w:rsidRPr="00AF7428" w:rsidRDefault="0016600D" w:rsidP="00721FA1">
            <w:pPr>
              <w:spacing w:line="240" w:lineRule="atLeast"/>
              <w:jc w:val="center"/>
              <w:rPr>
                <w:sz w:val="18"/>
                <w:szCs w:val="18"/>
              </w:rPr>
            </w:pPr>
          </w:p>
        </w:tc>
        <w:tc>
          <w:tcPr>
            <w:tcW w:w="1560" w:type="dxa"/>
          </w:tcPr>
          <w:p w:rsidR="0016600D" w:rsidRPr="00AF7428" w:rsidRDefault="0016600D" w:rsidP="00721FA1">
            <w:pPr>
              <w:spacing w:line="240" w:lineRule="atLeast"/>
              <w:jc w:val="center"/>
              <w:rPr>
                <w:sz w:val="18"/>
                <w:szCs w:val="18"/>
              </w:rPr>
            </w:pPr>
          </w:p>
        </w:tc>
      </w:tr>
      <w:tr w:rsidR="00CE242D" w:rsidRPr="00AF7428" w:rsidTr="00721FA1">
        <w:trPr>
          <w:trHeight w:val="70"/>
        </w:trPr>
        <w:tc>
          <w:tcPr>
            <w:tcW w:w="1709" w:type="dxa"/>
          </w:tcPr>
          <w:p w:rsidR="00CE242D" w:rsidRPr="00AF7428" w:rsidRDefault="00CE242D" w:rsidP="00721FA1">
            <w:pPr>
              <w:spacing w:line="240" w:lineRule="atLeast"/>
              <w:rPr>
                <w:sz w:val="18"/>
                <w:szCs w:val="18"/>
              </w:rPr>
            </w:pPr>
            <w:r w:rsidRPr="00AF7428">
              <w:rPr>
                <w:sz w:val="18"/>
                <w:szCs w:val="18"/>
              </w:rPr>
              <w:t xml:space="preserve">Ведение огородничества </w:t>
            </w:r>
          </w:p>
        </w:tc>
        <w:tc>
          <w:tcPr>
            <w:tcW w:w="694" w:type="dxa"/>
          </w:tcPr>
          <w:p w:rsidR="00CE242D" w:rsidRPr="00AF7428" w:rsidRDefault="00CE242D" w:rsidP="00721FA1">
            <w:pPr>
              <w:spacing w:line="240" w:lineRule="atLeast"/>
              <w:rPr>
                <w:sz w:val="18"/>
                <w:szCs w:val="18"/>
              </w:rPr>
            </w:pPr>
            <w:r w:rsidRPr="00AF7428">
              <w:rPr>
                <w:sz w:val="18"/>
                <w:szCs w:val="18"/>
              </w:rPr>
              <w:t>13.1</w:t>
            </w:r>
          </w:p>
        </w:tc>
        <w:tc>
          <w:tcPr>
            <w:tcW w:w="1559" w:type="dxa"/>
          </w:tcPr>
          <w:p w:rsidR="00CE242D" w:rsidRDefault="005A1CD8" w:rsidP="00721FA1">
            <w:pPr>
              <w:jc w:val="center"/>
              <w:rPr>
                <w:sz w:val="18"/>
                <w:szCs w:val="18"/>
              </w:rPr>
            </w:pPr>
            <w:r>
              <w:rPr>
                <w:sz w:val="18"/>
                <w:szCs w:val="18"/>
              </w:rPr>
              <w:t>Не менее 200 кв</w:t>
            </w:r>
            <w:proofErr w:type="gramStart"/>
            <w:r>
              <w:rPr>
                <w:sz w:val="18"/>
                <w:szCs w:val="18"/>
              </w:rPr>
              <w:t>.м</w:t>
            </w:r>
            <w:proofErr w:type="gramEnd"/>
            <w:r>
              <w:rPr>
                <w:sz w:val="18"/>
                <w:szCs w:val="18"/>
              </w:rPr>
              <w:t xml:space="preserve"> </w:t>
            </w:r>
          </w:p>
          <w:p w:rsidR="005A1CD8" w:rsidRPr="00AF7428" w:rsidRDefault="005A1CD8" w:rsidP="00721FA1">
            <w:pPr>
              <w:jc w:val="center"/>
            </w:pPr>
            <w:r>
              <w:rPr>
                <w:sz w:val="18"/>
                <w:szCs w:val="18"/>
              </w:rPr>
              <w:t>Не более 400 кв</w:t>
            </w:r>
            <w:proofErr w:type="gramStart"/>
            <w:r>
              <w:rPr>
                <w:sz w:val="18"/>
                <w:szCs w:val="18"/>
              </w:rPr>
              <w:t>.м</w:t>
            </w:r>
            <w:proofErr w:type="gramEnd"/>
            <w:r>
              <w:rPr>
                <w:sz w:val="18"/>
                <w:szCs w:val="18"/>
              </w:rPr>
              <w:t xml:space="preserve"> </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Ведение садоводства</w:t>
            </w:r>
          </w:p>
        </w:tc>
        <w:tc>
          <w:tcPr>
            <w:tcW w:w="694" w:type="dxa"/>
          </w:tcPr>
          <w:p w:rsidR="00CE242D" w:rsidRPr="00AF7428" w:rsidRDefault="00CE242D" w:rsidP="00721FA1">
            <w:pPr>
              <w:spacing w:line="240" w:lineRule="atLeast"/>
              <w:rPr>
                <w:sz w:val="18"/>
                <w:szCs w:val="18"/>
              </w:rPr>
            </w:pPr>
            <w:r w:rsidRPr="00AF7428">
              <w:rPr>
                <w:sz w:val="18"/>
                <w:szCs w:val="18"/>
              </w:rPr>
              <w:t>13.2</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Условно разрешенный вид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жилой застройки</w:t>
            </w:r>
          </w:p>
        </w:tc>
        <w:tc>
          <w:tcPr>
            <w:tcW w:w="694" w:type="dxa"/>
          </w:tcPr>
          <w:p w:rsidR="00CE242D" w:rsidRPr="00AF7428" w:rsidRDefault="00CE242D" w:rsidP="00721FA1">
            <w:pPr>
              <w:spacing w:line="240" w:lineRule="atLeast"/>
              <w:rPr>
                <w:sz w:val="18"/>
                <w:szCs w:val="18"/>
              </w:rPr>
            </w:pPr>
            <w:r w:rsidRPr="00AF7428">
              <w:rPr>
                <w:sz w:val="18"/>
                <w:szCs w:val="18"/>
              </w:rPr>
              <w:t>2.7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B33163">
            <w:pPr>
              <w:spacing w:line="240" w:lineRule="atLeast"/>
              <w:rPr>
                <w:sz w:val="18"/>
                <w:szCs w:val="18"/>
              </w:rPr>
            </w:pPr>
            <w:r w:rsidRPr="00AF7428">
              <w:rPr>
                <w:sz w:val="18"/>
                <w:szCs w:val="18"/>
              </w:rPr>
              <w:t xml:space="preserve">Отступы от красных линий до линии застройки – не </w:t>
            </w:r>
            <w:r w:rsidR="00B33163">
              <w:rPr>
                <w:sz w:val="18"/>
                <w:szCs w:val="18"/>
              </w:rPr>
              <w:t xml:space="preserve">мене </w:t>
            </w:r>
            <w:r w:rsidRPr="00AF7428">
              <w:rPr>
                <w:sz w:val="18"/>
                <w:szCs w:val="18"/>
              </w:rPr>
              <w:t>3 м.</w:t>
            </w:r>
          </w:p>
        </w:tc>
        <w:tc>
          <w:tcPr>
            <w:tcW w:w="853" w:type="dxa"/>
          </w:tcPr>
          <w:p w:rsidR="00CE242D" w:rsidRPr="00AF7428" w:rsidRDefault="00CE242D" w:rsidP="00721FA1">
            <w:pPr>
              <w:jc w:val="center"/>
              <w:rPr>
                <w:sz w:val="18"/>
              </w:rPr>
            </w:pPr>
            <w:r w:rsidRPr="00AF7428">
              <w:rPr>
                <w:sz w:val="18"/>
                <w:szCs w:val="18"/>
              </w:rPr>
              <w:t>1</w:t>
            </w:r>
          </w:p>
        </w:tc>
        <w:tc>
          <w:tcPr>
            <w:tcW w:w="1560" w:type="dxa"/>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Коммунальное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3.1</w:t>
            </w:r>
          </w:p>
        </w:tc>
        <w:tc>
          <w:tcPr>
            <w:tcW w:w="1559" w:type="dxa"/>
          </w:tcPr>
          <w:p w:rsidR="00CE242D" w:rsidRPr="00AF7428" w:rsidRDefault="00CE242D" w:rsidP="00721FA1">
            <w:pPr>
              <w:spacing w:line="240" w:lineRule="atLeast"/>
              <w:jc w:val="center"/>
              <w:rPr>
                <w:sz w:val="18"/>
                <w:szCs w:val="18"/>
              </w:rP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lastRenderedPageBreak/>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1</w:t>
            </w:r>
          </w:p>
        </w:tc>
        <w:tc>
          <w:tcPr>
            <w:tcW w:w="1560"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Общежития</w:t>
            </w:r>
          </w:p>
        </w:tc>
        <w:tc>
          <w:tcPr>
            <w:tcW w:w="694" w:type="dxa"/>
          </w:tcPr>
          <w:p w:rsidR="00CE242D" w:rsidRPr="00AF7428" w:rsidRDefault="00CE242D" w:rsidP="00721FA1">
            <w:pPr>
              <w:spacing w:line="240" w:lineRule="atLeast"/>
              <w:rPr>
                <w:sz w:val="18"/>
                <w:szCs w:val="18"/>
              </w:rPr>
            </w:pPr>
            <w:r w:rsidRPr="00AF7428">
              <w:rPr>
                <w:sz w:val="18"/>
                <w:szCs w:val="18"/>
              </w:rPr>
              <w:t>3.2.4</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Земельные участки (территории) общего пользования</w:t>
            </w:r>
          </w:p>
        </w:tc>
        <w:tc>
          <w:tcPr>
            <w:tcW w:w="694" w:type="dxa"/>
          </w:tcPr>
          <w:p w:rsidR="00CE242D" w:rsidRPr="00AF7428" w:rsidRDefault="00CE242D" w:rsidP="00721FA1">
            <w:pPr>
              <w:spacing w:line="240" w:lineRule="atLeast"/>
              <w:rPr>
                <w:sz w:val="18"/>
                <w:szCs w:val="18"/>
              </w:rPr>
            </w:pPr>
            <w:r w:rsidRPr="00AF7428">
              <w:rPr>
                <w:sz w:val="18"/>
                <w:szCs w:val="18"/>
              </w:rPr>
              <w:t>12.0</w:t>
            </w:r>
          </w:p>
        </w:tc>
        <w:tc>
          <w:tcPr>
            <w:tcW w:w="7090" w:type="dxa"/>
            <w:gridSpan w:val="4"/>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Магазины</w:t>
            </w:r>
          </w:p>
        </w:tc>
        <w:tc>
          <w:tcPr>
            <w:tcW w:w="694" w:type="dxa"/>
          </w:tcPr>
          <w:p w:rsidR="00CE242D" w:rsidRPr="00AF7428" w:rsidRDefault="00CE242D" w:rsidP="00721FA1">
            <w:pPr>
              <w:spacing w:line="240" w:lineRule="atLeast"/>
              <w:rPr>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 xml:space="preserve">Отступ от красных линий до линии регулирования застройки – не менее </w:t>
            </w:r>
            <w:r w:rsidR="00B33163">
              <w:rPr>
                <w:sz w:val="18"/>
                <w:szCs w:val="18"/>
              </w:rPr>
              <w:t xml:space="preserve">2,0 </w:t>
            </w:r>
            <w:r w:rsidRPr="00AF7428">
              <w:rPr>
                <w:sz w:val="18"/>
                <w:szCs w:val="18"/>
              </w:rPr>
              <w:t xml:space="preserve">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Гостиничное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Объекты гаражного назначения</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CE242D" w:rsidRPr="00AF7428" w:rsidRDefault="00CE242D" w:rsidP="00721FA1">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Хранение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Вспомогательные виды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Автомобильные мойки</w:t>
            </w:r>
          </w:p>
        </w:tc>
        <w:tc>
          <w:tcPr>
            <w:tcW w:w="694" w:type="dxa"/>
          </w:tcPr>
          <w:p w:rsidR="00CE242D" w:rsidRPr="00AF7428" w:rsidRDefault="00CE242D" w:rsidP="00721FA1">
            <w:pPr>
              <w:spacing w:line="240" w:lineRule="atLeast"/>
              <w:rPr>
                <w:sz w:val="18"/>
                <w:szCs w:val="18"/>
              </w:rPr>
            </w:pPr>
            <w:r w:rsidRPr="00AF7428">
              <w:rPr>
                <w:sz w:val="18"/>
                <w:szCs w:val="18"/>
              </w:rPr>
              <w:t>4.9.1.3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lang w:val="en-US"/>
              </w:rPr>
            </w:pPr>
            <w:r w:rsidRPr="00AF7428">
              <w:rPr>
                <w:sz w:val="18"/>
                <w:szCs w:val="18"/>
                <w:lang w:val="en-US"/>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C3628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Зона размещения объектов социального и </w:t>
      </w:r>
      <w:r w:rsidR="005B5450" w:rsidRPr="00C3628A">
        <w:rPr>
          <w:rFonts w:ascii="Times New Roman" w:hAnsi="Times New Roman" w:cs="Times New Roman"/>
          <w:b/>
          <w:color w:val="000000" w:themeColor="text1" w:themeShade="80"/>
          <w:sz w:val="24"/>
          <w:szCs w:val="24"/>
        </w:rPr>
        <w:t>коммунально-бытового назначения (О</w:t>
      </w:r>
      <w:proofErr w:type="gramStart"/>
      <w:r w:rsidR="005B5450" w:rsidRPr="00C3628A">
        <w:rPr>
          <w:rFonts w:ascii="Times New Roman" w:hAnsi="Times New Roman" w:cs="Times New Roman"/>
          <w:b/>
          <w:color w:val="000000" w:themeColor="text1" w:themeShade="80"/>
          <w:sz w:val="24"/>
          <w:szCs w:val="24"/>
        </w:rPr>
        <w:t>2</w:t>
      </w:r>
      <w:proofErr w:type="gramEnd"/>
      <w:r w:rsidR="005B5450" w:rsidRPr="00C3628A">
        <w:rPr>
          <w:rFonts w:ascii="Times New Roman" w:hAnsi="Times New Roman" w:cs="Times New Roman"/>
          <w:b/>
          <w:color w:val="000000" w:themeColor="text1" w:themeShade="80"/>
          <w:sz w:val="24"/>
          <w:szCs w:val="24"/>
        </w:rPr>
        <w:t>)</w:t>
      </w:r>
    </w:p>
    <w:p w:rsidR="00C3628A"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поселения. </w:t>
      </w:r>
    </w:p>
    <w:p w:rsidR="005B5450"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9345" w:type="dxa"/>
        <w:tblLayout w:type="fixed"/>
        <w:tblLook w:val="04A0"/>
      </w:tblPr>
      <w:tblGrid>
        <w:gridCol w:w="1949"/>
        <w:gridCol w:w="711"/>
        <w:gridCol w:w="1653"/>
        <w:gridCol w:w="2912"/>
        <w:gridCol w:w="850"/>
        <w:gridCol w:w="1270"/>
      </w:tblGrid>
      <w:tr w:rsidR="005B5450" w:rsidRPr="00AF7428" w:rsidTr="00321E7C">
        <w:tc>
          <w:tcPr>
            <w:tcW w:w="1949"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11"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6685"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321E7C">
        <w:tc>
          <w:tcPr>
            <w:tcW w:w="1949"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711"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w:t>
            </w:r>
            <w:r w:rsidRPr="00AF7428">
              <w:rPr>
                <w:b/>
                <w:color w:val="000000"/>
                <w:sz w:val="20"/>
                <w:szCs w:val="20"/>
              </w:rPr>
              <w:lastRenderedPageBreak/>
              <w:t xml:space="preserve">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9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w:t>
            </w:r>
            <w:r w:rsidRPr="00AF7428">
              <w:rPr>
                <w:b/>
                <w:color w:val="000000"/>
                <w:sz w:val="20"/>
                <w:szCs w:val="20"/>
              </w:rPr>
              <w:lastRenderedPageBreak/>
              <w:t xml:space="preserve">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Предельное колич</w:t>
            </w:r>
            <w:r w:rsidRPr="00AF7428">
              <w:rPr>
                <w:b/>
                <w:color w:val="000000"/>
                <w:sz w:val="20"/>
                <w:szCs w:val="20"/>
              </w:rPr>
              <w:lastRenderedPageBreak/>
              <w:t>ество этажей</w:t>
            </w:r>
          </w:p>
        </w:tc>
        <w:tc>
          <w:tcPr>
            <w:tcW w:w="127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Максимальный процент </w:t>
            </w:r>
            <w:r w:rsidRPr="00AF7428">
              <w:rPr>
                <w:b/>
                <w:color w:val="000000"/>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321E7C">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E11554" w:rsidRPr="00AF7428" w:rsidTr="00321E7C">
        <w:tc>
          <w:tcPr>
            <w:tcW w:w="1949" w:type="dxa"/>
          </w:tcPr>
          <w:p w:rsidR="00E11554" w:rsidRPr="007C3E73" w:rsidRDefault="00E11554" w:rsidP="00721FA1">
            <w:pPr>
              <w:tabs>
                <w:tab w:val="left" w:pos="9337"/>
              </w:tabs>
              <w:spacing w:line="240" w:lineRule="atLeast"/>
              <w:rPr>
                <w:sz w:val="18"/>
                <w:szCs w:val="18"/>
              </w:rPr>
            </w:pPr>
            <w:r w:rsidRPr="007C3E73">
              <w:rPr>
                <w:sz w:val="18"/>
                <w:szCs w:val="18"/>
              </w:rPr>
              <w:t>Хранение автотранспорта</w:t>
            </w:r>
          </w:p>
        </w:tc>
        <w:tc>
          <w:tcPr>
            <w:tcW w:w="711" w:type="dxa"/>
          </w:tcPr>
          <w:p w:rsidR="00E11554" w:rsidRPr="00AF7428" w:rsidRDefault="00E11554" w:rsidP="00721FA1">
            <w:pPr>
              <w:tabs>
                <w:tab w:val="left" w:pos="9337"/>
              </w:tabs>
              <w:spacing w:line="240" w:lineRule="atLeast"/>
              <w:rPr>
                <w:sz w:val="18"/>
                <w:szCs w:val="18"/>
              </w:rPr>
            </w:pPr>
            <w:r>
              <w:rPr>
                <w:sz w:val="18"/>
                <w:szCs w:val="18"/>
              </w:rPr>
              <w:t>2.7.1</w:t>
            </w:r>
          </w:p>
        </w:tc>
        <w:tc>
          <w:tcPr>
            <w:tcW w:w="1653" w:type="dxa"/>
          </w:tcPr>
          <w:p w:rsidR="00E11554" w:rsidRPr="00AF7428" w:rsidRDefault="00481602"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E11554" w:rsidRPr="00AF7428" w:rsidRDefault="00481602"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E11554" w:rsidRPr="00AF7428" w:rsidRDefault="00481602" w:rsidP="00721FA1">
            <w:pPr>
              <w:spacing w:line="240" w:lineRule="atLeast"/>
              <w:rPr>
                <w:sz w:val="18"/>
                <w:szCs w:val="18"/>
              </w:rPr>
            </w:pPr>
            <w:r>
              <w:rPr>
                <w:sz w:val="18"/>
                <w:szCs w:val="18"/>
              </w:rPr>
              <w:t>1</w:t>
            </w:r>
          </w:p>
        </w:tc>
        <w:tc>
          <w:tcPr>
            <w:tcW w:w="1270" w:type="dxa"/>
          </w:tcPr>
          <w:p w:rsidR="00E11554" w:rsidRPr="00AF7428" w:rsidRDefault="00481602"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Оказание услуг связи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Здравоохранение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 xml:space="preserve">Образование и </w:t>
            </w:r>
            <w:r w:rsidRPr="00AF7428">
              <w:rPr>
                <w:sz w:val="18"/>
                <w:szCs w:val="18"/>
              </w:rPr>
              <w:lastRenderedPageBreak/>
              <w:t>просвещение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3.5</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Дошкольное, начальное и среднее общее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3.5.1</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Среднее и высшее профессиональное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Религиозное использование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3.8.1</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shd w:val="clear" w:color="auto" w:fill="auto"/>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Предпринимательство</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proofErr w:type="gramStart"/>
            <w:r w:rsidRPr="00AF7428">
              <w:rPr>
                <w:sz w:val="18"/>
                <w:szCs w:val="18"/>
              </w:rPr>
              <w:t>Объекты торговли (торговые центры, торгово-развлекательные центры (комплексы)</w:t>
            </w:r>
            <w:proofErr w:type="gramEnd"/>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Магазины</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4.4</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c"/>
              <w:rPr>
                <w:sz w:val="18"/>
                <w:szCs w:val="18"/>
              </w:rPr>
            </w:pPr>
            <w:r w:rsidRPr="00AF7428">
              <w:rPr>
                <w:sz w:val="18"/>
                <w:szCs w:val="18"/>
              </w:rPr>
              <w:t xml:space="preserve">Отступ от красных линий до линии регулирования застройки – не менее </w:t>
            </w:r>
            <w:r w:rsidR="00551550">
              <w:rPr>
                <w:sz w:val="18"/>
                <w:szCs w:val="18"/>
              </w:rPr>
              <w:t>1</w:t>
            </w:r>
            <w:r w:rsidRPr="00AF7428">
              <w:rPr>
                <w:sz w:val="18"/>
                <w:szCs w:val="18"/>
              </w:rPr>
              <w:t>,5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4.5</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Общественное питание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p w:rsidR="005B5450" w:rsidRPr="00AF7428" w:rsidRDefault="005B5450" w:rsidP="00721FA1">
            <w:pPr>
              <w:spacing w:line="240" w:lineRule="atLeast"/>
              <w:rPr>
                <w:sz w:val="18"/>
                <w:szCs w:val="18"/>
              </w:rPr>
            </w:pP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AF7428" w:rsidRDefault="005B5450" w:rsidP="00721FA1">
            <w:pPr>
              <w:spacing w:line="240" w:lineRule="atLeast"/>
              <w:jc w:val="center"/>
              <w:rPr>
                <w:sz w:val="18"/>
                <w:szCs w:val="18"/>
              </w:rPr>
            </w:pPr>
            <w:r w:rsidRPr="00AF7428">
              <w:rPr>
                <w:sz w:val="18"/>
                <w:szCs w:val="18"/>
              </w:rPr>
              <w:t>От 1 до 3</w:t>
            </w:r>
          </w:p>
        </w:tc>
        <w:tc>
          <w:tcPr>
            <w:tcW w:w="1270" w:type="dxa"/>
          </w:tcPr>
          <w:p w:rsidR="005B5450" w:rsidRPr="00AF7428" w:rsidRDefault="005B5450" w:rsidP="00721FA1">
            <w:pPr>
              <w:spacing w:line="240" w:lineRule="atLeast"/>
              <w:jc w:val="center"/>
              <w:rPr>
                <w:sz w:val="18"/>
                <w:szCs w:val="18"/>
              </w:rPr>
            </w:pPr>
            <w:r w:rsidRPr="00AF7428">
              <w:rPr>
                <w:sz w:val="18"/>
                <w:szCs w:val="18"/>
              </w:rPr>
              <w:t>30</w:t>
            </w:r>
          </w:p>
        </w:tc>
      </w:tr>
      <w:tr w:rsidR="00321E7C" w:rsidRPr="00AF7428" w:rsidTr="00074CE3">
        <w:tc>
          <w:tcPr>
            <w:tcW w:w="1949"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Развлечения</w:t>
            </w:r>
          </w:p>
        </w:tc>
        <w:tc>
          <w:tcPr>
            <w:tcW w:w="711"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4.8</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7C3E73" w:rsidRPr="00AF7428" w:rsidTr="00074CE3">
        <w:tc>
          <w:tcPr>
            <w:tcW w:w="1949" w:type="dxa"/>
          </w:tcPr>
          <w:p w:rsidR="007C3E73" w:rsidRPr="007C3E73" w:rsidRDefault="007C3E73" w:rsidP="00321E7C">
            <w:pPr>
              <w:tabs>
                <w:tab w:val="left" w:pos="9337"/>
              </w:tabs>
              <w:spacing w:line="240" w:lineRule="atLeast"/>
              <w:rPr>
                <w:sz w:val="18"/>
                <w:szCs w:val="18"/>
              </w:rPr>
            </w:pPr>
            <w:r w:rsidRPr="007C3E73">
              <w:rPr>
                <w:rStyle w:val="apple-style-span"/>
                <w:rFonts w:eastAsiaTheme="majorEastAsia"/>
                <w:sz w:val="18"/>
                <w:szCs w:val="18"/>
              </w:rPr>
              <w:t>Объекты дорожного сервиса</w:t>
            </w:r>
          </w:p>
        </w:tc>
        <w:tc>
          <w:tcPr>
            <w:tcW w:w="711" w:type="dxa"/>
          </w:tcPr>
          <w:p w:rsidR="007C3E73" w:rsidRPr="00F24AE2" w:rsidRDefault="007C3E73" w:rsidP="00321E7C">
            <w:pPr>
              <w:tabs>
                <w:tab w:val="left" w:pos="9337"/>
              </w:tabs>
              <w:spacing w:line="240" w:lineRule="atLeast"/>
              <w:rPr>
                <w:sz w:val="18"/>
                <w:szCs w:val="18"/>
              </w:rPr>
            </w:pPr>
            <w:r>
              <w:rPr>
                <w:sz w:val="18"/>
                <w:szCs w:val="18"/>
              </w:rPr>
              <w:t>4.9.1</w:t>
            </w:r>
          </w:p>
        </w:tc>
        <w:tc>
          <w:tcPr>
            <w:tcW w:w="1653" w:type="dxa"/>
          </w:tcPr>
          <w:p w:rsidR="007C3E73" w:rsidRPr="00AF7428" w:rsidRDefault="00B82E2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7C3E73" w:rsidRPr="00AF7428" w:rsidRDefault="00B82E2B"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7C3E73" w:rsidRPr="00AF7428" w:rsidRDefault="006032C9"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7C3E73" w:rsidRPr="00AF7428" w:rsidTr="00074CE3">
        <w:tc>
          <w:tcPr>
            <w:tcW w:w="1949" w:type="dxa"/>
          </w:tcPr>
          <w:p w:rsidR="007C3E73" w:rsidRPr="007C3E73" w:rsidRDefault="007C3E73" w:rsidP="00321E7C">
            <w:pPr>
              <w:tabs>
                <w:tab w:val="left" w:pos="9337"/>
              </w:tabs>
              <w:spacing w:line="240" w:lineRule="atLeast"/>
              <w:rPr>
                <w:sz w:val="18"/>
                <w:szCs w:val="18"/>
              </w:rPr>
            </w:pPr>
            <w:r w:rsidRPr="007C3E73">
              <w:rPr>
                <w:rStyle w:val="apple-style-span"/>
                <w:rFonts w:eastAsiaTheme="majorEastAsia"/>
                <w:sz w:val="18"/>
                <w:szCs w:val="18"/>
              </w:rPr>
              <w:t>Обеспечение дорожного отдыха</w:t>
            </w:r>
          </w:p>
        </w:tc>
        <w:tc>
          <w:tcPr>
            <w:tcW w:w="711" w:type="dxa"/>
          </w:tcPr>
          <w:p w:rsidR="007C3E73" w:rsidRPr="00F24AE2" w:rsidRDefault="007C3E73" w:rsidP="00321E7C">
            <w:pPr>
              <w:tabs>
                <w:tab w:val="left" w:pos="9337"/>
              </w:tabs>
              <w:spacing w:line="240" w:lineRule="atLeast"/>
              <w:rPr>
                <w:sz w:val="18"/>
                <w:szCs w:val="18"/>
              </w:rPr>
            </w:pPr>
            <w:r>
              <w:rPr>
                <w:sz w:val="18"/>
                <w:szCs w:val="18"/>
              </w:rPr>
              <w:t>4.9.2</w:t>
            </w:r>
          </w:p>
        </w:tc>
        <w:tc>
          <w:tcPr>
            <w:tcW w:w="1653" w:type="dxa"/>
          </w:tcPr>
          <w:p w:rsidR="007C3E73" w:rsidRPr="00AF7428" w:rsidRDefault="00B82E2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7C3E73" w:rsidRPr="00AF7428" w:rsidRDefault="00B82E2B"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7C3E73" w:rsidRPr="00AF7428" w:rsidRDefault="006032C9"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jc w:val="cente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Склады</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6.9</w:t>
            </w:r>
          </w:p>
        </w:tc>
        <w:tc>
          <w:tcPr>
            <w:tcW w:w="1653" w:type="dxa"/>
          </w:tcPr>
          <w:p w:rsidR="00321E7C" w:rsidRPr="00AF7428" w:rsidRDefault="00321E7C" w:rsidP="00321E7C">
            <w:pPr>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p>
        </w:tc>
        <w:tc>
          <w:tcPr>
            <w:tcW w:w="85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Стационарное медицинское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Амбулаторное ветеринарное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3.10.1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lastRenderedPageBreak/>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lastRenderedPageBreak/>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lastRenderedPageBreak/>
              <w:t>Необходимость ограничения параметра отсутствует</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lastRenderedPageBreak/>
              <w:t>Вспомогательные виды разрешенного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Общежития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3.2.4</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321E7C" w:rsidRPr="00AF7428" w:rsidRDefault="00321E7C" w:rsidP="00321E7C">
            <w:pPr>
              <w:spacing w:line="240" w:lineRule="atLeast"/>
              <w:jc w:val="center"/>
              <w:rPr>
                <w:sz w:val="18"/>
                <w:szCs w:val="18"/>
              </w:rPr>
            </w:pPr>
            <w:r w:rsidRPr="00AF7428">
              <w:rPr>
                <w:sz w:val="18"/>
                <w:szCs w:val="18"/>
              </w:rPr>
              <w:t>От 1</w:t>
            </w:r>
          </w:p>
          <w:p w:rsidR="00321E7C" w:rsidRPr="00AF7428" w:rsidRDefault="00321E7C" w:rsidP="00321E7C">
            <w:pPr>
              <w:spacing w:line="240" w:lineRule="atLeast"/>
              <w:jc w:val="center"/>
              <w:rPr>
                <w:sz w:val="18"/>
                <w:szCs w:val="18"/>
              </w:rPr>
            </w:pPr>
            <w:r w:rsidRPr="00AF7428">
              <w:rPr>
                <w:sz w:val="18"/>
                <w:szCs w:val="18"/>
              </w:rPr>
              <w:t>до 3</w:t>
            </w:r>
          </w:p>
        </w:tc>
        <w:tc>
          <w:tcPr>
            <w:tcW w:w="1270" w:type="dxa"/>
          </w:tcPr>
          <w:p w:rsidR="00321E7C" w:rsidRPr="00AF7428" w:rsidRDefault="00321E7C" w:rsidP="00321E7C">
            <w:pPr>
              <w:spacing w:line="240" w:lineRule="atLeast"/>
              <w:jc w:val="center"/>
              <w:rPr>
                <w:sz w:val="18"/>
                <w:szCs w:val="18"/>
              </w:rPr>
            </w:pPr>
            <w:r w:rsidRPr="00AF7428">
              <w:rPr>
                <w:sz w:val="18"/>
                <w:szCs w:val="18"/>
              </w:rPr>
              <w:t>30</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Служебные гаражи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rPr>
            </w:pPr>
            <w:r w:rsidRPr="00DB29CE">
              <w:rPr>
                <w:sz w:val="18"/>
                <w:szCs w:val="18"/>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lang w:val="en-US"/>
              </w:rPr>
            </w:pPr>
            <w:r w:rsidRPr="00DB29CE">
              <w:rPr>
                <w:sz w:val="18"/>
                <w:szCs w:val="18"/>
                <w:lang w:val="en-US"/>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shd w:val="clear" w:color="auto" w:fill="auto"/>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2.7.1</w:t>
            </w:r>
          </w:p>
        </w:tc>
        <w:tc>
          <w:tcPr>
            <w:tcW w:w="1653"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321E7C" w:rsidRPr="00DB29CE" w:rsidRDefault="00321E7C" w:rsidP="00321E7C">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321E7C" w:rsidRPr="00AF7428" w:rsidRDefault="00321E7C" w:rsidP="00321E7C">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4.9</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c"/>
              <w:rPr>
                <w:sz w:val="18"/>
                <w:szCs w:val="18"/>
              </w:rPr>
            </w:pPr>
            <w:r w:rsidRPr="00AF7428">
              <w:rPr>
                <w:sz w:val="18"/>
                <w:szCs w:val="18"/>
              </w:rPr>
              <w:t>Отступ от красных линий до линии регулирования застройки – не менее 3,5 метров;</w:t>
            </w:r>
          </w:p>
          <w:p w:rsidR="00321E7C" w:rsidRPr="00AF7428" w:rsidRDefault="00321E7C" w:rsidP="00321E7C">
            <w:pPr>
              <w:spacing w:line="240" w:lineRule="atLeast"/>
              <w:rPr>
                <w:sz w:val="18"/>
                <w:szCs w:val="18"/>
              </w:rPr>
            </w:pPr>
          </w:p>
        </w:tc>
        <w:tc>
          <w:tcPr>
            <w:tcW w:w="85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1270" w:type="dxa"/>
          </w:tcPr>
          <w:p w:rsidR="00321E7C" w:rsidRPr="00AF7428" w:rsidRDefault="00321E7C" w:rsidP="00321E7C">
            <w:pPr>
              <w:spacing w:line="240" w:lineRule="atLeast"/>
              <w:jc w:val="center"/>
              <w:rPr>
                <w:sz w:val="18"/>
                <w:szCs w:val="18"/>
                <w:lang w:val="en-US"/>
              </w:rPr>
            </w:pPr>
            <w:r w:rsidRPr="00AF7428">
              <w:rPr>
                <w:sz w:val="18"/>
                <w:szCs w:val="18"/>
                <w:lang w:val="en-US"/>
              </w:rPr>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proofErr w:type="gramStart"/>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roofErr w:type="gramEnd"/>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tbl>
      <w:tblPr>
        <w:tblStyle w:val="ae"/>
        <w:tblW w:w="9345" w:type="dxa"/>
        <w:tblLayout w:type="fixed"/>
        <w:tblLook w:val="04A0"/>
      </w:tblPr>
      <w:tblGrid>
        <w:gridCol w:w="1696"/>
        <w:gridCol w:w="567"/>
        <w:gridCol w:w="1560"/>
        <w:gridCol w:w="3260"/>
        <w:gridCol w:w="850"/>
        <w:gridCol w:w="1412"/>
      </w:tblGrid>
      <w:tr w:rsidR="00CE242D" w:rsidRPr="00AF7428" w:rsidTr="00FB2F4F">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7082" w:type="dxa"/>
            <w:gridSpan w:val="4"/>
          </w:tcPr>
          <w:p w:rsidR="00CE242D" w:rsidRPr="00AF7428" w:rsidRDefault="00CE242D"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FB2F4F">
        <w:tc>
          <w:tcPr>
            <w:tcW w:w="1696"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567"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15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w:t>
            </w:r>
            <w:r w:rsidRPr="00AF7428">
              <w:rPr>
                <w:b/>
                <w:color w:val="000000"/>
                <w:sz w:val="20"/>
                <w:szCs w:val="20"/>
              </w:rPr>
              <w:lastRenderedPageBreak/>
              <w:t xml:space="preserve">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2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w:t>
            </w:r>
            <w:r w:rsidRPr="00AF7428">
              <w:rPr>
                <w:b/>
                <w:color w:val="000000"/>
                <w:sz w:val="20"/>
                <w:szCs w:val="20"/>
              </w:rPr>
              <w:lastRenderedPageBreak/>
              <w:t xml:space="preserve">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Предельное количество этажей</w:t>
            </w:r>
          </w:p>
        </w:tc>
        <w:tc>
          <w:tcPr>
            <w:tcW w:w="141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w:t>
            </w:r>
            <w:r w:rsidRPr="00AF7428">
              <w:rPr>
                <w:b/>
                <w:color w:val="000000"/>
                <w:sz w:val="20"/>
                <w:szCs w:val="20"/>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FB2F4F">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Производственная деятельность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2B274E" w:rsidRPr="00AF7428" w:rsidTr="00FB2F4F">
        <w:tc>
          <w:tcPr>
            <w:tcW w:w="1696" w:type="dxa"/>
            <w:shd w:val="clear" w:color="auto" w:fill="auto"/>
          </w:tcPr>
          <w:p w:rsidR="002B274E" w:rsidRPr="00AF7428" w:rsidRDefault="002B274E" w:rsidP="00721FA1">
            <w:pPr>
              <w:tabs>
                <w:tab w:val="left" w:pos="9337"/>
              </w:tabs>
              <w:spacing w:line="240" w:lineRule="atLeast"/>
              <w:jc w:val="both"/>
              <w:rPr>
                <w:sz w:val="18"/>
                <w:szCs w:val="18"/>
              </w:rPr>
            </w:pPr>
            <w:r>
              <w:rPr>
                <w:sz w:val="18"/>
                <w:szCs w:val="18"/>
              </w:rPr>
              <w:t>Служебные гаражи</w:t>
            </w:r>
          </w:p>
        </w:tc>
        <w:tc>
          <w:tcPr>
            <w:tcW w:w="567" w:type="dxa"/>
          </w:tcPr>
          <w:p w:rsidR="002B274E" w:rsidRPr="00AF7428" w:rsidRDefault="002B274E" w:rsidP="00721FA1">
            <w:pPr>
              <w:tabs>
                <w:tab w:val="left" w:pos="9337"/>
              </w:tabs>
              <w:spacing w:line="240" w:lineRule="atLeast"/>
              <w:rPr>
                <w:sz w:val="18"/>
                <w:szCs w:val="18"/>
              </w:rPr>
            </w:pPr>
            <w:r>
              <w:rPr>
                <w:sz w:val="18"/>
                <w:szCs w:val="18"/>
              </w:rPr>
              <w:t>4.9</w:t>
            </w:r>
          </w:p>
        </w:tc>
        <w:tc>
          <w:tcPr>
            <w:tcW w:w="1560" w:type="dxa"/>
          </w:tcPr>
          <w:p w:rsidR="002B274E" w:rsidRPr="00AF7428" w:rsidRDefault="002B274E" w:rsidP="00DB29CE">
            <w:pPr>
              <w:jc w:val="center"/>
              <w:rPr>
                <w:sz w:val="18"/>
                <w:szCs w:val="18"/>
              </w:rPr>
            </w:pPr>
            <w:r w:rsidRPr="00AF7428">
              <w:rPr>
                <w:sz w:val="18"/>
                <w:szCs w:val="18"/>
              </w:rPr>
              <w:t>Необходимость ограничения параметра отсутствует</w:t>
            </w:r>
          </w:p>
        </w:tc>
        <w:tc>
          <w:tcPr>
            <w:tcW w:w="3260" w:type="dxa"/>
          </w:tcPr>
          <w:p w:rsidR="002B274E" w:rsidRPr="00AF7428" w:rsidRDefault="002B274E" w:rsidP="00721FA1">
            <w:pPr>
              <w:spacing w:line="240" w:lineRule="atLeast"/>
              <w:rPr>
                <w:sz w:val="18"/>
                <w:szCs w:val="18"/>
              </w:rPr>
            </w:pPr>
          </w:p>
        </w:tc>
        <w:tc>
          <w:tcPr>
            <w:tcW w:w="2262" w:type="dxa"/>
            <w:gridSpan w:val="2"/>
          </w:tcPr>
          <w:p w:rsidR="002B274E" w:rsidRPr="00AF7428" w:rsidRDefault="002B274E" w:rsidP="00721FA1">
            <w:pPr>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10.1</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F0224C" w:rsidRPr="00AF7428" w:rsidTr="00FB2F4F">
        <w:tc>
          <w:tcPr>
            <w:tcW w:w="1696" w:type="dxa"/>
          </w:tcPr>
          <w:p w:rsidR="00F0224C" w:rsidRPr="00AF7428" w:rsidRDefault="00F0224C" w:rsidP="00721FA1">
            <w:pPr>
              <w:tabs>
                <w:tab w:val="left" w:pos="9337"/>
              </w:tabs>
              <w:spacing w:line="240" w:lineRule="atLeast"/>
              <w:rPr>
                <w:sz w:val="18"/>
                <w:szCs w:val="18"/>
              </w:rPr>
            </w:pPr>
            <w:r>
              <w:rPr>
                <w:sz w:val="18"/>
                <w:szCs w:val="18"/>
              </w:rPr>
              <w:t>Энергетика</w:t>
            </w:r>
          </w:p>
        </w:tc>
        <w:tc>
          <w:tcPr>
            <w:tcW w:w="567" w:type="dxa"/>
          </w:tcPr>
          <w:p w:rsidR="00F0224C" w:rsidRPr="00AF7428" w:rsidRDefault="00F0224C" w:rsidP="00721FA1">
            <w:pPr>
              <w:tabs>
                <w:tab w:val="left" w:pos="9337"/>
              </w:tabs>
              <w:spacing w:line="240" w:lineRule="atLeast"/>
              <w:rPr>
                <w:sz w:val="18"/>
                <w:szCs w:val="18"/>
              </w:rPr>
            </w:pPr>
            <w:r>
              <w:rPr>
                <w:sz w:val="18"/>
                <w:szCs w:val="18"/>
              </w:rPr>
              <w:t>6.7</w:t>
            </w:r>
          </w:p>
        </w:tc>
        <w:tc>
          <w:tcPr>
            <w:tcW w:w="1560" w:type="dxa"/>
          </w:tcPr>
          <w:p w:rsidR="00F0224C" w:rsidRPr="00AF7428" w:rsidRDefault="00F0224C" w:rsidP="00DB29CE">
            <w:pPr>
              <w:jc w:val="center"/>
              <w:rPr>
                <w:sz w:val="18"/>
                <w:szCs w:val="18"/>
              </w:rPr>
            </w:pPr>
            <w:r w:rsidRPr="00AF7428">
              <w:rPr>
                <w:sz w:val="18"/>
                <w:szCs w:val="18"/>
              </w:rPr>
              <w:t>Необходимость ограничения параметра отсутствует</w:t>
            </w:r>
          </w:p>
        </w:tc>
        <w:tc>
          <w:tcPr>
            <w:tcW w:w="3260" w:type="dxa"/>
          </w:tcPr>
          <w:p w:rsidR="00F0224C" w:rsidRPr="00AF7428" w:rsidRDefault="00F0224C" w:rsidP="00721FA1">
            <w:pPr>
              <w:spacing w:line="240" w:lineRule="atLeast"/>
              <w:rPr>
                <w:sz w:val="18"/>
                <w:szCs w:val="18"/>
              </w:rPr>
            </w:pPr>
          </w:p>
        </w:tc>
        <w:tc>
          <w:tcPr>
            <w:tcW w:w="2262" w:type="dxa"/>
            <w:gridSpan w:val="2"/>
          </w:tcPr>
          <w:p w:rsidR="00F0224C" w:rsidRPr="00AF7428" w:rsidRDefault="00F0224C" w:rsidP="00721FA1">
            <w:pPr>
              <w:jc w:val="center"/>
              <w:rPr>
                <w:sz w:val="18"/>
                <w:szCs w:val="18"/>
              </w:rPr>
            </w:pPr>
            <w:r w:rsidRPr="00AF7428">
              <w:rPr>
                <w:sz w:val="18"/>
                <w:szCs w:val="18"/>
              </w:rPr>
              <w:t>Необходимость ограничения параметра отсутствует</w:t>
            </w:r>
          </w:p>
        </w:tc>
      </w:tr>
      <w:tr w:rsidR="00F0224C" w:rsidRPr="00AF7428" w:rsidTr="00FB2F4F">
        <w:tc>
          <w:tcPr>
            <w:tcW w:w="1696" w:type="dxa"/>
          </w:tcPr>
          <w:p w:rsidR="00F0224C" w:rsidRPr="00AF7428" w:rsidRDefault="00F0224C" w:rsidP="00721FA1">
            <w:pPr>
              <w:tabs>
                <w:tab w:val="left" w:pos="9337"/>
              </w:tabs>
              <w:spacing w:line="240" w:lineRule="atLeast"/>
              <w:rPr>
                <w:sz w:val="18"/>
                <w:szCs w:val="18"/>
              </w:rPr>
            </w:pPr>
            <w:r>
              <w:rPr>
                <w:sz w:val="18"/>
                <w:szCs w:val="18"/>
              </w:rPr>
              <w:t>Склады</w:t>
            </w:r>
          </w:p>
        </w:tc>
        <w:tc>
          <w:tcPr>
            <w:tcW w:w="567" w:type="dxa"/>
          </w:tcPr>
          <w:p w:rsidR="00F0224C" w:rsidRPr="00AF7428" w:rsidRDefault="00F0224C" w:rsidP="00721FA1">
            <w:pPr>
              <w:tabs>
                <w:tab w:val="left" w:pos="9337"/>
              </w:tabs>
              <w:spacing w:line="240" w:lineRule="atLeast"/>
              <w:rPr>
                <w:sz w:val="18"/>
                <w:szCs w:val="18"/>
              </w:rPr>
            </w:pPr>
            <w:r>
              <w:rPr>
                <w:sz w:val="18"/>
                <w:szCs w:val="18"/>
              </w:rPr>
              <w:t>6.9</w:t>
            </w:r>
          </w:p>
        </w:tc>
        <w:tc>
          <w:tcPr>
            <w:tcW w:w="1560" w:type="dxa"/>
          </w:tcPr>
          <w:p w:rsidR="00F0224C" w:rsidRPr="00AF7428" w:rsidRDefault="00F0224C" w:rsidP="00DB29CE">
            <w:pPr>
              <w:jc w:val="center"/>
              <w:rPr>
                <w:sz w:val="18"/>
                <w:szCs w:val="18"/>
              </w:rPr>
            </w:pPr>
            <w:r w:rsidRPr="00AF7428">
              <w:rPr>
                <w:sz w:val="18"/>
                <w:szCs w:val="18"/>
              </w:rPr>
              <w:t>Необходимость ограничения параметра отсутствует</w:t>
            </w:r>
          </w:p>
        </w:tc>
        <w:tc>
          <w:tcPr>
            <w:tcW w:w="3260" w:type="dxa"/>
          </w:tcPr>
          <w:p w:rsidR="00953184" w:rsidRPr="00AF7428" w:rsidRDefault="00953184" w:rsidP="00953184">
            <w:pPr>
              <w:spacing w:line="240" w:lineRule="atLeast"/>
              <w:rPr>
                <w:sz w:val="18"/>
                <w:szCs w:val="18"/>
              </w:rPr>
            </w:pPr>
            <w:r w:rsidRPr="00AF7428">
              <w:rPr>
                <w:sz w:val="18"/>
                <w:szCs w:val="18"/>
              </w:rPr>
              <w:t>Отступы от красных линий до линии застройки – не более 3,5 м.</w:t>
            </w:r>
          </w:p>
          <w:p w:rsidR="00F0224C" w:rsidRPr="00AF7428" w:rsidRDefault="00F0224C" w:rsidP="00721FA1">
            <w:pPr>
              <w:spacing w:line="240" w:lineRule="atLeast"/>
              <w:rPr>
                <w:sz w:val="18"/>
                <w:szCs w:val="18"/>
              </w:rPr>
            </w:pPr>
          </w:p>
        </w:tc>
        <w:tc>
          <w:tcPr>
            <w:tcW w:w="2262" w:type="dxa"/>
            <w:gridSpan w:val="2"/>
          </w:tcPr>
          <w:p w:rsidR="00F0224C" w:rsidRPr="00AF7428" w:rsidRDefault="00F0224C" w:rsidP="00721FA1">
            <w:pPr>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CE242D" w:rsidRPr="00AF7428" w:rsidRDefault="00CE242D" w:rsidP="00F0224C">
            <w:pPr>
              <w:tabs>
                <w:tab w:val="left" w:pos="9337"/>
              </w:tabs>
              <w:spacing w:line="240" w:lineRule="atLeast"/>
              <w:rPr>
                <w:b/>
                <w:color w:val="000000" w:themeColor="text1" w:themeShade="80"/>
                <w:sz w:val="18"/>
                <w:szCs w:val="18"/>
              </w:rPr>
            </w:pPr>
            <w:r w:rsidRPr="00AF7428">
              <w:rPr>
                <w:sz w:val="18"/>
                <w:szCs w:val="18"/>
              </w:rPr>
              <w:t>1.4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9F7EDA" w:rsidRPr="00AF7428" w:rsidTr="00FB2F4F">
        <w:tc>
          <w:tcPr>
            <w:tcW w:w="1696" w:type="dxa"/>
            <w:shd w:val="clear" w:color="auto" w:fill="auto"/>
          </w:tcPr>
          <w:p w:rsidR="009F7EDA" w:rsidRPr="00AF7428" w:rsidRDefault="009F7EDA" w:rsidP="009F7EDA">
            <w:pPr>
              <w:tabs>
                <w:tab w:val="left" w:pos="9337"/>
              </w:tabs>
              <w:spacing w:line="240" w:lineRule="atLeast"/>
              <w:rPr>
                <w:sz w:val="18"/>
                <w:szCs w:val="18"/>
              </w:rPr>
            </w:pPr>
            <w:r>
              <w:rPr>
                <w:sz w:val="18"/>
                <w:szCs w:val="18"/>
              </w:rPr>
              <w:t xml:space="preserve">Обеспечение сельскохозяйственного производства </w:t>
            </w:r>
          </w:p>
        </w:tc>
        <w:tc>
          <w:tcPr>
            <w:tcW w:w="567" w:type="dxa"/>
          </w:tcPr>
          <w:p w:rsidR="009F7EDA" w:rsidRPr="00AF7428" w:rsidRDefault="009F7EDA" w:rsidP="009F7EDA">
            <w:pPr>
              <w:tabs>
                <w:tab w:val="left" w:pos="9337"/>
              </w:tabs>
              <w:spacing w:line="240" w:lineRule="atLeast"/>
              <w:rPr>
                <w:sz w:val="18"/>
                <w:szCs w:val="18"/>
              </w:rPr>
            </w:pPr>
            <w:r>
              <w:rPr>
                <w:sz w:val="18"/>
                <w:szCs w:val="18"/>
              </w:rPr>
              <w:t>1.18</w:t>
            </w:r>
          </w:p>
        </w:tc>
        <w:tc>
          <w:tcPr>
            <w:tcW w:w="1560"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9F7EDA" w:rsidRPr="00AF7428" w:rsidRDefault="009F7EDA" w:rsidP="009F7EDA">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9F7EDA" w:rsidRPr="00AF7428" w:rsidRDefault="009F7EDA" w:rsidP="009F7EDA">
            <w:pPr>
              <w:spacing w:line="240" w:lineRule="atLeast"/>
              <w:jc w:val="center"/>
              <w:rPr>
                <w:sz w:val="18"/>
                <w:szCs w:val="18"/>
              </w:rPr>
            </w:pPr>
            <w:r w:rsidRPr="00AF7428">
              <w:rPr>
                <w:sz w:val="18"/>
                <w:szCs w:val="18"/>
              </w:rPr>
              <w:t>1</w:t>
            </w:r>
          </w:p>
        </w:tc>
        <w:tc>
          <w:tcPr>
            <w:tcW w:w="1412"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6"/>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 xml:space="preserve">Бытовое </w:t>
            </w:r>
            <w:r w:rsidRPr="00AF7428">
              <w:rPr>
                <w:sz w:val="18"/>
                <w:szCs w:val="18"/>
              </w:rPr>
              <w:lastRenderedPageBreak/>
              <w:t>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3.3</w:t>
            </w:r>
          </w:p>
        </w:tc>
        <w:tc>
          <w:tcPr>
            <w:tcW w:w="1560" w:type="dxa"/>
          </w:tcPr>
          <w:p w:rsidR="00CE242D" w:rsidRPr="00AF7428" w:rsidRDefault="00CE242D" w:rsidP="00DB29CE">
            <w:pPr>
              <w:spacing w:line="240" w:lineRule="atLeast"/>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lastRenderedPageBreak/>
              <w:t xml:space="preserve">Отступы от красных линий до линии </w:t>
            </w:r>
            <w:r w:rsidRPr="00AF7428">
              <w:rPr>
                <w:sz w:val="18"/>
                <w:szCs w:val="18"/>
              </w:rPr>
              <w:lastRenderedPageBreak/>
              <w:t>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lastRenderedPageBreak/>
              <w:t>Необхо</w:t>
            </w:r>
            <w:r w:rsidRPr="00AF7428">
              <w:rPr>
                <w:sz w:val="18"/>
                <w:szCs w:val="18"/>
              </w:rPr>
              <w:lastRenderedPageBreak/>
              <w:t>димость ограничения параметра отсутствует</w:t>
            </w:r>
          </w:p>
        </w:tc>
        <w:tc>
          <w:tcPr>
            <w:tcW w:w="1412" w:type="dxa"/>
          </w:tcPr>
          <w:p w:rsidR="00CE242D" w:rsidRPr="00AF7428" w:rsidRDefault="00CE242D" w:rsidP="00DB29CE">
            <w:pPr>
              <w:spacing w:line="240" w:lineRule="atLeast"/>
              <w:jc w:val="center"/>
              <w:rPr>
                <w:sz w:val="18"/>
                <w:szCs w:val="18"/>
              </w:rPr>
            </w:pPr>
            <w:r w:rsidRPr="00AF7428">
              <w:rPr>
                <w:sz w:val="18"/>
                <w:szCs w:val="18"/>
              </w:rPr>
              <w:lastRenderedPageBreak/>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Заправка транспортных средств</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Автомобильные мойки</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9F7EDA" w:rsidRPr="00AF7428" w:rsidTr="00747E99">
        <w:tc>
          <w:tcPr>
            <w:tcW w:w="1696" w:type="dxa"/>
          </w:tcPr>
          <w:p w:rsidR="009F7EDA" w:rsidRDefault="009F7EDA" w:rsidP="00FB2F4F">
            <w:pPr>
              <w:tabs>
                <w:tab w:val="left" w:pos="9337"/>
              </w:tabs>
              <w:spacing w:line="240" w:lineRule="atLeast"/>
              <w:rPr>
                <w:sz w:val="18"/>
                <w:szCs w:val="18"/>
              </w:rPr>
            </w:pPr>
            <w:r>
              <w:rPr>
                <w:sz w:val="18"/>
                <w:szCs w:val="18"/>
              </w:rPr>
              <w:t>Специальная деятельность</w:t>
            </w:r>
          </w:p>
        </w:tc>
        <w:tc>
          <w:tcPr>
            <w:tcW w:w="567" w:type="dxa"/>
          </w:tcPr>
          <w:p w:rsidR="009F7EDA" w:rsidRDefault="009F7EDA" w:rsidP="00FB2F4F">
            <w:pPr>
              <w:tabs>
                <w:tab w:val="left" w:pos="9337"/>
              </w:tabs>
              <w:spacing w:line="240" w:lineRule="atLeast"/>
              <w:rPr>
                <w:sz w:val="18"/>
                <w:szCs w:val="18"/>
              </w:rPr>
            </w:pPr>
            <w:r>
              <w:rPr>
                <w:sz w:val="18"/>
                <w:szCs w:val="18"/>
              </w:rPr>
              <w:t>12.2</w:t>
            </w:r>
          </w:p>
        </w:tc>
        <w:tc>
          <w:tcPr>
            <w:tcW w:w="7082" w:type="dxa"/>
            <w:gridSpan w:val="4"/>
          </w:tcPr>
          <w:p w:rsidR="009F7EDA" w:rsidRPr="00AF7428" w:rsidRDefault="009F7EDA" w:rsidP="00FB2F4F">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CE242D" w:rsidRPr="00AF7428" w:rsidRDefault="00CE242D" w:rsidP="00DB29CE">
            <w:pPr>
              <w:jc w:val="center"/>
              <w:rPr>
                <w:sz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3.2.4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412" w:type="dxa"/>
          </w:tcPr>
          <w:p w:rsidR="00CE242D" w:rsidRPr="00AF7428" w:rsidRDefault="00CE242D" w:rsidP="00DB29CE">
            <w:pPr>
              <w:spacing w:line="240" w:lineRule="atLeast"/>
              <w:jc w:val="center"/>
              <w:rPr>
                <w:sz w:val="18"/>
                <w:szCs w:val="18"/>
              </w:rPr>
            </w:pPr>
            <w:r w:rsidRPr="00AF7428">
              <w:rPr>
                <w:sz w:val="18"/>
                <w:szCs w:val="18"/>
              </w:rPr>
              <w:t>30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3.4.1</w:t>
            </w:r>
          </w:p>
        </w:tc>
        <w:tc>
          <w:tcPr>
            <w:tcW w:w="1560"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0" w:type="auto"/>
        <w:tblLayout w:type="fixed"/>
        <w:tblLook w:val="04A0"/>
      </w:tblPr>
      <w:tblGrid>
        <w:gridCol w:w="1696"/>
        <w:gridCol w:w="709"/>
        <w:gridCol w:w="1559"/>
        <w:gridCol w:w="2694"/>
        <w:gridCol w:w="992"/>
        <w:gridCol w:w="1695"/>
      </w:tblGrid>
      <w:tr w:rsidR="00CE242D" w:rsidRPr="00AF7428" w:rsidTr="00721FA1">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09"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40" w:type="dxa"/>
            <w:gridSpan w:val="4"/>
          </w:tcPr>
          <w:p w:rsidR="00CE242D" w:rsidRPr="00AF7428" w:rsidRDefault="00CE242D" w:rsidP="00721FA1">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721FA1">
        <w:tc>
          <w:tcPr>
            <w:tcW w:w="1696"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709"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1559"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w:t>
            </w:r>
            <w:r w:rsidRPr="00AF7428">
              <w:rPr>
                <w:b/>
                <w:color w:val="000000"/>
                <w:sz w:val="20"/>
                <w:szCs w:val="20"/>
              </w:rPr>
              <w:lastRenderedPageBreak/>
              <w:t xml:space="preserve">участков, в том числе их площадь, </w:t>
            </w:r>
            <w:r w:rsidRPr="00AF7428">
              <w:rPr>
                <w:b/>
                <w:sz w:val="20"/>
                <w:szCs w:val="20"/>
              </w:rPr>
              <w:t>кв</w:t>
            </w:r>
            <w:proofErr w:type="gramStart"/>
            <w:r w:rsidRPr="00AF7428">
              <w:rPr>
                <w:b/>
                <w:sz w:val="20"/>
                <w:szCs w:val="20"/>
              </w:rPr>
              <w:t>.м</w:t>
            </w:r>
            <w:proofErr w:type="gramEnd"/>
          </w:p>
        </w:tc>
        <w:tc>
          <w:tcPr>
            <w:tcW w:w="269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допустимого размещения зданий, строений, </w:t>
            </w:r>
            <w:r w:rsidRPr="00AF7428">
              <w:rPr>
                <w:b/>
                <w:color w:val="000000"/>
                <w:sz w:val="20"/>
                <w:szCs w:val="20"/>
              </w:rPr>
              <w:lastRenderedPageBreak/>
              <w:t xml:space="preserve">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99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Предельное количество этажей</w:t>
            </w:r>
          </w:p>
        </w:tc>
        <w:tc>
          <w:tcPr>
            <w:tcW w:w="169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участка, </w:t>
            </w:r>
            <w:r w:rsidRPr="00AF7428">
              <w:rPr>
                <w:b/>
                <w:color w:val="000000"/>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Трубопроводный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p w:rsidR="00CE242D" w:rsidRPr="00AF7428" w:rsidRDefault="00CE242D" w:rsidP="00721FA1">
            <w:pPr>
              <w:rPr>
                <w:sz w:val="18"/>
                <w:szCs w:val="18"/>
              </w:rPr>
            </w:pP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2694"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992"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CE242D" w:rsidRPr="00AF7428" w:rsidRDefault="00CE242D" w:rsidP="00721FA1">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 xml:space="preserve">Обслуживание автотранспорта </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CE242D" w:rsidRPr="00AF7428" w:rsidTr="00721FA1">
        <w:tc>
          <w:tcPr>
            <w:tcW w:w="9345" w:type="dxa"/>
            <w:gridSpan w:val="6"/>
            <w:shd w:val="clear" w:color="auto" w:fill="auto"/>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shd w:val="clear" w:color="auto" w:fill="auto"/>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CE242D" w:rsidRPr="00DB29CE" w:rsidRDefault="00CE242D" w:rsidP="00DB29CE">
            <w:pPr>
              <w:tabs>
                <w:tab w:val="left" w:pos="9337"/>
              </w:tabs>
              <w:spacing w:line="240" w:lineRule="atLeast"/>
              <w:jc w:val="center"/>
              <w:rPr>
                <w:color w:val="000000" w:themeColor="text1" w:themeShade="80"/>
                <w:sz w:val="18"/>
                <w:szCs w:val="18"/>
              </w:rPr>
            </w:pPr>
            <w:r w:rsidRPr="00DB29CE">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Обеспечение дорожного отдыха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DB29CE">
            <w:pPr>
              <w:spacing w:line="240" w:lineRule="atLeast"/>
              <w:jc w:val="center"/>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lastRenderedPageBreak/>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rPr>
            </w:pPr>
            <w:r w:rsidRPr="00AF7428">
              <w:rPr>
                <w:sz w:val="18"/>
                <w:szCs w:val="18"/>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Автомобильные мойки</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CE242D" w:rsidRPr="00AF7428" w:rsidTr="00721FA1">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87" w:type="dxa"/>
            <w:gridSpan w:val="2"/>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695" w:type="dxa"/>
          </w:tcPr>
          <w:p w:rsidR="00CE242D" w:rsidRPr="00AF7428" w:rsidRDefault="00CE242D" w:rsidP="00721FA1">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68"/>
        <w:gridCol w:w="600"/>
        <w:gridCol w:w="1653"/>
        <w:gridCol w:w="2142"/>
        <w:gridCol w:w="47"/>
        <w:gridCol w:w="1284"/>
        <w:gridCol w:w="1793"/>
      </w:tblGrid>
      <w:tr w:rsidR="00CE242D" w:rsidRPr="00AF7428" w:rsidTr="00721FA1">
        <w:tc>
          <w:tcPr>
            <w:tcW w:w="198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724" w:type="dxa"/>
            <w:gridSpan w:val="5"/>
          </w:tcPr>
          <w:p w:rsidR="00CE242D" w:rsidRPr="00AF7428" w:rsidRDefault="00CE242D" w:rsidP="00721FA1">
            <w:pPr>
              <w:rPr>
                <w:sz w:val="20"/>
                <w:szCs w:val="20"/>
              </w:rPr>
            </w:pPr>
            <w:r w:rsidRPr="00AF7428">
              <w:rPr>
                <w:b/>
                <w:sz w:val="20"/>
                <w:szCs w:val="20"/>
              </w:rPr>
              <w:t>Предельные параметры разрешенного строительства</w:t>
            </w:r>
          </w:p>
        </w:tc>
      </w:tr>
      <w:tr w:rsidR="00CE242D" w:rsidRPr="00AF7428" w:rsidTr="00DB29CE">
        <w:tc>
          <w:tcPr>
            <w:tcW w:w="1980" w:type="dxa"/>
            <w:vMerge/>
          </w:tcPr>
          <w:p w:rsidR="00CE242D" w:rsidRPr="00AF7428" w:rsidRDefault="00CE242D" w:rsidP="00721FA1">
            <w:pPr>
              <w:rPr>
                <w:sz w:val="20"/>
                <w:szCs w:val="20"/>
              </w:rPr>
            </w:pPr>
          </w:p>
        </w:tc>
        <w:tc>
          <w:tcPr>
            <w:tcW w:w="641" w:type="dxa"/>
            <w:vMerge/>
          </w:tcPr>
          <w:p w:rsidR="00CE242D" w:rsidRPr="00AF7428" w:rsidRDefault="00CE242D" w:rsidP="00721FA1">
            <w:pPr>
              <w:rPr>
                <w:sz w:val="20"/>
                <w:szCs w:val="20"/>
              </w:rPr>
            </w:pPr>
          </w:p>
        </w:tc>
        <w:tc>
          <w:tcPr>
            <w:tcW w:w="1653"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895" w:type="dxa"/>
            <w:gridSpan w:val="2"/>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2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7"/>
          </w:tcPr>
          <w:p w:rsidR="00CE242D" w:rsidRPr="00AF7428" w:rsidRDefault="00CE242D"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CE242D" w:rsidRPr="00AF7428" w:rsidTr="00DB29CE">
        <w:tc>
          <w:tcPr>
            <w:tcW w:w="1980" w:type="dxa"/>
          </w:tcPr>
          <w:p w:rsidR="00CE242D" w:rsidRPr="00AF7428" w:rsidRDefault="00CE242D" w:rsidP="00721FA1">
            <w:pPr>
              <w:rPr>
                <w:sz w:val="18"/>
                <w:szCs w:val="18"/>
              </w:rPr>
            </w:pPr>
            <w:r w:rsidRPr="00AF7428">
              <w:rPr>
                <w:sz w:val="18"/>
                <w:szCs w:val="18"/>
              </w:rPr>
              <w:t>Коммунальное обслуживание</w:t>
            </w:r>
          </w:p>
        </w:tc>
        <w:tc>
          <w:tcPr>
            <w:tcW w:w="641" w:type="dxa"/>
          </w:tcPr>
          <w:p w:rsidR="00CE242D" w:rsidRPr="00AF7428" w:rsidRDefault="00CE242D" w:rsidP="00721FA1">
            <w:pPr>
              <w:rPr>
                <w:sz w:val="18"/>
                <w:szCs w:val="18"/>
              </w:rPr>
            </w:pPr>
            <w:r w:rsidRPr="00AF7428">
              <w:rPr>
                <w:sz w:val="18"/>
                <w:szCs w:val="18"/>
              </w:rPr>
              <w:t>3.1</w:t>
            </w:r>
          </w:p>
        </w:tc>
        <w:tc>
          <w:tcPr>
            <w:tcW w:w="1653"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38" w:type="dxa"/>
          </w:tcPr>
          <w:p w:rsidR="00CE242D" w:rsidRPr="00AF7428" w:rsidRDefault="00CE242D" w:rsidP="00DB29CE">
            <w:pPr>
              <w:spacing w:line="240" w:lineRule="atLeast"/>
              <w:jc w:val="center"/>
              <w:rPr>
                <w:sz w:val="18"/>
                <w:szCs w:val="18"/>
              </w:rPr>
            </w:pPr>
            <w:r w:rsidRPr="00AF7428">
              <w:rPr>
                <w:sz w:val="18"/>
                <w:szCs w:val="18"/>
              </w:rPr>
              <w:t>1</w:t>
            </w:r>
          </w:p>
        </w:tc>
        <w:tc>
          <w:tcPr>
            <w:tcW w:w="1938"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980" w:type="dxa"/>
          </w:tcPr>
          <w:p w:rsidR="00CE242D" w:rsidRPr="00AF7428" w:rsidRDefault="00CE242D" w:rsidP="00721FA1">
            <w:pPr>
              <w:rPr>
                <w:sz w:val="18"/>
                <w:szCs w:val="18"/>
              </w:rPr>
            </w:pPr>
            <w:r w:rsidRPr="00AF7428">
              <w:rPr>
                <w:sz w:val="18"/>
                <w:szCs w:val="18"/>
              </w:rPr>
              <w:t>Трубопроводный транспорт</w:t>
            </w:r>
          </w:p>
        </w:tc>
        <w:tc>
          <w:tcPr>
            <w:tcW w:w="641" w:type="dxa"/>
          </w:tcPr>
          <w:p w:rsidR="00CE242D" w:rsidRPr="00AF7428" w:rsidRDefault="00CE242D" w:rsidP="00721FA1">
            <w:pPr>
              <w:rPr>
                <w:sz w:val="18"/>
                <w:szCs w:val="18"/>
              </w:rPr>
            </w:pPr>
            <w:r w:rsidRPr="00AF7428">
              <w:rPr>
                <w:sz w:val="18"/>
                <w:szCs w:val="18"/>
              </w:rPr>
              <w:t>7.5</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980" w:type="dxa"/>
          </w:tcPr>
          <w:p w:rsidR="00CE242D" w:rsidRPr="00AF7428" w:rsidRDefault="00CE242D" w:rsidP="00721FA1">
            <w:pPr>
              <w:rPr>
                <w:sz w:val="18"/>
                <w:szCs w:val="18"/>
              </w:rPr>
            </w:pPr>
            <w:r w:rsidRPr="00AF7428">
              <w:rPr>
                <w:sz w:val="18"/>
                <w:szCs w:val="18"/>
              </w:rPr>
              <w:t>Связь</w:t>
            </w:r>
          </w:p>
        </w:tc>
        <w:tc>
          <w:tcPr>
            <w:tcW w:w="641" w:type="dxa"/>
          </w:tcPr>
          <w:p w:rsidR="00CE242D" w:rsidRPr="00AF7428" w:rsidRDefault="00CE242D" w:rsidP="00721FA1">
            <w:pPr>
              <w:rPr>
                <w:sz w:val="18"/>
                <w:szCs w:val="18"/>
              </w:rPr>
            </w:pPr>
            <w:r w:rsidRPr="00AF7428">
              <w:rPr>
                <w:sz w:val="18"/>
                <w:szCs w:val="18"/>
              </w:rPr>
              <w:t>6.8</w:t>
            </w:r>
          </w:p>
        </w:tc>
        <w:tc>
          <w:tcPr>
            <w:tcW w:w="1653"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809"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3"/>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Условно разрешенный вид использования</w:t>
            </w:r>
          </w:p>
        </w:tc>
      </w:tr>
      <w:tr w:rsidR="00CE242D" w:rsidRPr="00AF7428" w:rsidTr="00721FA1">
        <w:tc>
          <w:tcPr>
            <w:tcW w:w="1980" w:type="dxa"/>
          </w:tcPr>
          <w:p w:rsidR="00CE242D" w:rsidRPr="00AF7428" w:rsidRDefault="00CE242D" w:rsidP="00721FA1">
            <w:pPr>
              <w:rPr>
                <w:sz w:val="18"/>
                <w:szCs w:val="18"/>
              </w:rPr>
            </w:pPr>
            <w:r w:rsidRPr="00AF7428">
              <w:rPr>
                <w:sz w:val="18"/>
                <w:szCs w:val="18"/>
              </w:rPr>
              <w:t>Земельные участки (территории) общего пользования</w:t>
            </w:r>
          </w:p>
        </w:tc>
        <w:tc>
          <w:tcPr>
            <w:tcW w:w="641" w:type="dxa"/>
          </w:tcPr>
          <w:p w:rsidR="00CE242D" w:rsidRPr="00AF7428" w:rsidRDefault="00CE242D" w:rsidP="00721FA1">
            <w:pPr>
              <w:rPr>
                <w:sz w:val="18"/>
                <w:szCs w:val="18"/>
              </w:rPr>
            </w:pPr>
            <w:r w:rsidRPr="00AF7428">
              <w:rPr>
                <w:sz w:val="18"/>
                <w:szCs w:val="18"/>
              </w:rPr>
              <w:t>12.0</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назначения, связанная с захоронениями (Сп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CE242D" w:rsidRPr="00094485" w:rsidRDefault="00094485" w:rsidP="00094485">
      <w:pPr>
        <w:pStyle w:val="a3"/>
        <w:numPr>
          <w:ilvl w:val="1"/>
          <w:numId w:val="49"/>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094485">
      <w:pPr>
        <w:pStyle w:val="a3"/>
        <w:numPr>
          <w:ilvl w:val="1"/>
          <w:numId w:val="49"/>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47"/>
        <w:gridCol w:w="591"/>
        <w:gridCol w:w="1653"/>
        <w:gridCol w:w="2347"/>
        <w:gridCol w:w="1284"/>
        <w:gridCol w:w="1665"/>
      </w:tblGrid>
      <w:tr w:rsidR="00CE242D" w:rsidRPr="00AF7428" w:rsidTr="00DB29CE">
        <w:tc>
          <w:tcPr>
            <w:tcW w:w="2028"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02" w:type="dxa"/>
            <w:gridSpan w:val="4"/>
          </w:tcPr>
          <w:p w:rsidR="00CE242D" w:rsidRPr="00AF7428" w:rsidRDefault="00CE242D" w:rsidP="00721FA1">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CE242D" w:rsidRPr="00AF7428" w:rsidTr="00DB29CE">
        <w:tc>
          <w:tcPr>
            <w:tcW w:w="2028"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640"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27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67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28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DB29CE">
        <w:tc>
          <w:tcPr>
            <w:tcW w:w="9570"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CE242D" w:rsidRPr="00AF7428" w:rsidRDefault="00CE242D" w:rsidP="00DB29CE">
            <w:pPr>
              <w:spacing w:line="240" w:lineRule="atLeast"/>
              <w:jc w:val="center"/>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3678" w:type="dxa"/>
          </w:tcPr>
          <w:p w:rsidR="00CE242D" w:rsidRPr="00AF7428" w:rsidRDefault="00CE242D" w:rsidP="00721FA1">
            <w:pPr>
              <w:spacing w:line="240" w:lineRule="atLeast"/>
              <w:rPr>
                <w:sz w:val="18"/>
                <w:szCs w:val="18"/>
              </w:rPr>
            </w:pPr>
            <w:r w:rsidRPr="00AF7428">
              <w:rPr>
                <w:sz w:val="18"/>
                <w:szCs w:val="18"/>
              </w:rPr>
              <w:lastRenderedPageBreak/>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1284" w:type="dxa"/>
          </w:tcPr>
          <w:p w:rsidR="00CE242D" w:rsidRPr="00AF7428" w:rsidRDefault="00CE242D" w:rsidP="00DB29CE">
            <w:pPr>
              <w:spacing w:line="240" w:lineRule="atLeast"/>
              <w:jc w:val="center"/>
              <w:rPr>
                <w:sz w:val="18"/>
                <w:szCs w:val="18"/>
              </w:rPr>
            </w:pPr>
            <w:r w:rsidRPr="00AF7428">
              <w:rPr>
                <w:sz w:val="18"/>
                <w:szCs w:val="18"/>
              </w:rPr>
              <w:lastRenderedPageBreak/>
              <w:t>1</w:t>
            </w:r>
          </w:p>
        </w:tc>
        <w:tc>
          <w:tcPr>
            <w:tcW w:w="1665"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bCs/>
                <w:color w:val="000000"/>
                <w:sz w:val="18"/>
                <w:szCs w:val="18"/>
              </w:rPr>
            </w:pPr>
            <w:r w:rsidRPr="00AF7428">
              <w:rPr>
                <w:b/>
                <w:sz w:val="18"/>
                <w:szCs w:val="18"/>
              </w:rPr>
              <w:lastRenderedPageBreak/>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w:t>
      </w:r>
      <w:proofErr w:type="gramStart"/>
      <w:r w:rsidR="005B5450" w:rsidRPr="00AF7428">
        <w:rPr>
          <w:rFonts w:ascii="Times New Roman" w:hAnsi="Times New Roman" w:cs="Times New Roman"/>
          <w:b/>
          <w:color w:val="000000" w:themeColor="text1" w:themeShade="80"/>
          <w:sz w:val="24"/>
          <w:szCs w:val="24"/>
        </w:rPr>
        <w:t>2</w:t>
      </w:r>
      <w:proofErr w:type="gramEnd"/>
      <w:r w:rsidR="005B5450" w:rsidRPr="00AF7428">
        <w:rPr>
          <w:rFonts w:ascii="Times New Roman" w:hAnsi="Times New Roman" w:cs="Times New Roman"/>
          <w:b/>
          <w:color w:val="000000" w:themeColor="text1" w:themeShade="80"/>
          <w:sz w:val="24"/>
          <w:szCs w:val="24"/>
        </w:rPr>
        <w:t>)</w:t>
      </w:r>
    </w:p>
    <w:p w:rsidR="007352A3" w:rsidRPr="007352A3" w:rsidRDefault="007352A3" w:rsidP="005B5450">
      <w:pPr>
        <w:tabs>
          <w:tab w:val="left" w:pos="9337"/>
        </w:tabs>
        <w:spacing w:after="0" w:line="360" w:lineRule="auto"/>
        <w:rPr>
          <w:rFonts w:ascii="Times New Roman" w:hAnsi="Times New Roman" w:cs="Times New Roman"/>
          <w:color w:val="000000" w:themeColor="text1" w:themeShade="80"/>
          <w:sz w:val="24"/>
          <w:szCs w:val="24"/>
        </w:rPr>
      </w:pPr>
      <w:r w:rsidRPr="007352A3">
        <w:rPr>
          <w:rFonts w:ascii="Times New Roman" w:hAnsi="Times New Roman" w:cs="Times New Roman"/>
          <w:sz w:val="24"/>
          <w:szCs w:val="24"/>
        </w:rPr>
        <w:t>(В редакции Решения №33 от 02.04.2021г.)</w:t>
      </w:r>
    </w:p>
    <w:p w:rsidR="00454064"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Зона, занятая объектами сельскохозяйственного назначения предназначена для ведения сельского хозяйства.</w:t>
      </w:r>
    </w:p>
    <w:p w:rsidR="005B5450"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tbl>
      <w:tblPr>
        <w:tblStyle w:val="ae"/>
        <w:tblW w:w="0" w:type="auto"/>
        <w:tblLayout w:type="fixed"/>
        <w:tblLook w:val="04A0"/>
      </w:tblPr>
      <w:tblGrid>
        <w:gridCol w:w="1555"/>
        <w:gridCol w:w="567"/>
        <w:gridCol w:w="1559"/>
        <w:gridCol w:w="3402"/>
        <w:gridCol w:w="850"/>
        <w:gridCol w:w="1412"/>
      </w:tblGrid>
      <w:tr w:rsidR="005B5450" w:rsidRPr="00AF7428" w:rsidTr="00721FA1">
        <w:tc>
          <w:tcPr>
            <w:tcW w:w="1555"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223"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721FA1">
        <w:tc>
          <w:tcPr>
            <w:tcW w:w="1555"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567"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559"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40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proofErr w:type="spellStart"/>
            <w:proofErr w:type="gramStart"/>
            <w:r w:rsidRPr="00AF7428">
              <w:rPr>
                <w:b/>
                <w:color w:val="000000"/>
                <w:sz w:val="20"/>
                <w:szCs w:val="20"/>
              </w:rPr>
              <w:t>Преде-льное</w:t>
            </w:r>
            <w:proofErr w:type="spellEnd"/>
            <w:proofErr w:type="gramEnd"/>
            <w:r w:rsidRPr="00AF7428">
              <w:rPr>
                <w:b/>
                <w:color w:val="000000"/>
                <w:sz w:val="20"/>
                <w:szCs w:val="20"/>
              </w:rPr>
              <w:t xml:space="preserve"> количество этажей</w:t>
            </w:r>
          </w:p>
        </w:tc>
        <w:tc>
          <w:tcPr>
            <w:tcW w:w="14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721FA1">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390F66" w:rsidRPr="00AF7428" w:rsidTr="00721FA1">
        <w:tc>
          <w:tcPr>
            <w:tcW w:w="1555" w:type="dxa"/>
          </w:tcPr>
          <w:p w:rsidR="00390F66" w:rsidRPr="00D461D5" w:rsidRDefault="00390F66" w:rsidP="00721FA1">
            <w:pPr>
              <w:tabs>
                <w:tab w:val="left" w:pos="9337"/>
              </w:tabs>
              <w:spacing w:line="240" w:lineRule="atLeast"/>
              <w:rPr>
                <w:sz w:val="18"/>
                <w:szCs w:val="18"/>
              </w:rPr>
            </w:pPr>
            <w:r w:rsidRPr="00D461D5">
              <w:rPr>
                <w:sz w:val="18"/>
                <w:szCs w:val="18"/>
                <w:shd w:val="clear" w:color="auto" w:fill="FFFFFF"/>
              </w:rPr>
              <w:t>Сельскохозяйственное использование</w:t>
            </w:r>
          </w:p>
        </w:tc>
        <w:tc>
          <w:tcPr>
            <w:tcW w:w="567" w:type="dxa"/>
          </w:tcPr>
          <w:p w:rsidR="00390F66" w:rsidRPr="00D461D5" w:rsidRDefault="00390F66" w:rsidP="00721FA1">
            <w:pPr>
              <w:tabs>
                <w:tab w:val="left" w:pos="9337"/>
              </w:tabs>
              <w:spacing w:line="240" w:lineRule="atLeast"/>
              <w:rPr>
                <w:sz w:val="18"/>
                <w:szCs w:val="18"/>
              </w:rPr>
            </w:pPr>
            <w:r w:rsidRPr="00D461D5">
              <w:rPr>
                <w:sz w:val="18"/>
                <w:szCs w:val="18"/>
              </w:rPr>
              <w:t>1.0</w:t>
            </w:r>
          </w:p>
        </w:tc>
        <w:tc>
          <w:tcPr>
            <w:tcW w:w="7223" w:type="dxa"/>
            <w:gridSpan w:val="4"/>
          </w:tcPr>
          <w:p w:rsidR="00390F66" w:rsidRPr="00AF7428" w:rsidRDefault="00D461D5" w:rsidP="00DB29CE">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B9392A" w:rsidRPr="00AF7428" w:rsidTr="00721FA1">
        <w:tc>
          <w:tcPr>
            <w:tcW w:w="1555" w:type="dxa"/>
          </w:tcPr>
          <w:p w:rsidR="00B9392A" w:rsidRPr="00D461D5" w:rsidRDefault="00D461D5" w:rsidP="00721FA1">
            <w:pPr>
              <w:tabs>
                <w:tab w:val="left" w:pos="9337"/>
              </w:tabs>
              <w:spacing w:line="240" w:lineRule="atLeast"/>
              <w:rPr>
                <w:sz w:val="18"/>
                <w:szCs w:val="18"/>
              </w:rPr>
            </w:pPr>
            <w:r w:rsidRPr="00D461D5">
              <w:rPr>
                <w:sz w:val="18"/>
                <w:szCs w:val="18"/>
                <w:shd w:val="clear" w:color="auto" w:fill="FFFFFF"/>
              </w:rPr>
              <w:t>Хранение и переработка сельскохозяйственной продукции</w:t>
            </w:r>
          </w:p>
        </w:tc>
        <w:tc>
          <w:tcPr>
            <w:tcW w:w="567" w:type="dxa"/>
          </w:tcPr>
          <w:p w:rsidR="00B9392A" w:rsidRPr="00AF7428" w:rsidRDefault="00D461D5" w:rsidP="00721FA1">
            <w:pPr>
              <w:tabs>
                <w:tab w:val="left" w:pos="9337"/>
              </w:tabs>
              <w:spacing w:line="240" w:lineRule="atLeast"/>
              <w:rPr>
                <w:sz w:val="18"/>
                <w:szCs w:val="18"/>
              </w:rPr>
            </w:pPr>
            <w:r>
              <w:rPr>
                <w:sz w:val="18"/>
                <w:szCs w:val="18"/>
              </w:rPr>
              <w:t>1.15</w:t>
            </w:r>
          </w:p>
        </w:tc>
        <w:tc>
          <w:tcPr>
            <w:tcW w:w="7223" w:type="dxa"/>
            <w:gridSpan w:val="4"/>
          </w:tcPr>
          <w:p w:rsidR="00B9392A" w:rsidRPr="00AF7428" w:rsidRDefault="00D461D5"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Ведение личного подсобного хозяйства на полевых участках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1.16</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Питомники</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сельскохозяйственного производства</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Сенокошение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Выпас сельскохозяйственных животных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Ведение дачного хозяйства</w:t>
            </w:r>
          </w:p>
        </w:tc>
        <w:tc>
          <w:tcPr>
            <w:tcW w:w="567"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FB2F4F" w:rsidRPr="00AF7428" w:rsidTr="00721FA1">
        <w:tc>
          <w:tcPr>
            <w:tcW w:w="1555" w:type="dxa"/>
          </w:tcPr>
          <w:p w:rsidR="00FB2F4F" w:rsidRPr="00AF7428" w:rsidRDefault="00FB2F4F" w:rsidP="00721FA1">
            <w:pPr>
              <w:tabs>
                <w:tab w:val="left" w:pos="9337"/>
              </w:tabs>
              <w:spacing w:line="240" w:lineRule="atLeast"/>
              <w:rPr>
                <w:sz w:val="18"/>
                <w:szCs w:val="18"/>
              </w:rPr>
            </w:pPr>
            <w:r>
              <w:rPr>
                <w:sz w:val="18"/>
                <w:szCs w:val="18"/>
              </w:rPr>
              <w:t xml:space="preserve">Недропользование </w:t>
            </w:r>
          </w:p>
        </w:tc>
        <w:tc>
          <w:tcPr>
            <w:tcW w:w="567" w:type="dxa"/>
          </w:tcPr>
          <w:p w:rsidR="00FB2F4F" w:rsidRPr="00AF7428" w:rsidRDefault="00FB2F4F" w:rsidP="00721FA1">
            <w:pPr>
              <w:tabs>
                <w:tab w:val="left" w:pos="9337"/>
              </w:tabs>
              <w:spacing w:line="240" w:lineRule="atLeast"/>
              <w:rPr>
                <w:sz w:val="18"/>
                <w:szCs w:val="18"/>
              </w:rPr>
            </w:pPr>
            <w:r>
              <w:rPr>
                <w:sz w:val="18"/>
                <w:szCs w:val="18"/>
              </w:rPr>
              <w:t>6.1</w:t>
            </w:r>
          </w:p>
        </w:tc>
        <w:tc>
          <w:tcPr>
            <w:tcW w:w="7223" w:type="dxa"/>
            <w:gridSpan w:val="4"/>
          </w:tcPr>
          <w:p w:rsidR="00FB2F4F" w:rsidRPr="00AF7428" w:rsidRDefault="00FB2F4F"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Хранение автотранспорта</w:t>
            </w:r>
          </w:p>
        </w:tc>
        <w:tc>
          <w:tcPr>
            <w:tcW w:w="567" w:type="dxa"/>
          </w:tcPr>
          <w:p w:rsidR="005B5450" w:rsidRPr="00AF7428" w:rsidRDefault="005B5450" w:rsidP="00721FA1">
            <w:pPr>
              <w:spacing w:line="240" w:lineRule="atLeast"/>
              <w:rPr>
                <w:sz w:val="18"/>
                <w:szCs w:val="18"/>
              </w:rPr>
            </w:pPr>
            <w:r w:rsidRPr="00AF7428">
              <w:rPr>
                <w:sz w:val="18"/>
                <w:szCs w:val="18"/>
              </w:rPr>
              <w:t>2.7.1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rPr>
            </w:pPr>
            <w:r w:rsidRPr="00DB29CE">
              <w:rPr>
                <w:sz w:val="18"/>
                <w:szCs w:val="18"/>
              </w:rPr>
              <w:t>1</w:t>
            </w:r>
          </w:p>
        </w:tc>
        <w:tc>
          <w:tcPr>
            <w:tcW w:w="1412" w:type="dxa"/>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Общежития</w:t>
            </w:r>
          </w:p>
        </w:tc>
        <w:tc>
          <w:tcPr>
            <w:tcW w:w="567" w:type="dxa"/>
          </w:tcPr>
          <w:p w:rsidR="005B5450" w:rsidRPr="00AF7428" w:rsidRDefault="005B5450" w:rsidP="00721FA1">
            <w:pPr>
              <w:spacing w:line="240" w:lineRule="atLeast"/>
              <w:rPr>
                <w:sz w:val="18"/>
                <w:szCs w:val="18"/>
              </w:rPr>
            </w:pPr>
            <w:r w:rsidRPr="00AF7428">
              <w:rPr>
                <w:sz w:val="18"/>
                <w:szCs w:val="18"/>
              </w:rPr>
              <w:t>3.2.4</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DB29CE" w:rsidRDefault="005B5450" w:rsidP="00DB29CE">
            <w:pPr>
              <w:spacing w:line="240" w:lineRule="atLeast"/>
              <w:jc w:val="center"/>
              <w:rPr>
                <w:sz w:val="18"/>
                <w:szCs w:val="18"/>
              </w:rPr>
            </w:pPr>
            <w:r w:rsidRPr="00DB29CE">
              <w:rPr>
                <w:sz w:val="18"/>
                <w:szCs w:val="18"/>
              </w:rPr>
              <w:t>От 1</w:t>
            </w:r>
          </w:p>
          <w:p w:rsidR="005B5450" w:rsidRPr="00DB29CE" w:rsidRDefault="005B5450" w:rsidP="00DB29CE">
            <w:pPr>
              <w:spacing w:line="240" w:lineRule="atLeast"/>
              <w:jc w:val="center"/>
              <w:rPr>
                <w:sz w:val="18"/>
                <w:szCs w:val="18"/>
              </w:rPr>
            </w:pPr>
            <w:r w:rsidRPr="00DB29CE">
              <w:rPr>
                <w:sz w:val="18"/>
                <w:szCs w:val="18"/>
              </w:rPr>
              <w:t>до 3</w:t>
            </w:r>
          </w:p>
        </w:tc>
        <w:tc>
          <w:tcPr>
            <w:tcW w:w="1412" w:type="dxa"/>
          </w:tcPr>
          <w:p w:rsidR="005B5450" w:rsidRPr="00DB29CE" w:rsidRDefault="005B5450" w:rsidP="00DB29CE">
            <w:pPr>
              <w:spacing w:line="240" w:lineRule="atLeast"/>
              <w:jc w:val="center"/>
              <w:rPr>
                <w:sz w:val="18"/>
                <w:szCs w:val="18"/>
              </w:rPr>
            </w:pPr>
            <w:r w:rsidRPr="00DB29CE">
              <w:rPr>
                <w:sz w:val="18"/>
                <w:szCs w:val="18"/>
              </w:rPr>
              <w:t>30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B5450" w:rsidRPr="00DB29CE" w:rsidRDefault="005B5450" w:rsidP="00DB29CE">
            <w:pPr>
              <w:jc w:val="center"/>
              <w:rPr>
                <w:sz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p>
        </w:tc>
        <w:tc>
          <w:tcPr>
            <w:tcW w:w="850"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262" w:type="dxa"/>
            <w:gridSpan w:val="2"/>
          </w:tcPr>
          <w:p w:rsidR="005B5450" w:rsidRPr="00DB29CE" w:rsidRDefault="005B5450" w:rsidP="00DB29CE">
            <w:pPr>
              <w:jc w:val="center"/>
            </w:pPr>
            <w:r w:rsidRPr="00DB29CE">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DB29CE">
            <w:pPr>
              <w:spacing w:line="240" w:lineRule="atLeast"/>
              <w:jc w:val="center"/>
              <w:rPr>
                <w:sz w:val="18"/>
                <w:szCs w:val="18"/>
              </w:rPr>
            </w:pPr>
            <w:r w:rsidRPr="00AF7428">
              <w:rPr>
                <w:sz w:val="18"/>
                <w:szCs w:val="18"/>
              </w:rPr>
              <w:t>1</w:t>
            </w:r>
          </w:p>
        </w:tc>
        <w:tc>
          <w:tcPr>
            <w:tcW w:w="1412" w:type="dxa"/>
          </w:tcPr>
          <w:p w:rsidR="005B5450" w:rsidRPr="00AF7428" w:rsidRDefault="005B5450" w:rsidP="00DB29CE">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rPr>
          <w:rFonts w:ascii="Times New Roman" w:hAnsi="Times New Roman" w:cs="Times New Roman"/>
          <w:b/>
          <w:sz w:val="24"/>
          <w:szCs w:val="24"/>
        </w:rPr>
      </w:pPr>
      <w:r w:rsidRPr="00AF7428">
        <w:rPr>
          <w:rFonts w:ascii="Times New Roman" w:hAnsi="Times New Roman" w:cs="Times New Roman"/>
          <w:b/>
          <w:sz w:val="24"/>
          <w:szCs w:val="24"/>
        </w:rPr>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w:t>
      </w:r>
      <w:r w:rsidR="00665400">
        <w:rPr>
          <w:rFonts w:ascii="Times New Roman" w:hAnsi="Times New Roman" w:cs="Times New Roman"/>
          <w:b w:val="0"/>
          <w:color w:val="000000" w:themeColor="text1" w:themeShade="80"/>
          <w:sz w:val="24"/>
          <w:szCs w:val="24"/>
        </w:rPr>
        <w:t>сельского поселения</w:t>
      </w:r>
      <w:r w:rsidRPr="00F1113E">
        <w:rPr>
          <w:rFonts w:ascii="Times New Roman" w:hAnsi="Times New Roman" w:cs="Times New Roman"/>
          <w:b w:val="0"/>
          <w:color w:val="000000" w:themeColor="text1" w:themeShade="80"/>
          <w:sz w:val="24"/>
          <w:szCs w:val="24"/>
        </w:rPr>
        <w:t xml:space="preserve">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w:t>
      </w:r>
      <w:proofErr w:type="gramStart"/>
      <w:r w:rsidRPr="00F1113E">
        <w:rPr>
          <w:rFonts w:ascii="Times New Roman" w:hAnsi="Times New Roman" w:cs="Times New Roman"/>
          <w:b w:val="0"/>
          <w:color w:val="000000" w:themeColor="text1" w:themeShade="80"/>
          <w:sz w:val="24"/>
          <w:szCs w:val="24"/>
        </w:rPr>
        <w:t>рекреационных</w:t>
      </w:r>
      <w:proofErr w:type="gramEnd"/>
      <w:r w:rsidRPr="00F1113E">
        <w:rPr>
          <w:rFonts w:ascii="Times New Roman" w:hAnsi="Times New Roman" w:cs="Times New Roman"/>
          <w:b w:val="0"/>
          <w:color w:val="000000" w:themeColor="text1" w:themeShade="80"/>
          <w:sz w:val="24"/>
          <w:szCs w:val="24"/>
        </w:rPr>
        <w:t>, защитные, санитарно-гигиенические, оздоровительные и просветительские функции.</w:t>
      </w:r>
    </w:p>
    <w:p w:rsidR="00454064" w:rsidRPr="00F1113E"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p w:rsidR="00454064" w:rsidRPr="00AF7428" w:rsidRDefault="00454064" w:rsidP="005B5450">
      <w:pPr>
        <w:rPr>
          <w:rFonts w:ascii="Times New Roman" w:hAnsi="Times New Roman" w:cs="Times New Roman"/>
          <w:b/>
          <w:sz w:val="24"/>
          <w:szCs w:val="24"/>
        </w:rPr>
      </w:pPr>
    </w:p>
    <w:tbl>
      <w:tblPr>
        <w:tblStyle w:val="ae"/>
        <w:tblW w:w="0" w:type="auto"/>
        <w:tblLook w:val="04A0"/>
      </w:tblPr>
      <w:tblGrid>
        <w:gridCol w:w="1628"/>
        <w:gridCol w:w="587"/>
        <w:gridCol w:w="1653"/>
        <w:gridCol w:w="2258"/>
        <w:gridCol w:w="494"/>
        <w:gridCol w:w="1002"/>
        <w:gridCol w:w="1665"/>
      </w:tblGrid>
      <w:tr w:rsidR="005B5450" w:rsidRPr="00AF7428" w:rsidTr="00C83AF4">
        <w:tc>
          <w:tcPr>
            <w:tcW w:w="1628"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8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072" w:type="dxa"/>
            <w:gridSpan w:val="5"/>
          </w:tcPr>
          <w:p w:rsidR="005B5450" w:rsidRPr="00AF7428" w:rsidRDefault="005B5450" w:rsidP="00721FA1">
            <w:pPr>
              <w:rPr>
                <w:sz w:val="20"/>
                <w:szCs w:val="20"/>
              </w:rPr>
            </w:pPr>
            <w:r w:rsidRPr="00AF7428">
              <w:rPr>
                <w:b/>
                <w:sz w:val="20"/>
                <w:szCs w:val="20"/>
              </w:rPr>
              <w:t>Предельные параметры разрешенного строительства</w:t>
            </w:r>
          </w:p>
        </w:tc>
      </w:tr>
      <w:tr w:rsidR="005B5450" w:rsidRPr="00AF7428" w:rsidTr="00C83AF4">
        <w:tc>
          <w:tcPr>
            <w:tcW w:w="1628" w:type="dxa"/>
            <w:vMerge/>
          </w:tcPr>
          <w:p w:rsidR="005B5450" w:rsidRPr="00AF7428" w:rsidRDefault="005B5450" w:rsidP="00721FA1">
            <w:pPr>
              <w:rPr>
                <w:sz w:val="20"/>
                <w:szCs w:val="20"/>
              </w:rPr>
            </w:pPr>
          </w:p>
        </w:tc>
        <w:tc>
          <w:tcPr>
            <w:tcW w:w="587" w:type="dxa"/>
            <w:vMerge/>
          </w:tcPr>
          <w:p w:rsidR="005B5450" w:rsidRPr="00AF7428" w:rsidRDefault="005B5450" w:rsidP="00721FA1">
            <w:pPr>
              <w:rPr>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258"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496" w:type="dxa"/>
            <w:gridSpan w:val="2"/>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C83AF4">
        <w:tc>
          <w:tcPr>
            <w:tcW w:w="9287" w:type="dxa"/>
            <w:gridSpan w:val="7"/>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Отдых (рекреация)</w:t>
            </w:r>
          </w:p>
        </w:tc>
        <w:tc>
          <w:tcPr>
            <w:tcW w:w="587" w:type="dxa"/>
          </w:tcPr>
          <w:p w:rsidR="005B5450" w:rsidRPr="00AF7428" w:rsidRDefault="005B5450" w:rsidP="00721FA1">
            <w:pPr>
              <w:rPr>
                <w:sz w:val="18"/>
                <w:szCs w:val="18"/>
              </w:rPr>
            </w:pPr>
            <w:r w:rsidRPr="00AF7428">
              <w:rPr>
                <w:sz w:val="18"/>
                <w:szCs w:val="18"/>
              </w:rPr>
              <w:t>5.0</w:t>
            </w:r>
          </w:p>
        </w:tc>
        <w:tc>
          <w:tcPr>
            <w:tcW w:w="5407" w:type="dxa"/>
            <w:gridSpan w:val="4"/>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5B5450" w:rsidRPr="00AF7428" w:rsidRDefault="005B5450" w:rsidP="00DB29CE">
            <w:pPr>
              <w:spacing w:line="240" w:lineRule="atLeast"/>
              <w:jc w:val="center"/>
              <w:rPr>
                <w:sz w:val="18"/>
                <w:szCs w:val="18"/>
                <w:lang w:val="en-US"/>
              </w:rPr>
            </w:pPr>
            <w:r w:rsidRPr="00AF7428">
              <w:rPr>
                <w:sz w:val="18"/>
                <w:szCs w:val="18"/>
                <w:lang w:val="en-US"/>
              </w:rPr>
              <w:t>2</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w:t>
            </w:r>
          </w:p>
        </w:tc>
        <w:tc>
          <w:tcPr>
            <w:tcW w:w="587" w:type="dxa"/>
          </w:tcPr>
          <w:p w:rsidR="005B5450" w:rsidRPr="00AF7428" w:rsidRDefault="005B5450" w:rsidP="00721FA1">
            <w:pPr>
              <w:rPr>
                <w:sz w:val="18"/>
                <w:szCs w:val="18"/>
              </w:rPr>
            </w:pPr>
            <w:r w:rsidRPr="00AF7428">
              <w:rPr>
                <w:sz w:val="18"/>
                <w:szCs w:val="18"/>
              </w:rPr>
              <w:t>5.1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спортивно-зрелищных мероприятий</w:t>
            </w:r>
          </w:p>
        </w:tc>
        <w:tc>
          <w:tcPr>
            <w:tcW w:w="587" w:type="dxa"/>
          </w:tcPr>
          <w:p w:rsidR="005B5450" w:rsidRPr="00AF7428" w:rsidRDefault="005B5450" w:rsidP="00721FA1">
            <w:pPr>
              <w:rPr>
                <w:sz w:val="18"/>
                <w:szCs w:val="18"/>
              </w:rPr>
            </w:pPr>
            <w:r w:rsidRPr="00AF7428">
              <w:rPr>
                <w:sz w:val="18"/>
                <w:szCs w:val="18"/>
              </w:rPr>
              <w:t>5.1.1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занятий спортом в помещениях</w:t>
            </w:r>
          </w:p>
        </w:tc>
        <w:tc>
          <w:tcPr>
            <w:tcW w:w="587" w:type="dxa"/>
          </w:tcPr>
          <w:p w:rsidR="005B5450" w:rsidRPr="00AF7428" w:rsidRDefault="005B5450" w:rsidP="00721FA1">
            <w:pPr>
              <w:rPr>
                <w:sz w:val="18"/>
                <w:szCs w:val="18"/>
              </w:rPr>
            </w:pPr>
            <w:r w:rsidRPr="00AF7428">
              <w:rPr>
                <w:sz w:val="18"/>
                <w:szCs w:val="18"/>
              </w:rPr>
              <w:t>5.1.2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Площадки для занятий спортом</w:t>
            </w:r>
          </w:p>
        </w:tc>
        <w:tc>
          <w:tcPr>
            <w:tcW w:w="587" w:type="dxa"/>
          </w:tcPr>
          <w:p w:rsidR="005B5450" w:rsidRPr="00AF7428" w:rsidRDefault="005B5450" w:rsidP="00721FA1">
            <w:pPr>
              <w:rPr>
                <w:sz w:val="18"/>
                <w:szCs w:val="18"/>
              </w:rPr>
            </w:pPr>
            <w:r w:rsidRPr="00AF7428">
              <w:rPr>
                <w:sz w:val="18"/>
                <w:szCs w:val="18"/>
              </w:rPr>
              <w:t>5.1.3</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Оборудованные площадки для занятий спортом</w:t>
            </w:r>
          </w:p>
        </w:tc>
        <w:tc>
          <w:tcPr>
            <w:tcW w:w="587" w:type="dxa"/>
          </w:tcPr>
          <w:p w:rsidR="005B5450" w:rsidRPr="00AF7428" w:rsidRDefault="005B5450" w:rsidP="00721FA1">
            <w:pPr>
              <w:rPr>
                <w:sz w:val="18"/>
                <w:szCs w:val="18"/>
              </w:rPr>
            </w:pPr>
            <w:r w:rsidRPr="00AF7428">
              <w:rPr>
                <w:sz w:val="18"/>
                <w:szCs w:val="18"/>
              </w:rPr>
              <w:t>5.1.4</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Природно-познавательный туризм</w:t>
            </w:r>
          </w:p>
        </w:tc>
        <w:tc>
          <w:tcPr>
            <w:tcW w:w="587" w:type="dxa"/>
          </w:tcPr>
          <w:p w:rsidR="005B5450" w:rsidRPr="00AF7428" w:rsidRDefault="005B5450" w:rsidP="00721FA1">
            <w:pPr>
              <w:rPr>
                <w:sz w:val="18"/>
                <w:szCs w:val="18"/>
              </w:rPr>
            </w:pPr>
            <w:r w:rsidRPr="00AF7428">
              <w:rPr>
                <w:sz w:val="18"/>
                <w:szCs w:val="18"/>
              </w:rPr>
              <w:t>5.2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Спортивные базы</w:t>
            </w:r>
          </w:p>
        </w:tc>
        <w:tc>
          <w:tcPr>
            <w:tcW w:w="587" w:type="dxa"/>
          </w:tcPr>
          <w:p w:rsidR="005B5450" w:rsidRPr="00AF7428" w:rsidRDefault="005B5450" w:rsidP="00721FA1">
            <w:pPr>
              <w:rPr>
                <w:sz w:val="18"/>
                <w:szCs w:val="18"/>
              </w:rPr>
            </w:pPr>
            <w:r w:rsidRPr="00AF7428">
              <w:rPr>
                <w:sz w:val="18"/>
                <w:szCs w:val="18"/>
              </w:rPr>
              <w:t>5.1.7</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662AA9" w:rsidRPr="00AF7428" w:rsidTr="00C83AF4">
        <w:tc>
          <w:tcPr>
            <w:tcW w:w="1628" w:type="dxa"/>
          </w:tcPr>
          <w:p w:rsidR="00662AA9" w:rsidRPr="00AF7428" w:rsidRDefault="00662AA9" w:rsidP="00721FA1">
            <w:pPr>
              <w:rPr>
                <w:sz w:val="18"/>
                <w:szCs w:val="18"/>
              </w:rPr>
            </w:pPr>
            <w:r>
              <w:rPr>
                <w:sz w:val="18"/>
                <w:szCs w:val="18"/>
              </w:rPr>
              <w:t>Туристическое обслуживание</w:t>
            </w:r>
          </w:p>
        </w:tc>
        <w:tc>
          <w:tcPr>
            <w:tcW w:w="587" w:type="dxa"/>
          </w:tcPr>
          <w:p w:rsidR="00662AA9" w:rsidRPr="00AF7428" w:rsidRDefault="00662AA9" w:rsidP="00721FA1">
            <w:pPr>
              <w:rPr>
                <w:sz w:val="18"/>
                <w:szCs w:val="18"/>
              </w:rPr>
            </w:pPr>
            <w:r>
              <w:rPr>
                <w:sz w:val="18"/>
                <w:szCs w:val="18"/>
              </w:rPr>
              <w:t>5.2</w:t>
            </w:r>
            <w:r w:rsidR="004319CF">
              <w:rPr>
                <w:sz w:val="18"/>
                <w:szCs w:val="18"/>
              </w:rPr>
              <w:t>.1</w:t>
            </w:r>
          </w:p>
        </w:tc>
        <w:tc>
          <w:tcPr>
            <w:tcW w:w="7072" w:type="dxa"/>
            <w:gridSpan w:val="5"/>
          </w:tcPr>
          <w:p w:rsidR="00662AA9" w:rsidRPr="00AF7428" w:rsidRDefault="004319CF"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87"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Земельные участки (территории) общего пользования</w:t>
            </w:r>
          </w:p>
        </w:tc>
        <w:tc>
          <w:tcPr>
            <w:tcW w:w="587" w:type="dxa"/>
          </w:tcPr>
          <w:p w:rsidR="005B5450" w:rsidRPr="00AF7428" w:rsidRDefault="005B5450" w:rsidP="00721FA1">
            <w:pPr>
              <w:rPr>
                <w:sz w:val="18"/>
                <w:szCs w:val="18"/>
              </w:rPr>
            </w:pPr>
            <w:r w:rsidRPr="00AF7428">
              <w:rPr>
                <w:sz w:val="18"/>
                <w:szCs w:val="18"/>
              </w:rPr>
              <w:t>12.0</w:t>
            </w:r>
          </w:p>
        </w:tc>
        <w:tc>
          <w:tcPr>
            <w:tcW w:w="7072" w:type="dxa"/>
            <w:gridSpan w:val="5"/>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9287" w:type="dxa"/>
            <w:gridSpan w:val="7"/>
          </w:tcPr>
          <w:p w:rsidR="005B5450" w:rsidRPr="00AF7428" w:rsidRDefault="005B5450" w:rsidP="00721FA1">
            <w:pPr>
              <w:jc w:val="center"/>
              <w:rPr>
                <w:sz w:val="18"/>
                <w:szCs w:val="18"/>
              </w:rPr>
            </w:pPr>
            <w:r w:rsidRPr="00AF7428">
              <w:rPr>
                <w:b/>
                <w:sz w:val="18"/>
                <w:szCs w:val="18"/>
              </w:rPr>
              <w:t>Условно разрешенный вид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 xml:space="preserve">Коммунальное </w:t>
            </w:r>
            <w:r w:rsidRPr="00AF7428">
              <w:rPr>
                <w:sz w:val="18"/>
                <w:szCs w:val="18"/>
              </w:rPr>
              <w:lastRenderedPageBreak/>
              <w:t>обслуживание</w:t>
            </w:r>
          </w:p>
        </w:tc>
        <w:tc>
          <w:tcPr>
            <w:tcW w:w="587" w:type="dxa"/>
          </w:tcPr>
          <w:p w:rsidR="005B5450" w:rsidRPr="00AF7428" w:rsidRDefault="005B5450" w:rsidP="00721FA1">
            <w:pPr>
              <w:rPr>
                <w:sz w:val="18"/>
                <w:szCs w:val="18"/>
              </w:rPr>
            </w:pPr>
            <w:r w:rsidRPr="00AF7428">
              <w:rPr>
                <w:sz w:val="18"/>
                <w:szCs w:val="18"/>
              </w:rPr>
              <w:lastRenderedPageBreak/>
              <w:t>3.1</w:t>
            </w:r>
          </w:p>
        </w:tc>
        <w:tc>
          <w:tcPr>
            <w:tcW w:w="1653" w:type="dxa"/>
          </w:tcPr>
          <w:p w:rsidR="005B5450" w:rsidRPr="00AF7428" w:rsidRDefault="005B5450" w:rsidP="00721FA1">
            <w:pPr>
              <w:spacing w:line="240" w:lineRule="atLeast"/>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lastRenderedPageBreak/>
              <w:t xml:space="preserve">Отступы от красных линий до </w:t>
            </w:r>
            <w:r w:rsidRPr="00AF7428">
              <w:rPr>
                <w:sz w:val="18"/>
                <w:szCs w:val="18"/>
              </w:rPr>
              <w:lastRenderedPageBreak/>
              <w:t>линии застройки – не более 3,5 м.</w:t>
            </w:r>
          </w:p>
          <w:p w:rsidR="005B5450" w:rsidRPr="00AF7428" w:rsidRDefault="005B5450" w:rsidP="00721FA1">
            <w:pPr>
              <w:spacing w:line="240" w:lineRule="atLeast"/>
              <w:rPr>
                <w:sz w:val="18"/>
                <w:szCs w:val="18"/>
              </w:rPr>
            </w:pPr>
          </w:p>
        </w:tc>
        <w:tc>
          <w:tcPr>
            <w:tcW w:w="1002" w:type="dxa"/>
          </w:tcPr>
          <w:p w:rsidR="005B5450" w:rsidRPr="00AF7428" w:rsidRDefault="005B5450" w:rsidP="00DB29CE">
            <w:pPr>
              <w:spacing w:line="240" w:lineRule="atLeast"/>
              <w:jc w:val="center"/>
              <w:rPr>
                <w:sz w:val="18"/>
                <w:szCs w:val="18"/>
              </w:rPr>
            </w:pPr>
            <w:r w:rsidRPr="00AF7428">
              <w:rPr>
                <w:sz w:val="18"/>
                <w:szCs w:val="18"/>
              </w:rPr>
              <w:lastRenderedPageBreak/>
              <w:t>1</w:t>
            </w:r>
          </w:p>
        </w:tc>
        <w:tc>
          <w:tcPr>
            <w:tcW w:w="1665"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Общественное питание</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67"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83AF4" w:rsidRPr="00AF7428" w:rsidTr="00C83AF4">
        <w:tc>
          <w:tcPr>
            <w:tcW w:w="1628" w:type="dxa"/>
          </w:tcPr>
          <w:p w:rsidR="00C83AF4" w:rsidRPr="00AF7428" w:rsidRDefault="00C83AF4" w:rsidP="00C83AF4">
            <w:pPr>
              <w:tabs>
                <w:tab w:val="left" w:pos="9337"/>
              </w:tabs>
              <w:spacing w:line="240" w:lineRule="atLeast"/>
              <w:rPr>
                <w:sz w:val="18"/>
                <w:szCs w:val="18"/>
              </w:rPr>
            </w:pPr>
            <w:r>
              <w:rPr>
                <w:sz w:val="18"/>
                <w:szCs w:val="18"/>
              </w:rPr>
              <w:t xml:space="preserve">Специальная деятельность </w:t>
            </w:r>
          </w:p>
        </w:tc>
        <w:tc>
          <w:tcPr>
            <w:tcW w:w="587" w:type="dxa"/>
          </w:tcPr>
          <w:p w:rsidR="00C83AF4" w:rsidRPr="00AF7428" w:rsidRDefault="00C83AF4" w:rsidP="00C83AF4">
            <w:pPr>
              <w:tabs>
                <w:tab w:val="left" w:pos="9337"/>
              </w:tabs>
              <w:spacing w:line="240" w:lineRule="atLeast"/>
              <w:rPr>
                <w:sz w:val="18"/>
                <w:szCs w:val="18"/>
              </w:rPr>
            </w:pPr>
            <w:r>
              <w:rPr>
                <w:sz w:val="18"/>
                <w:szCs w:val="18"/>
              </w:rPr>
              <w:t>12.2</w:t>
            </w:r>
          </w:p>
        </w:tc>
        <w:tc>
          <w:tcPr>
            <w:tcW w:w="7072" w:type="dxa"/>
            <w:gridSpan w:val="5"/>
          </w:tcPr>
          <w:p w:rsidR="00C83AF4" w:rsidRPr="00AF7428" w:rsidRDefault="00C83AF4" w:rsidP="00C83AF4">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83AF4" w:rsidRPr="00AF7428" w:rsidTr="00C83AF4">
        <w:tc>
          <w:tcPr>
            <w:tcW w:w="9287" w:type="dxa"/>
            <w:gridSpan w:val="7"/>
          </w:tcPr>
          <w:p w:rsidR="00C83AF4" w:rsidRPr="00AF7428" w:rsidRDefault="00C83AF4" w:rsidP="00C83AF4">
            <w:pPr>
              <w:spacing w:line="240" w:lineRule="atLeast"/>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DB29CE" w:rsidRDefault="00DB29CE" w:rsidP="00282B5B">
      <w:pPr>
        <w:tabs>
          <w:tab w:val="left" w:pos="9337"/>
        </w:tabs>
        <w:spacing w:after="0" w:line="360" w:lineRule="auto"/>
        <w:rPr>
          <w:rFonts w:ascii="Times New Roman" w:hAnsi="Times New Roman" w:cs="Times New Roman"/>
          <w:b/>
          <w:sz w:val="24"/>
          <w:szCs w:val="24"/>
        </w:rPr>
      </w:pPr>
      <w:r w:rsidRPr="00DB29CE">
        <w:rPr>
          <w:rFonts w:ascii="Times New Roman" w:hAnsi="Times New Roman" w:cs="Times New Roman"/>
          <w:b/>
          <w:sz w:val="24"/>
          <w:szCs w:val="24"/>
        </w:rPr>
        <w:t>Статья 33. Гра</w:t>
      </w:r>
      <w:r w:rsidR="00CB5626" w:rsidRPr="00DB29CE">
        <w:rPr>
          <w:rFonts w:ascii="Times New Roman" w:hAnsi="Times New Roman" w:cs="Times New Roman"/>
          <w:b/>
          <w:sz w:val="24"/>
          <w:szCs w:val="24"/>
        </w:rPr>
        <w:t>достроительные регламенты. Зона водных объектов</w:t>
      </w:r>
    </w:p>
    <w:p w:rsidR="00CB5626" w:rsidRPr="006C1550" w:rsidRDefault="00CB5626" w:rsidP="00CB5626">
      <w:pPr>
        <w:spacing w:after="0" w:line="360" w:lineRule="auto"/>
        <w:jc w:val="center"/>
        <w:rPr>
          <w:rFonts w:ascii="Times New Roman" w:hAnsi="Times New Roman" w:cs="Times New Roman"/>
          <w:b/>
          <w:sz w:val="24"/>
          <w:szCs w:val="24"/>
        </w:rPr>
      </w:pPr>
      <w:bookmarkStart w:id="11" w:name="bookmark368"/>
      <w:r w:rsidRPr="006C1550">
        <w:rPr>
          <w:rFonts w:ascii="Times New Roman" w:hAnsi="Times New Roman" w:cs="Times New Roman"/>
          <w:b/>
          <w:sz w:val="24"/>
          <w:szCs w:val="24"/>
        </w:rPr>
        <w:t xml:space="preserve"> ЗОНА ВОДНЫХ ОБЪЕКТОВ</w:t>
      </w:r>
      <w:bookmarkEnd w:id="11"/>
      <w:r w:rsidR="00EB4E28" w:rsidRPr="006C1550">
        <w:rPr>
          <w:rFonts w:ascii="Times New Roman" w:hAnsi="Times New Roman" w:cs="Times New Roman"/>
          <w:b/>
          <w:sz w:val="24"/>
          <w:szCs w:val="24"/>
        </w:rPr>
        <w:t xml:space="preserve"> (А</w:t>
      </w:r>
      <w:proofErr w:type="gramStart"/>
      <w:r w:rsidR="00EB4E28" w:rsidRPr="006C1550">
        <w:rPr>
          <w:rFonts w:ascii="Times New Roman" w:hAnsi="Times New Roman" w:cs="Times New Roman"/>
          <w:b/>
          <w:sz w:val="24"/>
          <w:szCs w:val="24"/>
        </w:rPr>
        <w:t>1</w:t>
      </w:r>
      <w:proofErr w:type="gramEnd"/>
      <w:r w:rsidR="00EB4E28" w:rsidRPr="006C1550">
        <w:rPr>
          <w:rFonts w:ascii="Times New Roman" w:hAnsi="Times New Roman" w:cs="Times New Roman"/>
          <w:b/>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Предназначение зоны и требования к режиму содержания установлены: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proofErr w:type="spellStart"/>
      <w:r w:rsidRPr="00AF7428">
        <w:rPr>
          <w:rFonts w:ascii="Times New Roman" w:hAnsi="Times New Roman" w:cs="Times New Roman"/>
          <w:color w:val="000000" w:themeColor="text1" w:themeShade="80"/>
          <w:sz w:val="24"/>
          <w:szCs w:val="24"/>
        </w:rPr>
        <w:t>СанПиН</w:t>
      </w:r>
      <w:proofErr w:type="spellEnd"/>
      <w:r w:rsidRPr="00AF7428">
        <w:rPr>
          <w:rFonts w:ascii="Times New Roman" w:hAnsi="Times New Roman" w:cs="Times New Roman"/>
          <w:color w:val="000000" w:themeColor="text1" w:themeShade="80"/>
          <w:sz w:val="24"/>
          <w:szCs w:val="24"/>
        </w:rPr>
        <w:t xml:space="preserve"> 2.1.5.980-00 «Гигиенические требования к охране поверхностных вод. Санитарные правила и нормы»;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Водный кодекс Российской Федерации от 3 июня 2006 года № 74-ФЗ.</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w:t>
      </w:r>
      <w:r w:rsidR="00747E99">
        <w:rPr>
          <w:rFonts w:ascii="Times New Roman" w:hAnsi="Times New Roman" w:cs="Times New Roman"/>
          <w:color w:val="000000" w:themeColor="text1" w:themeShade="80"/>
          <w:sz w:val="24"/>
          <w:szCs w:val="24"/>
        </w:rPr>
        <w:t>м органом исполнительной власти</w:t>
      </w:r>
      <w:r w:rsidRPr="00747E99">
        <w:rPr>
          <w:rFonts w:ascii="Times New Roman" w:hAnsi="Times New Roman" w:cs="Times New Roman"/>
          <w:color w:val="000000" w:themeColor="text1" w:themeShade="80"/>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00D33D27" w:rsidRPr="00AF7428">
        <w:rPr>
          <w:rFonts w:ascii="Times New Roman" w:hAnsi="Times New Roman" w:cs="Times New Roman"/>
          <w:color w:val="000000" w:themeColor="text1" w:themeShade="80"/>
          <w:sz w:val="24"/>
          <w:szCs w:val="24"/>
        </w:rPr>
        <w:t xml:space="preserve">нормами действующего </w:t>
      </w:r>
      <w:r w:rsidRPr="00AF7428">
        <w:rPr>
          <w:rFonts w:ascii="Times New Roman" w:hAnsi="Times New Roman" w:cs="Times New Roman"/>
          <w:color w:val="000000" w:themeColor="text1" w:themeShade="80"/>
          <w:sz w:val="24"/>
          <w:szCs w:val="24"/>
        </w:rPr>
        <w:t>законодательств</w:t>
      </w:r>
      <w:r w:rsidR="00D33D27" w:rsidRPr="00AF7428">
        <w:rPr>
          <w:rFonts w:ascii="Times New Roman" w:hAnsi="Times New Roman" w:cs="Times New Roman"/>
          <w:color w:val="000000" w:themeColor="text1" w:themeShade="80"/>
          <w:sz w:val="24"/>
          <w:szCs w:val="24"/>
        </w:rPr>
        <w:t>а</w:t>
      </w:r>
      <w:r w:rsidRPr="00AF7428">
        <w:rPr>
          <w:rFonts w:ascii="Times New Roman" w:hAnsi="Times New Roman" w:cs="Times New Roman"/>
          <w:color w:val="000000" w:themeColor="text1" w:themeShade="80"/>
          <w:sz w:val="24"/>
          <w:szCs w:val="24"/>
        </w:rPr>
        <w:t>.</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lastRenderedPageBreak/>
        <w:tab/>
        <w:t xml:space="preserve">Информация об ограничении водопользования на водных объектах общего пользования предоставляется жителям </w:t>
      </w:r>
      <w:r w:rsidR="00665400">
        <w:rPr>
          <w:rFonts w:ascii="Times New Roman" w:hAnsi="Times New Roman" w:cs="Times New Roman"/>
          <w:color w:val="000000" w:themeColor="text1" w:themeShade="80"/>
          <w:sz w:val="24"/>
          <w:szCs w:val="24"/>
        </w:rPr>
        <w:t>сельского поселения</w:t>
      </w:r>
      <w:r w:rsidRPr="00AF7428">
        <w:rPr>
          <w:rFonts w:ascii="Times New Roman" w:hAnsi="Times New Roman" w:cs="Times New Roman"/>
          <w:color w:val="000000" w:themeColor="text1" w:themeShade="80"/>
          <w:sz w:val="24"/>
          <w:szCs w:val="24"/>
        </w:rPr>
        <w:t xml:space="preserve"> администрацией </w:t>
      </w:r>
      <w:r w:rsidR="00906592" w:rsidRPr="00AF7428">
        <w:rPr>
          <w:rFonts w:ascii="Times New Roman" w:hAnsi="Times New Roman" w:cs="Times New Roman"/>
          <w:color w:val="000000" w:themeColor="text1" w:themeShade="80"/>
          <w:sz w:val="24"/>
          <w:szCs w:val="24"/>
        </w:rPr>
        <w:t>Таштыпский сельсовет</w:t>
      </w:r>
      <w:r w:rsidRPr="00AF7428">
        <w:rPr>
          <w:rFonts w:ascii="Times New Roman" w:hAnsi="Times New Roman" w:cs="Times New Roman"/>
          <w:color w:val="000000" w:themeColor="text1" w:themeShade="80"/>
          <w:sz w:val="24"/>
          <w:szCs w:val="24"/>
        </w:rPr>
        <w:t xml:space="preserve"> через средства массовой информации и посредством специальных информационных </w:t>
      </w:r>
      <w:r w:rsidRPr="00B25ECD">
        <w:rPr>
          <w:rFonts w:ascii="Times New Roman" w:hAnsi="Times New Roman" w:cs="Times New Roman"/>
          <w:color w:val="000000" w:themeColor="text1" w:themeShade="80"/>
          <w:sz w:val="24"/>
          <w:szCs w:val="24"/>
        </w:rPr>
        <w:t>знаков, устанавливаемых вдоль берегов водных объектов. Могут быть также использованы иные способы предоставления такой информации.</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r>
      <w:bookmarkStart w:id="12" w:name="bookmark369"/>
      <w:r w:rsidRPr="00B25ECD">
        <w:rPr>
          <w:rFonts w:ascii="Times New Roman" w:hAnsi="Times New Roman" w:cs="Times New Roman"/>
          <w:color w:val="000000" w:themeColor="text1" w:themeShade="80"/>
          <w:sz w:val="24"/>
          <w:szCs w:val="24"/>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r w:rsidR="00906592" w:rsidRPr="00B25ECD">
        <w:rPr>
          <w:rFonts w:ascii="Times New Roman" w:hAnsi="Times New Roman" w:cs="Times New Roman"/>
          <w:color w:val="000000" w:themeColor="text1" w:themeShade="80"/>
          <w:sz w:val="24"/>
          <w:szCs w:val="24"/>
        </w:rPr>
        <w:t>Таштыпский сельсовет</w:t>
      </w:r>
      <w:r w:rsidRPr="00B25ECD">
        <w:rPr>
          <w:rFonts w:ascii="Times New Roman" w:hAnsi="Times New Roman" w:cs="Times New Roman"/>
          <w:color w:val="000000" w:themeColor="text1" w:themeShade="80"/>
          <w:sz w:val="24"/>
          <w:szCs w:val="24"/>
        </w:rPr>
        <w:t>.</w:t>
      </w:r>
      <w:bookmarkEnd w:id="12"/>
    </w:p>
    <w:p w:rsidR="006C1550" w:rsidRPr="00B25ECD" w:rsidRDefault="006C1550" w:rsidP="00B25ECD">
      <w:pPr>
        <w:spacing w:after="0" w:line="360" w:lineRule="auto"/>
        <w:jc w:val="both"/>
        <w:rPr>
          <w:rFonts w:ascii="Times New Roman" w:hAnsi="Times New Roman" w:cs="Times New Roman"/>
          <w:color w:val="000000" w:themeColor="text1" w:themeShade="80"/>
          <w:sz w:val="24"/>
          <w:szCs w:val="24"/>
        </w:rPr>
      </w:pPr>
    </w:p>
    <w:p w:rsidR="00B25ECD" w:rsidRPr="006C1550" w:rsidRDefault="00B25ECD" w:rsidP="006C1550">
      <w:pPr>
        <w:spacing w:after="0" w:line="360" w:lineRule="auto"/>
        <w:rPr>
          <w:rFonts w:ascii="Times New Roman" w:hAnsi="Times New Roman" w:cs="Times New Roman"/>
          <w:b/>
          <w:color w:val="000000" w:themeColor="text1" w:themeShade="80"/>
          <w:sz w:val="24"/>
          <w:szCs w:val="24"/>
        </w:rPr>
      </w:pPr>
      <w:r w:rsidRPr="006C1550">
        <w:rPr>
          <w:rFonts w:ascii="Times New Roman" w:hAnsi="Times New Roman" w:cs="Times New Roman"/>
          <w:b/>
          <w:color w:val="000000" w:themeColor="text1" w:themeShade="80"/>
          <w:sz w:val="24"/>
          <w:szCs w:val="24"/>
        </w:rPr>
        <w:t>Статья 34. Территория «Лесная» (ТЛ)</w:t>
      </w:r>
    </w:p>
    <w:p w:rsidR="00B25ECD" w:rsidRPr="00B25ECD" w:rsidRDefault="00B25ECD" w:rsidP="00B25ECD">
      <w:pPr>
        <w:pStyle w:val="ac"/>
        <w:spacing w:after="0" w:line="360" w:lineRule="auto"/>
        <w:ind w:firstLine="567"/>
        <w:rPr>
          <w:rFonts w:ascii="Times New Roman" w:hAnsi="Times New Roman" w:cs="Times New Roman"/>
          <w:color w:val="000000"/>
          <w:sz w:val="24"/>
          <w:szCs w:val="24"/>
        </w:rPr>
      </w:pPr>
      <w:r w:rsidRPr="00B25ECD">
        <w:rPr>
          <w:rFonts w:ascii="Times New Roman" w:hAnsi="Times New Roman" w:cs="Times New Roman"/>
          <w:color w:val="000000"/>
          <w:sz w:val="24"/>
          <w:szCs w:val="24"/>
        </w:rPr>
        <w:t xml:space="preserve">Режим использования данной территории регулируется гл.2 Лесного кодекса РФ «Использование лесов». </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color w:val="000000"/>
          <w:sz w:val="24"/>
          <w:szCs w:val="24"/>
        </w:rPr>
      </w:pPr>
      <w:r w:rsidRPr="00B25ECD">
        <w:rPr>
          <w:rFonts w:ascii="Times New Roman" w:hAnsi="Times New Roman" w:cs="Times New Roman"/>
          <w:bCs/>
          <w:color w:val="000000"/>
          <w:sz w:val="24"/>
          <w:szCs w:val="24"/>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color w:val="000000"/>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w:t>
      </w:r>
      <w:r w:rsidRPr="00B25ECD">
        <w:rPr>
          <w:rFonts w:ascii="Times New Roman" w:hAnsi="Times New Roman" w:cs="Times New Roman"/>
          <w:bCs/>
          <w:sz w:val="24"/>
          <w:szCs w:val="24"/>
        </w:rPr>
        <w:t xml:space="preserve"> лесным участком или безвозмездного срочного пользования лесным участком.</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Использование лесов может быть следующих видов: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 заготовка древесины;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2) заготовка живицы;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 xml:space="preserve">3) заготовка и сбор </w:t>
      </w:r>
      <w:proofErr w:type="spellStart"/>
      <w:r w:rsidRPr="00D64821">
        <w:rPr>
          <w:rFonts w:ascii="Times New Roman" w:hAnsi="Times New Roman" w:cs="Times New Roman"/>
          <w:bCs/>
          <w:sz w:val="24"/>
          <w:szCs w:val="24"/>
        </w:rPr>
        <w:t>недревесных</w:t>
      </w:r>
      <w:proofErr w:type="spellEnd"/>
      <w:r w:rsidRPr="00D64821">
        <w:rPr>
          <w:rFonts w:ascii="Times New Roman" w:hAnsi="Times New Roman" w:cs="Times New Roman"/>
          <w:bCs/>
          <w:sz w:val="24"/>
          <w:szCs w:val="24"/>
        </w:rPr>
        <w:t xml:space="preserve">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4) заготовка пищевых лесных ресурсов и сбор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5) ведение охотничьего хозяйства и осуществление охоты;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6) ведение сельского хозяйства;</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7) осуществление научно-исследовательской деятельности, образовательной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8) осуществление рекреационной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9) создание лесных плантаций и их эксплуатация;</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lastRenderedPageBreak/>
        <w:t>10) выращивание лесных плодовых, ягодных, декоративных растений,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11) выполнение работ по геологическому изучению недр, разработка месторождений полезных ископаемых;</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13) строительство, реконструкция, эксплуатация линий электропередачи, линий связи, дорог, трубопроводов и других линейных объектов;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14) переработка древесины и иных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15) осуществление религиозной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16) иные виды, определенные в соответствии с частью 2 статьи 6 настоящего Кодекса.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использования лесов необходима лесная декларация – заявление об использовании лесов в соответствии с проектом освоения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Ежегодно лесная декларация подается в органы государственной власти, органы местного самоуправления в пределах их полномочий, определенных в соответствии со статьями 81 – 84 настоящего Кодекса, лицами, которым лесные участки предоставлены в постоянное (бессрочное) пользование или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Форма лесной декларации, порядок ее заполнения и подачи утверждаются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ограничиваться только в случаях и в порядке, которые предусмотрены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Допускается установление следующих ограничений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осуществление одного или нескольких видов использования лесов, предусмотренных п.п.1-16 данной статьи;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проведение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иные установленные Лесным кодексом РФ, другими федеральными законами ограничения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Использование лесов может быть приостановлено только в случаях, предусмотренных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осуществляется в эксплуатационных лесах, защитных лесах, если иное не предусмотрено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заготовки древесины предоставляются в первую очередь погибшие, поврежденные и перестойные лесные насаждения.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Возрасты рубок и порядок исчисления расчетной лесосеки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древесины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вправе заготавливать древесину для целей отопления, возведения строений и иных собственных нужд.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осуществляют заготовку древесины для собственных нужд на основании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и нормативы заготовки гражданами древесины для собственных нужд устанавливаются законами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Заготовка живицы осуществляется в лесах, которые предназначаются для заготовки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живицы на основании договоров аренды лесного участка.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живицы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w:t>
      </w:r>
      <w:proofErr w:type="spellStart"/>
      <w:r w:rsidRPr="00B25ECD">
        <w:rPr>
          <w:rFonts w:ascii="Times New Roman" w:hAnsi="Times New Roman" w:cs="Times New Roman"/>
          <w:bCs/>
          <w:sz w:val="24"/>
          <w:szCs w:val="24"/>
        </w:rPr>
        <w:t>недревесным</w:t>
      </w:r>
      <w:proofErr w:type="spellEnd"/>
      <w:r w:rsidRPr="00B25ECD">
        <w:rPr>
          <w:rFonts w:ascii="Times New Roman" w:hAnsi="Times New Roman" w:cs="Times New Roman"/>
          <w:bCs/>
          <w:sz w:val="24"/>
          <w:szCs w:val="24"/>
        </w:rPr>
        <w:t xml:space="preserve">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Граждане, юридические лица, осуществляющие заготовку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вправе возводить навесы и другие временные постройки на предоставленных им лесных участках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Правила заготовки и сбора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может устанавливаться в соответствии со статьей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заготовке и сбору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не применяются части 1, 3 и 4 ст. 32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устанавливается законом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пищевых лесных ресурсов и сбора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5351F2">
        <w:rPr>
          <w:rFonts w:ascii="Times New Roman" w:hAnsi="Times New Roman" w:cs="Times New Roman"/>
          <w:bCs/>
          <w:sz w:val="24"/>
          <w:szCs w:val="24"/>
        </w:rPr>
        <w:t>4. Порядок заготовки гражданами пищевых лесных ресурсов и сбора ими лекарственных растений для собственных ну</w:t>
      </w:r>
      <w:r w:rsidR="00BE2083" w:rsidRPr="005351F2">
        <w:rPr>
          <w:rFonts w:ascii="Times New Roman" w:hAnsi="Times New Roman" w:cs="Times New Roman"/>
          <w:bCs/>
          <w:sz w:val="24"/>
          <w:szCs w:val="24"/>
        </w:rPr>
        <w:t xml:space="preserve">жд устанавливается </w:t>
      </w:r>
      <w:r w:rsidR="005351F2" w:rsidRPr="005351F2">
        <w:rPr>
          <w:rFonts w:ascii="Times New Roman" w:hAnsi="Times New Roman" w:cs="Times New Roman"/>
          <w:bCs/>
          <w:sz w:val="24"/>
          <w:szCs w:val="24"/>
        </w:rPr>
        <w:t xml:space="preserve">федеральным законодательством и </w:t>
      </w:r>
      <w:r w:rsidR="00BE2083" w:rsidRPr="005351F2">
        <w:rPr>
          <w:rFonts w:ascii="Times New Roman" w:hAnsi="Times New Roman" w:cs="Times New Roman"/>
          <w:bCs/>
          <w:sz w:val="24"/>
          <w:szCs w:val="24"/>
        </w:rPr>
        <w:t>нормативно-правовыми актами Республики Хакасия</w:t>
      </w:r>
      <w:r w:rsidRPr="005351F2">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предоставляемые для ведения охотничьего хозяйства, признаются охотничьими угодьями.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Охота на лесных участках, предоставленных для ведения охотничьего хозяйства, осуществляется в соответствии с Федеральным законом от 24 апреля 1995 года N 52-ФЗ «О животном мире» и Лесным Кодексом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охотничьего хозяйства, допускается возведение временных построек и осуществление благоустройства этих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охотничьего хо</w:t>
      </w:r>
      <w:r w:rsidR="00E02ADF">
        <w:rPr>
          <w:rFonts w:ascii="Times New Roman" w:hAnsi="Times New Roman" w:cs="Times New Roman"/>
          <w:bCs/>
          <w:sz w:val="24"/>
          <w:szCs w:val="24"/>
        </w:rPr>
        <w:t>зяйства устанавливаются законом</w:t>
      </w:r>
      <w:r w:rsidR="00D71D7C">
        <w:rPr>
          <w:rFonts w:ascii="Times New Roman" w:hAnsi="Times New Roman" w:cs="Times New Roman"/>
          <w:bCs/>
          <w:sz w:val="24"/>
          <w:szCs w:val="24"/>
        </w:rPr>
        <w:t xml:space="preserve">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Использование гражданами лесов для осуществления любительской и спортивной охоты осуществляется без предоставления лесных участков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использования гражданами лесов для осуществления любительской охоты и спортивной охоты может устанавливаться в соответствии со статьей 27 Лесного Кодекса </w:t>
      </w:r>
      <w:r>
        <w:rPr>
          <w:rFonts w:ascii="Times New Roman" w:hAnsi="Times New Roman" w:cs="Times New Roman"/>
          <w:bCs/>
          <w:sz w:val="24"/>
          <w:szCs w:val="24"/>
        </w:rPr>
        <w:t>РФ</w:t>
      </w:r>
      <w:r w:rsidRPr="00B25ECD">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ведения сельского хозяйства лесные участки предоставляются гражданам, юридическим лицам в соответствии со статьей 9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w:t>
      </w:r>
      <w:r w:rsidRPr="00B25ECD">
        <w:rPr>
          <w:rFonts w:ascii="Times New Roman" w:hAnsi="Times New Roman" w:cs="Times New Roman"/>
          <w:bCs/>
          <w:sz w:val="24"/>
          <w:szCs w:val="24"/>
        </w:rPr>
        <w:lastRenderedPageBreak/>
        <w:t>муниципальным учреждениям в постоянное (бессрочное) пользование, другим научным организациям, образовательным организациям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bCs/>
          <w:sz w:val="24"/>
          <w:szCs w:val="24"/>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Красноярского края (лесном плане Красноярского края)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w:t>
      </w:r>
      <w:r w:rsidRPr="00B25ECD">
        <w:rPr>
          <w:rFonts w:ascii="Times New Roman" w:hAnsi="Times New Roman" w:cs="Times New Roman"/>
          <w:sz w:val="24"/>
          <w:szCs w:val="24"/>
        </w:rPr>
        <w:t>возведение физкультурно-оздоровительных, спортивных и спортивно-технических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плантации могут создаваться на землях лесного фонда и землях иных категорий.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На лесных плантациях проведение рубок лесных насаждений и осуществление подсочки лесных насаждений допускаются без ограничений.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когда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РФ, допускается выполнение работ по геологическому изучению недр на землях лесного</w:t>
      </w:r>
      <w:proofErr w:type="gramEnd"/>
      <w:r w:rsidRPr="00B25ECD">
        <w:rPr>
          <w:rFonts w:ascii="Times New Roman" w:hAnsi="Times New Roman" w:cs="Times New Roman"/>
          <w:bCs/>
          <w:sz w:val="24"/>
          <w:szCs w:val="24"/>
        </w:rPr>
        <w:t xml:space="preserve"> фонда без предоставления лесного участка, если выполнение таких работ не влечет за собой проведение рубок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устанавливается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водохранилищ, иных искусственных водных объектов, а также гидротехнических сооружений и специализированных портов.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линий электропередачи, линий связи, трубопроводов, дорог и других линейных объектов.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9Лесного Кодекса РФ, гражданам и юридическим лицам, имеющим в собственности, безвозмездном пользовании, аренде, хозяйственном ведении или оперативном управлении указанные линейные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переработки древесины и иных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Отчет об использовании лесов (информация об объеме изъятых лесных ресурсов, их товарной структуре, другая информация) представляется 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w:t>
      </w:r>
      <w:r w:rsidRPr="00B25ECD">
        <w:rPr>
          <w:rFonts w:ascii="Times New Roman" w:hAnsi="Times New Roman" w:cs="Times New Roman"/>
          <w:bCs/>
          <w:sz w:val="24"/>
          <w:szCs w:val="24"/>
        </w:rPr>
        <w:lastRenderedPageBreak/>
        <w:t>определенных в соответствии со статьями 81 – 84 Лесного Кодекса РФ. Форма отчета об использовании лесов и порядок его представления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Запрещаются монополистическая деятельность и недобросовестная конкуренция в области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Федеральным органам исполнительной власти, органам государственной власти субъектов Российской Федерации, органам местного самоуправления, иным осуществляющим функции указанных органов органам или организациям запрещается принимать акты и (или) осуществлять действия (бездействие), а также заключать соглашения или</w:t>
      </w:r>
      <w:r w:rsidR="00D71D7C">
        <w:rPr>
          <w:rFonts w:ascii="Times New Roman" w:hAnsi="Times New Roman" w:cs="Times New Roman"/>
          <w:bCs/>
          <w:sz w:val="24"/>
          <w:szCs w:val="24"/>
        </w:rPr>
        <w:t xml:space="preserve"> </w:t>
      </w:r>
      <w:r w:rsidRPr="00B25ECD">
        <w:rPr>
          <w:rFonts w:ascii="Times New Roman" w:hAnsi="Times New Roman" w:cs="Times New Roman"/>
          <w:bCs/>
          <w:sz w:val="24"/>
          <w:szCs w:val="24"/>
        </w:rPr>
        <w:t>осуществлять согласованные действия в области использования лесов, которые приводят или могут привести к недопущению, ограничению, устранению конкуренции.</w:t>
      </w:r>
      <w:proofErr w:type="gramEnd"/>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Правительством Российской Федерации может устанавливаться максимальный объем древесины, подлежащей заготовке лицом, группой лиц, за исключением случаев, предусмотре</w:t>
      </w:r>
      <w:r>
        <w:rPr>
          <w:rFonts w:ascii="Times New Roman" w:hAnsi="Times New Roman" w:cs="Times New Roman"/>
          <w:bCs/>
          <w:sz w:val="24"/>
          <w:szCs w:val="24"/>
        </w:rPr>
        <w:t>нных частью 8 статьи 80 Лесного</w:t>
      </w:r>
      <w:r w:rsidRPr="00B25ECD">
        <w:rPr>
          <w:rFonts w:ascii="Times New Roman" w:hAnsi="Times New Roman" w:cs="Times New Roman"/>
          <w:bCs/>
          <w:sz w:val="24"/>
          <w:szCs w:val="24"/>
        </w:rPr>
        <w:t xml:space="preserve">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Государственный контроль за экономической концентрацией в сфере использования лесов осуществляется в соответствии с Федеральным законом </w:t>
      </w:r>
      <w:proofErr w:type="gramStart"/>
      <w:r w:rsidRPr="00B25ECD">
        <w:rPr>
          <w:rFonts w:ascii="Times New Roman" w:hAnsi="Times New Roman" w:cs="Times New Roman"/>
          <w:bCs/>
          <w:sz w:val="24"/>
          <w:szCs w:val="24"/>
        </w:rPr>
        <w:t>от</w:t>
      </w:r>
      <w:proofErr w:type="gramEnd"/>
      <w:r w:rsidRPr="00B25ECD">
        <w:rPr>
          <w:rFonts w:ascii="Times New Roman" w:hAnsi="Times New Roman" w:cs="Times New Roman"/>
          <w:bCs/>
          <w:sz w:val="24"/>
          <w:szCs w:val="24"/>
        </w:rPr>
        <w:t xml:space="preserve"> </w:t>
      </w:r>
    </w:p>
    <w:p w:rsidR="00B25ECD" w:rsidRPr="00B25ECD" w:rsidRDefault="00B25ECD" w:rsidP="00B25ECD">
      <w:pPr>
        <w:autoSpaceDE w:val="0"/>
        <w:autoSpaceDN w:val="0"/>
        <w:adjustRightInd w:val="0"/>
        <w:spacing w:after="0" w:line="360" w:lineRule="auto"/>
        <w:jc w:val="both"/>
        <w:rPr>
          <w:rFonts w:ascii="Times New Roman" w:hAnsi="Times New Roman" w:cs="Times New Roman"/>
          <w:sz w:val="24"/>
          <w:szCs w:val="24"/>
        </w:rPr>
      </w:pPr>
      <w:r w:rsidRPr="00B25ECD">
        <w:rPr>
          <w:rFonts w:ascii="Times New Roman" w:hAnsi="Times New Roman" w:cs="Times New Roman"/>
          <w:sz w:val="24"/>
          <w:szCs w:val="24"/>
        </w:rPr>
        <w:t>от 26 июля 2006 года N 135-ФЗ «О защите конкуренции».</w:t>
      </w:r>
    </w:p>
    <w:p w:rsidR="00CB5626" w:rsidRPr="00B25ECD" w:rsidRDefault="00CB5626" w:rsidP="00B25ECD">
      <w:pPr>
        <w:spacing w:after="0" w:line="360" w:lineRule="auto"/>
        <w:jc w:val="both"/>
        <w:rPr>
          <w:rFonts w:ascii="Times New Roman" w:hAnsi="Times New Roman" w:cs="Times New Roman"/>
          <w:b/>
          <w:bCs/>
          <w:color w:val="000000" w:themeColor="text1" w:themeShade="8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AF7428" w:rsidRDefault="006859A6" w:rsidP="00BE6C53">
      <w:pPr>
        <w:pStyle w:val="a3"/>
        <w:numPr>
          <w:ilvl w:val="1"/>
          <w:numId w:val="21"/>
        </w:numPr>
        <w:tabs>
          <w:tab w:val="left" w:pos="142"/>
          <w:tab w:val="left" w:pos="284"/>
        </w:tabs>
        <w:spacing w:after="0" w:line="360" w:lineRule="auto"/>
        <w:ind w:left="0" w:firstLine="993"/>
        <w:jc w:val="both"/>
        <w:rPr>
          <w:rFonts w:ascii="Times New Roman" w:hAnsi="Times New Roman" w:cs="Times New Roman"/>
          <w:b/>
          <w:color w:val="000000" w:themeColor="text1" w:themeShade="80"/>
          <w:sz w:val="24"/>
          <w:szCs w:val="24"/>
        </w:rPr>
      </w:pPr>
      <w:r w:rsidRPr="00AF7428">
        <w:rPr>
          <w:rFonts w:ascii="Times New Roman" w:hAnsi="Times New Roman" w:cs="Times New Roman"/>
          <w:color w:val="000000"/>
          <w:sz w:val="24"/>
          <w:szCs w:val="24"/>
        </w:rPr>
        <w:t xml:space="preserve">В </w:t>
      </w:r>
      <w:r w:rsidR="00833A27" w:rsidRPr="00AF7428">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AF7428">
        <w:rPr>
          <w:rFonts w:ascii="Times New Roman" w:hAnsi="Times New Roman" w:cs="Times New Roman"/>
          <w:color w:val="000000"/>
          <w:sz w:val="24"/>
          <w:szCs w:val="24"/>
        </w:rPr>
        <w:t xml:space="preserve">нормативно-правовой </w:t>
      </w:r>
      <w:proofErr w:type="gramStart"/>
      <w:r w:rsidRPr="00AF7428">
        <w:rPr>
          <w:rFonts w:ascii="Times New Roman" w:hAnsi="Times New Roman" w:cs="Times New Roman"/>
          <w:color w:val="000000"/>
          <w:sz w:val="24"/>
          <w:szCs w:val="24"/>
        </w:rPr>
        <w:t>базой,</w:t>
      </w:r>
      <w:r w:rsidR="00833A27" w:rsidRPr="00AF7428">
        <w:rPr>
          <w:rFonts w:ascii="Times New Roman" w:hAnsi="Times New Roman" w:cs="Times New Roman"/>
          <w:color w:val="000000"/>
          <w:sz w:val="24"/>
          <w:szCs w:val="24"/>
        </w:rPr>
        <w:t xml:space="preserve"> действующей на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833A27" w:rsidRPr="00AF7428">
        <w:rPr>
          <w:rFonts w:ascii="Times New Roman" w:hAnsi="Times New Roman" w:cs="Times New Roman"/>
          <w:color w:val="000000"/>
          <w:sz w:val="24"/>
          <w:szCs w:val="24"/>
        </w:rPr>
        <w:t xml:space="preserve"> выделены</w:t>
      </w:r>
      <w:proofErr w:type="gramEnd"/>
      <w:r w:rsidR="00833A27" w:rsidRPr="00AF7428">
        <w:rPr>
          <w:rFonts w:ascii="Times New Roman" w:hAnsi="Times New Roman" w:cs="Times New Roman"/>
          <w:color w:val="000000"/>
          <w:sz w:val="24"/>
          <w:szCs w:val="24"/>
        </w:rPr>
        <w:t xml:space="preserve"> следующие зоны с особыми условиями использования территории:</w:t>
      </w:r>
    </w:p>
    <w:p w:rsidR="00DC193F" w:rsidRPr="00AF7428" w:rsidRDefault="00DC193F"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r w:rsidR="00AF27FD" w:rsidRPr="00AF7428">
        <w:rPr>
          <w:rFonts w:ascii="Times New Roman" w:hAnsi="Times New Roman" w:cs="Times New Roman"/>
          <w:sz w:val="24"/>
          <w:szCs w:val="24"/>
        </w:rPr>
        <w:t xml:space="preserve">санитарно-защитная производственных предприятий </w:t>
      </w:r>
    </w:p>
    <w:p w:rsidR="00AF27FD" w:rsidRPr="00AF7428" w:rsidRDefault="00AF27FD"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ЛЭП</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кладбищ</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свалок, отстойников</w:t>
      </w:r>
    </w:p>
    <w:p w:rsidR="00AF27FD"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автомобильной дороги</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аэропорта</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санитарно-защитная </w:t>
      </w:r>
      <w:proofErr w:type="spellStart"/>
      <w:r w:rsidRPr="00AF7428">
        <w:rPr>
          <w:rFonts w:ascii="Times New Roman" w:hAnsi="Times New Roman" w:cs="Times New Roman"/>
          <w:sz w:val="24"/>
          <w:szCs w:val="24"/>
        </w:rPr>
        <w:t>электроподстанций</w:t>
      </w:r>
      <w:proofErr w:type="spellEnd"/>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канализационных сооружений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proofErr w:type="gramStart"/>
      <w:r w:rsidRPr="00AF7428">
        <w:rPr>
          <w:rFonts w:ascii="Times New Roman" w:hAnsi="Times New Roman" w:cs="Times New Roman"/>
          <w:sz w:val="24"/>
          <w:szCs w:val="24"/>
        </w:rPr>
        <w:t>санитарно-защитные</w:t>
      </w:r>
      <w:proofErr w:type="gramEnd"/>
      <w:r w:rsidRPr="00AF7428">
        <w:rPr>
          <w:rFonts w:ascii="Times New Roman" w:hAnsi="Times New Roman" w:cs="Times New Roman"/>
          <w:sz w:val="24"/>
          <w:szCs w:val="24"/>
        </w:rPr>
        <w:t xml:space="preserve"> скотомогильников</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lastRenderedPageBreak/>
        <w:t>Охранная зона гидрометеорологических станций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proofErr w:type="spellStart"/>
      <w:r w:rsidRPr="00AF7428">
        <w:rPr>
          <w:rFonts w:ascii="Times New Roman" w:hAnsi="Times New Roman" w:cs="Times New Roman"/>
          <w:sz w:val="24"/>
          <w:szCs w:val="24"/>
        </w:rPr>
        <w:t>Водоохранная</w:t>
      </w:r>
      <w:proofErr w:type="spellEnd"/>
      <w:r w:rsidRPr="00AF7428">
        <w:rPr>
          <w:rFonts w:ascii="Times New Roman" w:hAnsi="Times New Roman" w:cs="Times New Roman"/>
          <w:sz w:val="24"/>
          <w:szCs w:val="24"/>
        </w:rPr>
        <w:t xml:space="preserve"> зона</w:t>
      </w:r>
    </w:p>
    <w:p w:rsidR="00C20A84" w:rsidRPr="00AF7428" w:rsidRDefault="00C20A84"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2B4438" w:rsidRPr="00AF7428" w:rsidRDefault="002B4438" w:rsidP="002B4438">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подземных водных источников</w:t>
      </w:r>
    </w:p>
    <w:p w:rsidR="00833A27" w:rsidRPr="00AF7428" w:rsidRDefault="00833A27" w:rsidP="00BE6C53">
      <w:pPr>
        <w:pStyle w:val="a3"/>
        <w:numPr>
          <w:ilvl w:val="1"/>
          <w:numId w:val="21"/>
        </w:numPr>
        <w:spacing w:after="0" w:line="360" w:lineRule="auto"/>
        <w:ind w:left="0" w:firstLine="993"/>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sz w:val="24"/>
          <w:szCs w:val="24"/>
        </w:rPr>
        <w:t xml:space="preserve">В границах </w:t>
      </w:r>
      <w:r w:rsidR="006859A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находятся объекты культурного наследия.</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21055F" w:rsidRDefault="005B6554" w:rsidP="0021055F">
      <w:pPr>
        <w:tabs>
          <w:tab w:val="left" w:pos="9337"/>
        </w:tabs>
        <w:spacing w:after="0" w:line="360" w:lineRule="auto"/>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6</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4A6A22" w:rsidRPr="00AF7428" w:rsidRDefault="00793F08" w:rsidP="00BE6C53">
      <w:pPr>
        <w:pStyle w:val="ac"/>
        <w:widowControl w:val="0"/>
        <w:numPr>
          <w:ilvl w:val="0"/>
          <w:numId w:val="31"/>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Режим использования территорий в границах зон особыми условиями использования территории </w:t>
      </w:r>
      <w:r w:rsidR="004A6A22" w:rsidRPr="00AF7428">
        <w:rPr>
          <w:rFonts w:ascii="Times New Roman" w:hAnsi="Times New Roman" w:cs="Times New Roman"/>
          <w:sz w:val="24"/>
          <w:szCs w:val="24"/>
        </w:rPr>
        <w:t xml:space="preserve">муниципального образования </w:t>
      </w:r>
      <w:r w:rsidR="00906592" w:rsidRPr="0021055F">
        <w:rPr>
          <w:rFonts w:ascii="Times New Roman" w:hAnsi="Times New Roman" w:cs="Times New Roman"/>
          <w:sz w:val="24"/>
          <w:szCs w:val="24"/>
        </w:rPr>
        <w:t>Таштыпский сельсовет</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w:t>
      </w:r>
      <w:r w:rsidR="004A6A22" w:rsidRPr="00AF7428">
        <w:rPr>
          <w:rFonts w:ascii="Times New Roman" w:hAnsi="Times New Roman" w:cs="Times New Roman"/>
          <w:sz w:val="24"/>
          <w:szCs w:val="24"/>
        </w:rPr>
        <w:t xml:space="preserve">оссийской </w:t>
      </w:r>
      <w:r w:rsidRPr="00AF7428">
        <w:rPr>
          <w:rFonts w:ascii="Times New Roman" w:hAnsi="Times New Roman" w:cs="Times New Roman"/>
          <w:sz w:val="24"/>
          <w:szCs w:val="24"/>
        </w:rPr>
        <w:t>Ф</w:t>
      </w:r>
      <w:r w:rsidR="004A6A22" w:rsidRPr="00AF7428">
        <w:rPr>
          <w:rFonts w:ascii="Times New Roman" w:hAnsi="Times New Roman" w:cs="Times New Roman"/>
          <w:sz w:val="24"/>
          <w:szCs w:val="24"/>
        </w:rPr>
        <w:t>едерации</w:t>
      </w:r>
      <w:r w:rsidRPr="00AF7428">
        <w:rPr>
          <w:rFonts w:ascii="Times New Roman" w:hAnsi="Times New Roman" w:cs="Times New Roman"/>
          <w:sz w:val="24"/>
          <w:szCs w:val="24"/>
        </w:rPr>
        <w:t>.</w:t>
      </w:r>
    </w:p>
    <w:p w:rsidR="003D7075" w:rsidRPr="00AF7428" w:rsidRDefault="000B43A4" w:rsidP="003D7075">
      <w:pPr>
        <w:pStyle w:val="ac"/>
        <w:widowControl w:val="0"/>
        <w:numPr>
          <w:ilvl w:val="0"/>
          <w:numId w:val="31"/>
        </w:numPr>
        <w:tabs>
          <w:tab w:val="left" w:pos="1440"/>
        </w:tabs>
        <w:spacing w:after="0" w:line="360" w:lineRule="auto"/>
        <w:ind w:left="0" w:firstLine="992"/>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В </w:t>
      </w:r>
      <w:r w:rsidR="00B2118F" w:rsidRPr="00AF7428">
        <w:rPr>
          <w:rFonts w:ascii="Times New Roman" w:hAnsi="Times New Roman" w:cs="Times New Roman"/>
          <w:color w:val="000000"/>
          <w:sz w:val="24"/>
          <w:szCs w:val="24"/>
        </w:rPr>
        <w:t>границах санитарно-защитной зоны промышленного объекта или производства</w:t>
      </w:r>
      <w:r w:rsidR="003D7075" w:rsidRPr="00AF7428">
        <w:rPr>
          <w:rFonts w:ascii="Times New Roman" w:hAnsi="Times New Roman" w:cs="Times New Roman"/>
          <w:color w:val="000000"/>
          <w:sz w:val="24"/>
          <w:szCs w:val="24"/>
        </w:rPr>
        <w:t xml:space="preserve"> допускается</w:t>
      </w:r>
      <w:r w:rsidR="00B2118F" w:rsidRPr="00AF7428">
        <w:rPr>
          <w:rFonts w:ascii="Times New Roman" w:hAnsi="Times New Roman" w:cs="Times New Roman"/>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w:t>
      </w:r>
      <w:r w:rsidR="00AE46E0" w:rsidRPr="00AF7428">
        <w:rPr>
          <w:rFonts w:ascii="Times New Roman" w:hAnsi="Times New Roman" w:cs="Times New Roman"/>
          <w:color w:val="000000"/>
          <w:sz w:val="24"/>
          <w:szCs w:val="24"/>
        </w:rPr>
        <w:t xml:space="preserve">ьские лаборатории, поликлиники, </w:t>
      </w:r>
      <w:r w:rsidR="00B2118F" w:rsidRPr="00AF7428">
        <w:rPr>
          <w:rFonts w:ascii="Times New Roman" w:hAnsi="Times New Roman" w:cs="Times New Roman"/>
          <w:color w:val="000000"/>
          <w:sz w:val="24"/>
          <w:szCs w:val="24"/>
        </w:rPr>
        <w:t>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00B2118F" w:rsidRPr="00AF7428">
        <w:rPr>
          <w:rFonts w:ascii="Times New Roman" w:hAnsi="Times New Roman" w:cs="Times New Roman"/>
          <w:color w:val="000000"/>
          <w:sz w:val="24"/>
          <w:szCs w:val="24"/>
        </w:rPr>
        <w:t xml:space="preserve"> депо, местные и транзитные коммуникации, ЛЭП, </w:t>
      </w:r>
      <w:proofErr w:type="spellStart"/>
      <w:r w:rsidR="00B2118F" w:rsidRPr="00AF7428">
        <w:rPr>
          <w:rFonts w:ascii="Times New Roman" w:hAnsi="Times New Roman" w:cs="Times New Roman"/>
          <w:color w:val="000000"/>
          <w:sz w:val="24"/>
          <w:szCs w:val="24"/>
        </w:rPr>
        <w:t>электроподстанции</w:t>
      </w:r>
      <w:proofErr w:type="spellEnd"/>
      <w:r w:rsidR="00B2118F" w:rsidRPr="00AF7428">
        <w:rPr>
          <w:rFonts w:ascii="Times New Roman" w:hAnsi="Times New Roman" w:cs="Times New Roman"/>
          <w:color w:val="000000"/>
          <w:sz w:val="24"/>
          <w:szCs w:val="24"/>
        </w:rPr>
        <w:t xml:space="preserve">, </w:t>
      </w:r>
      <w:proofErr w:type="spellStart"/>
      <w:r w:rsidR="00B2118F" w:rsidRPr="00AF7428">
        <w:rPr>
          <w:rFonts w:ascii="Times New Roman" w:hAnsi="Times New Roman" w:cs="Times New Roman"/>
          <w:color w:val="000000"/>
          <w:sz w:val="24"/>
          <w:szCs w:val="24"/>
        </w:rPr>
        <w:t>нефте</w:t>
      </w:r>
      <w:proofErr w:type="spellEnd"/>
      <w:r w:rsidR="00B2118F" w:rsidRPr="00AF7428">
        <w:rPr>
          <w:rFonts w:ascii="Times New Roman" w:hAnsi="Times New Roman" w:cs="Times New Roman"/>
          <w:color w:val="000000"/>
          <w:sz w:val="24"/>
          <w:szCs w:val="24"/>
        </w:rPr>
        <w:t xml:space="preserve">- и газопроводы, артезианские скважины для технического водоснабжения, </w:t>
      </w:r>
      <w:proofErr w:type="spellStart"/>
      <w:r w:rsidR="00B2118F" w:rsidRPr="00AF7428">
        <w:rPr>
          <w:rFonts w:ascii="Times New Roman" w:hAnsi="Times New Roman" w:cs="Times New Roman"/>
          <w:color w:val="000000"/>
          <w:sz w:val="24"/>
          <w:szCs w:val="24"/>
        </w:rPr>
        <w:t>водоохлаждающие</w:t>
      </w:r>
      <w:proofErr w:type="spellEnd"/>
      <w:r w:rsidR="00B2118F" w:rsidRPr="00AF7428">
        <w:rPr>
          <w:rFonts w:ascii="Times New Roman" w:hAnsi="Times New Roman" w:cs="Times New Roman"/>
          <w:color w:val="000000"/>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r w:rsidR="00AE46E0" w:rsidRPr="00AF7428">
        <w:rPr>
          <w:rFonts w:ascii="Times New Roman" w:hAnsi="Times New Roman" w:cs="Times New Roman"/>
          <w:color w:val="000000"/>
          <w:sz w:val="24"/>
          <w:szCs w:val="24"/>
        </w:rPr>
        <w:t>объекты</w:t>
      </w:r>
      <w:r w:rsidR="00B2118F" w:rsidRPr="00AF7428">
        <w:rPr>
          <w:rFonts w:ascii="Times New Roman" w:hAnsi="Times New Roman" w:cs="Times New Roman"/>
          <w:color w:val="000000"/>
          <w:sz w:val="24"/>
          <w:szCs w:val="24"/>
        </w:rPr>
        <w:t xml:space="preserve"> при исключении взаимного негативного воздействия на продукцию, сре</w:t>
      </w:r>
      <w:r w:rsidR="003D7075" w:rsidRPr="00AF7428">
        <w:rPr>
          <w:rFonts w:ascii="Times New Roman" w:hAnsi="Times New Roman" w:cs="Times New Roman"/>
          <w:color w:val="000000"/>
          <w:sz w:val="24"/>
          <w:szCs w:val="24"/>
        </w:rPr>
        <w:t>ду обитания и здоровье человека.</w:t>
      </w:r>
    </w:p>
    <w:p w:rsidR="003D7075" w:rsidRPr="00AF7428" w:rsidRDefault="003D7075" w:rsidP="003D7075">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Требуется учитывать выбросы автомагистрали, расположенной в санитарно-защитной зоне промышленного объекта и производства или </w:t>
      </w:r>
      <w:proofErr w:type="gramStart"/>
      <w:r w:rsidRPr="00AF7428">
        <w:rPr>
          <w:rFonts w:ascii="Times New Roman" w:hAnsi="Times New Roman" w:cs="Times New Roman"/>
          <w:color w:val="000000"/>
          <w:sz w:val="24"/>
          <w:szCs w:val="24"/>
        </w:rPr>
        <w:t>прилегающую</w:t>
      </w:r>
      <w:proofErr w:type="gramEnd"/>
      <w:r w:rsidRPr="00AF7428">
        <w:rPr>
          <w:rFonts w:ascii="Times New Roman" w:hAnsi="Times New Roman" w:cs="Times New Roman"/>
          <w:color w:val="000000"/>
          <w:sz w:val="24"/>
          <w:szCs w:val="24"/>
        </w:rPr>
        <w:t xml:space="preserve"> к санитарно-защитной зоне, в фоновом загрязнении при обосновании размера санитарно-защитной зоны.</w:t>
      </w:r>
    </w:p>
    <w:p w:rsidR="003D7075" w:rsidRPr="00AF7428" w:rsidRDefault="003D7075" w:rsidP="00751504">
      <w:pPr>
        <w:pStyle w:val="ConsPlusNormal"/>
        <w:spacing w:line="360" w:lineRule="auto"/>
        <w:ind w:firstLine="851"/>
        <w:jc w:val="both"/>
        <w:rPr>
          <w:color w:val="000000"/>
        </w:rPr>
      </w:pPr>
      <w:proofErr w:type="gramStart"/>
      <w:r w:rsidRPr="00AF7428">
        <w:rPr>
          <w:color w:val="000000"/>
        </w:rPr>
        <w:lastRenderedPageBreak/>
        <w:t xml:space="preserve">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AF7428">
        <w:rPr>
          <w:color w:val="000000"/>
        </w:rPr>
        <w:t>коттеджной</w:t>
      </w:r>
      <w:proofErr w:type="spellEnd"/>
      <w:r w:rsidRPr="00AF7428">
        <w:rPr>
          <w:color w:val="000000"/>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r w:rsidRPr="00AF7428">
        <w:rPr>
          <w:color w:val="000000"/>
        </w:rPr>
        <w:t xml:space="preserve"> </w:t>
      </w:r>
      <w:proofErr w:type="gramStart"/>
      <w:r w:rsidRPr="00AF7428">
        <w:rPr>
          <w:color w:val="000000"/>
        </w:rPr>
        <w:t>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r w:rsidRPr="00AF7428">
        <w:rPr>
          <w:color w:val="000000"/>
        </w:rPr>
        <w:t xml:space="preserve">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F926ED" w:rsidRPr="00AF7428" w:rsidRDefault="00F926ED" w:rsidP="00F926ED">
      <w:pPr>
        <w:pStyle w:val="a3"/>
        <w:numPr>
          <w:ilvl w:val="0"/>
          <w:numId w:val="31"/>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220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5 м"/>
        </w:smartTagPr>
        <w:r w:rsidRPr="00AF7428">
          <w:rPr>
            <w:rFonts w:ascii="Times New Roman" w:hAnsi="Times New Roman" w:cs="Times New Roman"/>
            <w:color w:val="000000"/>
            <w:sz w:val="24"/>
            <w:szCs w:val="24"/>
          </w:rPr>
          <w:t>25 м</w:t>
        </w:r>
      </w:smartTag>
      <w:r w:rsidRPr="00AF7428">
        <w:rPr>
          <w:rFonts w:ascii="Times New Roman" w:hAnsi="Times New Roman" w:cs="Times New Roman"/>
          <w:color w:val="000000"/>
          <w:sz w:val="24"/>
          <w:szCs w:val="24"/>
        </w:rPr>
        <w:t>;</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110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0 м"/>
        </w:smartTagPr>
        <w:r w:rsidRPr="00AF7428">
          <w:rPr>
            <w:rFonts w:ascii="Times New Roman" w:hAnsi="Times New Roman" w:cs="Times New Roman"/>
            <w:sz w:val="24"/>
            <w:szCs w:val="24"/>
          </w:rPr>
          <w:t>20 м</w:t>
        </w:r>
      </w:smartTag>
      <w:r w:rsidRPr="00AF7428">
        <w:rPr>
          <w:rFonts w:ascii="Times New Roman" w:hAnsi="Times New Roman" w:cs="Times New Roman"/>
          <w:sz w:val="24"/>
          <w:szCs w:val="24"/>
        </w:rPr>
        <w:t>;</w:t>
      </w:r>
    </w:p>
    <w:p w:rsidR="00751504" w:rsidRPr="00AF7428" w:rsidRDefault="00F926ED" w:rsidP="00751504">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35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roofErr w:type="gramEnd"/>
    </w:p>
    <w:p w:rsidR="00A00564" w:rsidRPr="00EC6C51" w:rsidRDefault="00A00564" w:rsidP="00A00564">
      <w:pPr>
        <w:pStyle w:val="a3"/>
        <w:widowControl w:val="0"/>
        <w:numPr>
          <w:ilvl w:val="0"/>
          <w:numId w:val="31"/>
        </w:numPr>
        <w:tabs>
          <w:tab w:val="num" w:pos="0"/>
        </w:tabs>
        <w:spacing w:after="0" w:line="360" w:lineRule="auto"/>
        <w:ind w:left="0" w:firstLine="992"/>
        <w:jc w:val="both"/>
        <w:rPr>
          <w:rFonts w:ascii="Times New Roman" w:hAnsi="Times New Roman" w:cs="Times New Roman"/>
          <w:bCs/>
          <w:color w:val="000000"/>
          <w:sz w:val="24"/>
          <w:szCs w:val="24"/>
        </w:rPr>
      </w:pPr>
      <w:r w:rsidRPr="008F44BB">
        <w:rPr>
          <w:rFonts w:ascii="Times New Roman" w:hAnsi="Times New Roman" w:cs="Times New Roman"/>
          <w:sz w:val="24"/>
          <w:szCs w:val="24"/>
        </w:rPr>
        <w:lastRenderedPageBreak/>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w:t>
      </w:r>
      <w:r w:rsidRPr="00EC6C51">
        <w:rPr>
          <w:rFonts w:ascii="Times New Roman" w:hAnsi="Times New Roman" w:cs="Times New Roman"/>
          <w:sz w:val="24"/>
          <w:szCs w:val="24"/>
        </w:rPr>
        <w:t xml:space="preserve">в.  Для кладбищ площадью менее </w:t>
      </w:r>
      <w:smartTag w:uri="urn:schemas-microsoft-com:office:smarttags" w:element="metricconverter">
        <w:smartTagPr>
          <w:attr w:name="ProductID" w:val="20 га"/>
        </w:smartTagPr>
        <w:r w:rsidRPr="00EC6C51">
          <w:rPr>
            <w:rFonts w:ascii="Times New Roman" w:hAnsi="Times New Roman" w:cs="Times New Roman"/>
            <w:sz w:val="24"/>
            <w:szCs w:val="24"/>
          </w:rPr>
          <w:t>20 га</w:t>
        </w:r>
      </w:smartTag>
      <w:r w:rsidRPr="00EC6C51">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EC6C51">
          <w:rPr>
            <w:rFonts w:ascii="Times New Roman" w:hAnsi="Times New Roman" w:cs="Times New Roman"/>
            <w:sz w:val="24"/>
            <w:szCs w:val="24"/>
          </w:rPr>
          <w:t>300 м</w:t>
        </w:r>
      </w:smartTag>
      <w:r w:rsidRPr="00EC6C51">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EC6C51">
          <w:rPr>
            <w:rFonts w:ascii="Times New Roman" w:hAnsi="Times New Roman" w:cs="Times New Roman"/>
            <w:sz w:val="24"/>
            <w:szCs w:val="24"/>
          </w:rPr>
          <w:t>50 м</w:t>
        </w:r>
      </w:smartTag>
      <w:r w:rsidRPr="00EC6C51">
        <w:rPr>
          <w:rFonts w:ascii="Times New Roman" w:hAnsi="Times New Roman" w:cs="Times New Roman"/>
          <w:sz w:val="24"/>
          <w:szCs w:val="24"/>
        </w:rPr>
        <w:t>.</w:t>
      </w:r>
    </w:p>
    <w:p w:rsidR="00A00564" w:rsidRPr="00EC6C51" w:rsidRDefault="00A00564" w:rsidP="00A00564">
      <w:pPr>
        <w:pStyle w:val="af2"/>
        <w:spacing w:line="360" w:lineRule="auto"/>
      </w:pPr>
      <w:r w:rsidRPr="00EC6C51">
        <w:rPr>
          <w:bCs/>
          <w:color w:val="000000"/>
          <w:sz w:val="24"/>
          <w:szCs w:val="24"/>
        </w:rPr>
        <w:t xml:space="preserve">Допускается </w:t>
      </w:r>
      <w:r w:rsidRPr="00EC6C51">
        <w:rPr>
          <w:sz w:val="24"/>
          <w:szCs w:val="24"/>
        </w:rPr>
        <w:t>проведение работ по озеленению и благоустройству территории; размещение объектов, связанных с ритуальными услугами.</w:t>
      </w:r>
    </w:p>
    <w:p w:rsidR="008C2420" w:rsidRPr="001D043B" w:rsidRDefault="00A00564" w:rsidP="00A00564">
      <w:pPr>
        <w:pStyle w:val="af2"/>
        <w:tabs>
          <w:tab w:val="left" w:pos="720"/>
        </w:tabs>
        <w:spacing w:line="360" w:lineRule="auto"/>
        <w:rPr>
          <w:sz w:val="24"/>
          <w:szCs w:val="24"/>
        </w:rPr>
      </w:pPr>
      <w:r w:rsidRPr="001D043B">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w:t>
      </w:r>
      <w:proofErr w:type="gramStart"/>
      <w:r w:rsidRPr="001D043B">
        <w:rPr>
          <w:sz w:val="24"/>
          <w:szCs w:val="24"/>
        </w:rPr>
        <w:t>и</w:t>
      </w:r>
      <w:r w:rsidR="008C2420" w:rsidRPr="001D043B">
        <w:rPr>
          <w:sz w:val="24"/>
          <w:szCs w:val="24"/>
        </w:rPr>
        <w:t>(</w:t>
      </w:r>
      <w:proofErr w:type="gramEnd"/>
      <w:r w:rsidR="008C2420" w:rsidRPr="001D043B">
        <w:rPr>
          <w:sz w:val="24"/>
          <w:szCs w:val="24"/>
        </w:rPr>
        <w:t>настоящее требование не распространяется в случае если объекты недвижимости (здания, сооружения) размещены на земельном участке, в установленном законом порядке, до принятия настоящих Правил).</w:t>
      </w:r>
    </w:p>
    <w:p w:rsidR="00A00564" w:rsidRPr="00AF7428" w:rsidRDefault="008C2420" w:rsidP="00A00564">
      <w:pPr>
        <w:pStyle w:val="af2"/>
        <w:tabs>
          <w:tab w:val="left" w:pos="720"/>
        </w:tabs>
        <w:spacing w:line="360" w:lineRule="auto"/>
        <w:rPr>
          <w:sz w:val="24"/>
          <w:szCs w:val="24"/>
        </w:rPr>
      </w:pPr>
      <w:r w:rsidRPr="001D043B">
        <w:rPr>
          <w:sz w:val="24"/>
          <w:szCs w:val="24"/>
        </w:rPr>
        <w:t>Запрещается</w:t>
      </w:r>
      <w:r w:rsidR="00E7409E" w:rsidRPr="001D043B">
        <w:rPr>
          <w:sz w:val="24"/>
          <w:szCs w:val="24"/>
        </w:rPr>
        <w:t xml:space="preserve"> разработка </w:t>
      </w:r>
      <w:proofErr w:type="spellStart"/>
      <w:r w:rsidR="00E7409E" w:rsidRPr="001D043B">
        <w:rPr>
          <w:sz w:val="24"/>
          <w:szCs w:val="24"/>
        </w:rPr>
        <w:t>недропользования</w:t>
      </w:r>
      <w:proofErr w:type="spellEnd"/>
      <w:r w:rsidRPr="001D043B">
        <w:rPr>
          <w:sz w:val="24"/>
          <w:szCs w:val="24"/>
        </w:rPr>
        <w:t xml:space="preserve"> и</w:t>
      </w:r>
      <w:r w:rsidR="00A00564" w:rsidRPr="001D043B">
        <w:rPr>
          <w:sz w:val="24"/>
          <w:szCs w:val="24"/>
        </w:rPr>
        <w:t xml:space="preserve"> предоставление земель для садоводства и огородничеств</w:t>
      </w:r>
      <w:proofErr w:type="gramStart"/>
      <w:r w:rsidR="00A00564" w:rsidRPr="001D043B">
        <w:rPr>
          <w:sz w:val="24"/>
          <w:szCs w:val="24"/>
        </w:rPr>
        <w:t>а</w:t>
      </w:r>
      <w:r w:rsidRPr="001D043B">
        <w:rPr>
          <w:sz w:val="24"/>
          <w:szCs w:val="24"/>
        </w:rPr>
        <w:t>(</w:t>
      </w:r>
      <w:proofErr w:type="gramEnd"/>
      <w:r w:rsidRPr="001D043B">
        <w:rPr>
          <w:sz w:val="24"/>
          <w:szCs w:val="24"/>
        </w:rPr>
        <w:t>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AA1302" w:rsidRPr="00F027F2" w:rsidRDefault="00AA1302" w:rsidP="003E19AF">
      <w:pPr>
        <w:pStyle w:val="a3"/>
        <w:numPr>
          <w:ilvl w:val="0"/>
          <w:numId w:val="31"/>
        </w:numPr>
        <w:spacing w:after="0" w:line="360" w:lineRule="auto"/>
        <w:ind w:left="0" w:firstLine="993"/>
        <w:jc w:val="both"/>
        <w:rPr>
          <w:rFonts w:ascii="Times New Roman" w:hAnsi="Times New Roman" w:cs="Times New Roman"/>
          <w:sz w:val="24"/>
          <w:szCs w:val="24"/>
        </w:rPr>
      </w:pPr>
      <w:r w:rsidRPr="00F027F2">
        <w:rPr>
          <w:rFonts w:ascii="Times New Roman" w:hAnsi="Times New Roman" w:cs="Times New Roman"/>
          <w:sz w:val="24"/>
          <w:szCs w:val="24"/>
        </w:rPr>
        <w:t xml:space="preserve">Данные санитарно-защитные зоны </w:t>
      </w:r>
      <w:r w:rsidR="006B3712" w:rsidRPr="00F027F2">
        <w:rPr>
          <w:rFonts w:ascii="Times New Roman" w:hAnsi="Times New Roman" w:cs="Times New Roman"/>
          <w:sz w:val="24"/>
          <w:szCs w:val="24"/>
        </w:rPr>
        <w:t xml:space="preserve">свалок, отстойников </w:t>
      </w:r>
      <w:r w:rsidRPr="00F027F2">
        <w:rPr>
          <w:rFonts w:ascii="Times New Roman" w:hAnsi="Times New Roman" w:cs="Times New Roman"/>
          <w:sz w:val="24"/>
          <w:szCs w:val="24"/>
        </w:rPr>
        <w:t xml:space="preserve">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F027F2">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Pr="00F027F2">
          <w:rPr>
            <w:rFonts w:ascii="Times New Roman" w:hAnsi="Times New Roman" w:cs="Times New Roman"/>
            <w:color w:val="000000"/>
            <w:sz w:val="24"/>
            <w:szCs w:val="24"/>
          </w:rPr>
          <w:t>1000 м</w:t>
        </w:r>
      </w:smartTag>
      <w:r w:rsidRPr="00F027F2">
        <w:rPr>
          <w:rFonts w:ascii="Times New Roman" w:hAnsi="Times New Roman" w:cs="Times New Roman"/>
          <w:color w:val="000000"/>
          <w:sz w:val="24"/>
          <w:szCs w:val="24"/>
        </w:rPr>
        <w:t>.</w:t>
      </w:r>
    </w:p>
    <w:p w:rsidR="00AA1302" w:rsidRPr="00AF7428" w:rsidRDefault="00AA1302" w:rsidP="003E19AF">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AA1302" w:rsidRPr="00AF7428" w:rsidRDefault="00AA1302" w:rsidP="003E19AF">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AA1302" w:rsidRPr="00AF7428" w:rsidRDefault="00AA1302" w:rsidP="003E19AF">
      <w:pPr>
        <w:pStyle w:val="af2"/>
        <w:spacing w:line="360" w:lineRule="auto"/>
        <w:ind w:firstLine="851"/>
        <w:rPr>
          <w:sz w:val="24"/>
          <w:szCs w:val="24"/>
        </w:rPr>
      </w:pPr>
      <w:r w:rsidRPr="00AF7428">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3E19AF" w:rsidRPr="00AF7428" w:rsidRDefault="003E19AF" w:rsidP="003E19AF">
      <w:pPr>
        <w:pStyle w:val="a3"/>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Проектирование, строительство и развитие поселения, а также строительство и реконструкция промышленных, сельскохозяйственных и иных объектов в пределах </w:t>
      </w:r>
      <w:proofErr w:type="spellStart"/>
      <w:r w:rsidRPr="00AF7428">
        <w:rPr>
          <w:rFonts w:ascii="Times New Roman" w:hAnsi="Times New Roman" w:cs="Times New Roman"/>
          <w:sz w:val="24"/>
          <w:szCs w:val="24"/>
        </w:rPr>
        <w:t>приаэродромной</w:t>
      </w:r>
      <w:proofErr w:type="spellEnd"/>
      <w:r w:rsidRPr="00AF7428">
        <w:rPr>
          <w:rFonts w:ascii="Times New Roman" w:hAnsi="Times New Roman" w:cs="Times New Roman"/>
          <w:sz w:val="24"/>
          <w:szCs w:val="24"/>
        </w:rPr>
        <w:t xml:space="preserve"> территории должны проводиться с соблюдением требований безопасности полетов воздушных судов, с учетом возможных негативных воздействий </w:t>
      </w:r>
      <w:r w:rsidRPr="00AF7428">
        <w:rPr>
          <w:rFonts w:ascii="Times New Roman" w:hAnsi="Times New Roman" w:cs="Times New Roman"/>
          <w:sz w:val="24"/>
          <w:szCs w:val="24"/>
        </w:rPr>
        <w:lastRenderedPageBreak/>
        <w:t>оборудования аэродрома и полетов воздушных судов на здоровье граждан и деятельность юридических лиц и по согласованию с собственником аэродрома.</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Размещение линий связи и линий электропередачи, сооружений различного назначения в зоне действия систем посадки, вблизи объектов радиолокации и радионавигации, предназначенных для обеспечения полетов воздушных судов, и размещение радиоизлучающих объектов должны согласовываться с уполномоченным органом в области использования воздушного пространства, органами единой системы организации воздушного движения, а также с федеральными органами исполнительной власти в соответствии с ведомственной принадлежностью юридических лиц, осуществляющих</w:t>
      </w:r>
      <w:proofErr w:type="gramEnd"/>
      <w:r w:rsidRPr="00AF7428">
        <w:rPr>
          <w:rFonts w:ascii="Times New Roman" w:hAnsi="Times New Roman" w:cs="Times New Roman"/>
          <w:sz w:val="24"/>
          <w:szCs w:val="24"/>
        </w:rPr>
        <w:t xml:space="preserve"> права владения или пользования системами посадки, объектами радиолокации и радионавигации.</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санитарно-защитные зоны (СЗЗ) и зоны ограничения застройки (ЗОЗ). Размеры этих зон должны определяться расчетами в соответствии с ведомственными нормативными документами.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В пределах СЗЗ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 и другие мероприятия.</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Концентрация загрязняющих веществ, поступающих в атмосферу при производстве строительных работ, а также из двигателей воздушных судов и наземного транспорта при эксплуатац</w:t>
      </w:r>
      <w:proofErr w:type="gramStart"/>
      <w:r w:rsidRPr="00AF7428">
        <w:rPr>
          <w:rFonts w:ascii="Times New Roman" w:hAnsi="Times New Roman" w:cs="Times New Roman"/>
          <w:sz w:val="24"/>
          <w:szCs w:val="24"/>
        </w:rPr>
        <w:t>ии аэ</w:t>
      </w:r>
      <w:proofErr w:type="gramEnd"/>
      <w:r w:rsidRPr="00AF7428">
        <w:rPr>
          <w:rFonts w:ascii="Times New Roman" w:hAnsi="Times New Roman" w:cs="Times New Roman"/>
          <w:sz w:val="24"/>
          <w:szCs w:val="24"/>
        </w:rPr>
        <w:t>родрома (фоновое загрязнение), не должна превышать предельно допустимых значений, устанавливаемых</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санитарными нормами.</w:t>
      </w:r>
    </w:p>
    <w:p w:rsidR="000029F0" w:rsidRPr="00AF7428" w:rsidRDefault="000029F0" w:rsidP="000029F0">
      <w:pPr>
        <w:pStyle w:val="a3"/>
        <w:numPr>
          <w:ilvl w:val="0"/>
          <w:numId w:val="31"/>
        </w:numPr>
        <w:spacing w:after="0" w:line="360" w:lineRule="auto"/>
        <w:ind w:left="0" w:firstLine="993"/>
        <w:jc w:val="both"/>
        <w:rPr>
          <w:rFonts w:ascii="Times New Roman" w:hAnsi="Times New Roman" w:cs="Times New Roman"/>
          <w:sz w:val="24"/>
          <w:szCs w:val="24"/>
        </w:rPr>
      </w:pPr>
      <w:proofErr w:type="gramStart"/>
      <w:r w:rsidRPr="00AF7428">
        <w:rPr>
          <w:rFonts w:ascii="Times New Roman" w:hAnsi="Times New Roman" w:cs="Times New Roman"/>
          <w:color w:val="000000"/>
          <w:sz w:val="24"/>
          <w:szCs w:val="24"/>
        </w:rPr>
        <w:t xml:space="preserve">Понизительные подстанции с трансформаторами мощностью 16 тыс. кВ·А и выше и пункты перехода воздушных линий в кабельные, размещаемые на селитебной территории, а на территории курортных комплексов - все </w:t>
      </w:r>
      <w:r w:rsidRPr="00AF7428">
        <w:rPr>
          <w:rFonts w:ascii="Times New Roman" w:hAnsi="Times New Roman" w:cs="Times New Roman"/>
          <w:color w:val="000000"/>
          <w:sz w:val="24"/>
          <w:szCs w:val="24"/>
        </w:rPr>
        <w:lastRenderedPageBreak/>
        <w:t>трансформаторные подстанции и распределительные устройства следует предусматривать закрытого типа.</w:t>
      </w:r>
      <w:proofErr w:type="gramEnd"/>
      <w:r w:rsidRPr="00AF7428">
        <w:rPr>
          <w:rFonts w:ascii="Times New Roman" w:hAnsi="Times New Roman" w:cs="Times New Roman"/>
          <w:color w:val="000000"/>
          <w:sz w:val="24"/>
          <w:szCs w:val="24"/>
        </w:rPr>
        <w:t xml:space="preserve"> На подходах к подстанции и пунктам перехода воздушных линий в кабельные следует предусматривать технические полосы для ввода и вывода кабельных и воздушных линий.</w:t>
      </w:r>
    </w:p>
    <w:p w:rsidR="000029F0" w:rsidRPr="00AF7428" w:rsidRDefault="000029F0" w:rsidP="000029F0">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110-220 кВ, следует принимать не более </w:t>
      </w:r>
      <w:smartTag w:uri="urn:schemas-microsoft-com:office:smarttags" w:element="metricconverter">
        <w:smartTagPr>
          <w:attr w:name="ProductID" w:val="0,6 га"/>
        </w:smartTagPr>
        <w:r w:rsidRPr="00AF7428">
          <w:rPr>
            <w:rFonts w:ascii="Times New Roman" w:hAnsi="Times New Roman" w:cs="Times New Roman"/>
            <w:color w:val="000000"/>
            <w:sz w:val="24"/>
            <w:szCs w:val="24"/>
          </w:rPr>
          <w:t>0,6 га</w:t>
        </w:r>
      </w:smartTag>
      <w:r w:rsidRPr="00AF7428">
        <w:rPr>
          <w:rFonts w:ascii="Times New Roman" w:hAnsi="Times New Roman" w:cs="Times New Roman"/>
          <w:color w:val="000000"/>
          <w:sz w:val="24"/>
          <w:szCs w:val="24"/>
        </w:rPr>
        <w:t xml:space="preserve">, а пунктов перехода воздушных линий в кабельные - не более </w:t>
      </w:r>
      <w:smartTag w:uri="urn:schemas-microsoft-com:office:smarttags" w:element="metricconverter">
        <w:smartTagPr>
          <w:attr w:name="ProductID" w:val="0,1 га"/>
        </w:smartTagPr>
        <w:r w:rsidRPr="00AF7428">
          <w:rPr>
            <w:rFonts w:ascii="Times New Roman" w:hAnsi="Times New Roman" w:cs="Times New Roman"/>
            <w:color w:val="000000"/>
            <w:sz w:val="24"/>
            <w:szCs w:val="24"/>
          </w:rPr>
          <w:t>0,1 га</w:t>
        </w:r>
      </w:smartTag>
      <w:r w:rsidRPr="00AF7428">
        <w:rPr>
          <w:rFonts w:ascii="Times New Roman" w:hAnsi="Times New Roman" w:cs="Times New Roman"/>
          <w:color w:val="000000"/>
          <w:sz w:val="24"/>
          <w:szCs w:val="24"/>
        </w:rPr>
        <w:t>.</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w:t>
      </w:r>
      <w:proofErr w:type="spellStart"/>
      <w:r w:rsidRPr="00AF7428">
        <w:rPr>
          <w:rFonts w:ascii="Times New Roman" w:hAnsi="Times New Roman" w:cs="Times New Roman"/>
          <w:color w:val="000000"/>
          <w:sz w:val="24"/>
          <w:szCs w:val="24"/>
        </w:rPr>
        <w:t>шумозащите</w:t>
      </w:r>
      <w:proofErr w:type="spellEnd"/>
      <w:r w:rsidRPr="00AF7428">
        <w:rPr>
          <w:rFonts w:ascii="Times New Roman" w:hAnsi="Times New Roman" w:cs="Times New Roman"/>
          <w:color w:val="000000"/>
          <w:sz w:val="24"/>
          <w:szCs w:val="24"/>
        </w:rPr>
        <w:t xml:space="preserve"> расстояние от них следует принимать:</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окон жилых и общественных зданий следует - не менее </w:t>
      </w:r>
      <w:smartTag w:uri="urn:schemas-microsoft-com:office:smarttags" w:element="metricconverter">
        <w:smartTagPr>
          <w:attr w:name="ProductID" w:val="10 м"/>
        </w:smartTagPr>
        <w:r w:rsidRPr="00AF7428">
          <w:rPr>
            <w:rFonts w:ascii="Times New Roman" w:hAnsi="Times New Roman" w:cs="Times New Roman"/>
            <w:color w:val="000000"/>
            <w:sz w:val="24"/>
            <w:szCs w:val="24"/>
          </w:rPr>
          <w:t>10 м</w:t>
        </w:r>
      </w:smartTag>
      <w:r w:rsidRPr="00AF7428">
        <w:rPr>
          <w:rFonts w:ascii="Times New Roman" w:hAnsi="Times New Roman" w:cs="Times New Roman"/>
          <w:color w:val="000000"/>
          <w:sz w:val="24"/>
          <w:szCs w:val="24"/>
        </w:rPr>
        <w:t>;</w:t>
      </w:r>
    </w:p>
    <w:p w:rsidR="00470F8A" w:rsidRPr="00AF7428" w:rsidRDefault="000029F0" w:rsidP="00FD3882">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зданий лечебно-профилактических учреждений - не менее </w:t>
      </w:r>
      <w:smartTag w:uri="urn:schemas-microsoft-com:office:smarttags" w:element="metricconverter">
        <w:smartTagPr>
          <w:attr w:name="ProductID" w:val="15 м"/>
        </w:smartTagPr>
        <w:r w:rsidRPr="00AF7428">
          <w:rPr>
            <w:rFonts w:ascii="Times New Roman" w:hAnsi="Times New Roman" w:cs="Times New Roman"/>
            <w:color w:val="000000"/>
            <w:sz w:val="24"/>
            <w:szCs w:val="24"/>
          </w:rPr>
          <w:t>15 м</w:t>
        </w:r>
      </w:smartTag>
      <w:r w:rsidRPr="00AF7428">
        <w:rPr>
          <w:rFonts w:ascii="Times New Roman" w:hAnsi="Times New Roman" w:cs="Times New Roman"/>
          <w:color w:val="000000"/>
          <w:sz w:val="24"/>
          <w:szCs w:val="24"/>
        </w:rPr>
        <w:t>.</w:t>
      </w:r>
    </w:p>
    <w:p w:rsidR="00703199" w:rsidRPr="00AF7428" w:rsidRDefault="00703199" w:rsidP="00703199">
      <w:pPr>
        <w:pStyle w:val="ac"/>
        <w:widowControl w:val="0"/>
        <w:numPr>
          <w:ilvl w:val="0"/>
          <w:numId w:val="31"/>
        </w:numPr>
        <w:spacing w:after="0" w:line="360" w:lineRule="auto"/>
        <w:ind w:left="0" w:firstLine="851"/>
        <w:jc w:val="both"/>
        <w:rPr>
          <w:rFonts w:ascii="Times New Roman" w:hAnsi="Times New Roman" w:cs="Times New Roman"/>
          <w:color w:val="70AD47" w:themeColor="accent6"/>
          <w:sz w:val="24"/>
          <w:szCs w:val="24"/>
        </w:rPr>
      </w:pPr>
      <w:r w:rsidRPr="00AF7428">
        <w:rPr>
          <w:rFonts w:ascii="Times New Roman" w:hAnsi="Times New Roman" w:cs="Times New Roman"/>
          <w:sz w:val="24"/>
          <w:szCs w:val="24"/>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w:t>
      </w:r>
      <w:r w:rsidRPr="00AF7428">
        <w:rPr>
          <w:rFonts w:ascii="Times New Roman" w:hAnsi="Times New Roman" w:cs="Times New Roman"/>
          <w:sz w:val="24"/>
          <w:szCs w:val="24"/>
        </w:rPr>
        <w:br/>
      </w:r>
      <w:r w:rsidRPr="0021055F">
        <w:rPr>
          <w:rFonts w:ascii="Times New Roman" w:hAnsi="Times New Roman" w:cs="Times New Roman"/>
          <w:sz w:val="24"/>
          <w:szCs w:val="24"/>
        </w:rPr>
        <w:t>     от сооружений и насосных станций канализации населенных пунктов – по</w:t>
      </w:r>
      <w:r w:rsidRPr="0021055F">
        <w:rPr>
          <w:rFonts w:ascii="Times New Roman" w:hAnsi="Times New Roman" w:cs="Times New Roman"/>
          <w:sz w:val="24"/>
          <w:szCs w:val="24"/>
        </w:rPr>
        <w:tab/>
        <w:t>табл.1;</w:t>
      </w:r>
      <w:r w:rsidRPr="0021055F">
        <w:rPr>
          <w:rFonts w:ascii="Times New Roman" w:hAnsi="Times New Roman" w:cs="Times New Roman"/>
          <w:sz w:val="24"/>
          <w:szCs w:val="24"/>
        </w:rPr>
        <w:br/>
        <w:t>     </w:t>
      </w:r>
      <w:proofErr w:type="gramStart"/>
      <w:r w:rsidRPr="0021055F">
        <w:rPr>
          <w:rFonts w:ascii="Times New Roman" w:hAnsi="Times New Roman" w:cs="Times New Roman"/>
          <w:sz w:val="24"/>
          <w:szCs w:val="24"/>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w:t>
      </w:r>
      <w:r w:rsidRPr="00AF7428">
        <w:rPr>
          <w:rFonts w:ascii="Times New Roman" w:hAnsi="Times New Roman" w:cs="Times New Roman"/>
          <w:sz w:val="24"/>
          <w:szCs w:val="24"/>
        </w:rPr>
        <w:t xml:space="preserve"> - в соответствии с СН 245-71 такими же, как для производств, от которых поступают сточные воды, </w:t>
      </w:r>
      <w:r w:rsidR="00AF7428">
        <w:rPr>
          <w:rFonts w:ascii="Times New Roman" w:hAnsi="Times New Roman" w:cs="Times New Roman"/>
          <w:sz w:val="24"/>
          <w:szCs w:val="24"/>
        </w:rPr>
        <w:t>но не менее указанных в табл.1.</w:t>
      </w:r>
      <w:proofErr w:type="gramEnd"/>
    </w:p>
    <w:p w:rsidR="00703199" w:rsidRPr="00AF7428" w:rsidRDefault="00703199" w:rsidP="00AF7428">
      <w:pPr>
        <w:ind w:left="709"/>
        <w:jc w:val="right"/>
        <w:rPr>
          <w:rFonts w:ascii="Times New Roman" w:hAnsi="Times New Roman" w:cs="Times New Roman"/>
          <w:sz w:val="24"/>
          <w:szCs w:val="24"/>
        </w:rPr>
      </w:pPr>
      <w:r w:rsidRPr="00AF7428">
        <w:rPr>
          <w:rFonts w:ascii="Times New Roman" w:hAnsi="Times New Roman" w:cs="Times New Roman"/>
          <w:sz w:val="24"/>
          <w:szCs w:val="24"/>
        </w:rPr>
        <w:t xml:space="preserve">Таблица 1 </w:t>
      </w:r>
    </w:p>
    <w:tbl>
      <w:tblPr>
        <w:tblW w:w="0" w:type="auto"/>
        <w:tblCellSpacing w:w="15" w:type="dxa"/>
        <w:tblInd w:w="170" w:type="dxa"/>
        <w:tblCellMar>
          <w:top w:w="15" w:type="dxa"/>
          <w:left w:w="15" w:type="dxa"/>
          <w:bottom w:w="15" w:type="dxa"/>
          <w:right w:w="15" w:type="dxa"/>
        </w:tblCellMar>
        <w:tblLook w:val="0000"/>
      </w:tblPr>
      <w:tblGrid>
        <w:gridCol w:w="3753"/>
        <w:gridCol w:w="1265"/>
        <w:gridCol w:w="1265"/>
        <w:gridCol w:w="1383"/>
        <w:gridCol w:w="1515"/>
      </w:tblGrid>
      <w:tr w:rsidR="00AF7428" w:rsidRPr="00AF7428" w:rsidTr="00116C01">
        <w:trPr>
          <w:tblCellSpacing w:w="15" w:type="dxa"/>
        </w:trPr>
        <w:tc>
          <w:tcPr>
            <w:tcW w:w="3708" w:type="dxa"/>
            <w:vMerge w:val="restart"/>
            <w:tcBorders>
              <w:top w:val="single" w:sz="4" w:space="0" w:color="auto"/>
              <w:left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w:t>
            </w:r>
          </w:p>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w:t>
            </w:r>
          </w:p>
        </w:tc>
        <w:tc>
          <w:tcPr>
            <w:tcW w:w="5383" w:type="dxa"/>
            <w:gridSpan w:val="4"/>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Санитарно-защитная зона, м, при расчетной производительности сооружений, тыс</w:t>
            </w:r>
            <w:proofErr w:type="gramStart"/>
            <w:r w:rsidRPr="00AF7428">
              <w:rPr>
                <w:rFonts w:ascii="Times New Roman" w:hAnsi="Times New Roman" w:cs="Times New Roman"/>
                <w:sz w:val="24"/>
                <w:szCs w:val="24"/>
              </w:rPr>
              <w:t>.м</w:t>
            </w:r>
            <w:proofErr w:type="gramEnd"/>
            <w:r w:rsidR="00E9669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"kwtp://TEXPERT/texpert/setpict.gif?nd=5200017&amp;nh=0&amp;pictid=P000F00010000" \* MERGEFORMATINET </w:instrText>
            </w:r>
            <w:r w:rsidR="00E9669B" w:rsidRPr="00AF7428">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"kwtp://TEXPERT/texpert/setpict.gif?nd=5200017&amp;nh=0&amp;pictid=P000F00010000"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"kwtp://TEXPERT/texpert/setpict.gif?nd=5200017&amp;nh=0&amp;pictid=P000F00010000" \* MERGEFORMATINET</w:instrText>
            </w:r>
            <w:r w:rsidR="00E9669B">
              <w:rPr>
                <w:rFonts w:ascii="Times New Roman" w:hAnsi="Times New Roman" w:cs="Times New Roman"/>
                <w:sz w:val="24"/>
                <w:szCs w:val="24"/>
              </w:rPr>
              <w:fldChar w:fldCharType="separate"/>
            </w:r>
            <w:r w:rsidR="00551550" w:rsidRPr="00E9669B">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7.25pt">
                  <v:imagedata r:id="rId13" r:href="rId14"/>
                </v:shape>
              </w:pict>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w:t>
            </w:r>
          </w:p>
        </w:tc>
      </w:tr>
      <w:tr w:rsidR="00AF7428" w:rsidRPr="00AF7428" w:rsidTr="00116C01">
        <w:trPr>
          <w:tblCellSpacing w:w="15" w:type="dxa"/>
        </w:trPr>
        <w:tc>
          <w:tcPr>
            <w:tcW w:w="3708" w:type="dxa"/>
            <w:vMerge/>
            <w:tcBorders>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до 0,2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0,2 до 5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 до 50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50 до 280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механической и биологической очистки с иловыми площадками для </w:t>
            </w:r>
            <w:proofErr w:type="spellStart"/>
            <w:r w:rsidRPr="00AF7428">
              <w:rPr>
                <w:rFonts w:ascii="Times New Roman" w:hAnsi="Times New Roman" w:cs="Times New Roman"/>
                <w:sz w:val="24"/>
                <w:szCs w:val="24"/>
              </w:rPr>
              <w:t>сброженных</w:t>
            </w:r>
            <w:proofErr w:type="spellEnd"/>
            <w:r w:rsidRPr="00AF7428">
              <w:rPr>
                <w:rFonts w:ascii="Times New Roman" w:hAnsi="Times New Roman" w:cs="Times New Roman"/>
                <w:sz w:val="24"/>
                <w:szCs w:val="24"/>
              </w:rPr>
              <w:t xml:space="preserve"> осадков, а также отдельно расположенные иловые площад</w:t>
            </w:r>
            <w:r w:rsidR="00AF7428">
              <w:rPr>
                <w:rFonts w:ascii="Times New Roman" w:hAnsi="Times New Roman" w:cs="Times New Roman"/>
                <w:sz w:val="24"/>
                <w:szCs w:val="24"/>
              </w:rPr>
              <w:t xml:space="preserve">ки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механической и биологической очистки с </w:t>
            </w:r>
            <w:r w:rsidRPr="00AF7428">
              <w:rPr>
                <w:rFonts w:ascii="Times New Roman" w:hAnsi="Times New Roman" w:cs="Times New Roman"/>
                <w:sz w:val="24"/>
                <w:szCs w:val="24"/>
              </w:rPr>
              <w:lastRenderedPageBreak/>
              <w:t>термомеханической обработкой о</w:t>
            </w:r>
            <w:r w:rsidR="00AF7428">
              <w:rPr>
                <w:rFonts w:ascii="Times New Roman" w:hAnsi="Times New Roman" w:cs="Times New Roman"/>
                <w:sz w:val="24"/>
                <w:szCs w:val="24"/>
              </w:rPr>
              <w:t xml:space="preserve">садков в закрытых помещениях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lastRenderedPageBreak/>
              <w:t xml:space="preserve">100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Поля фильтрации </w:t>
            </w:r>
            <w:r w:rsidR="00703199"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Зе</w:t>
            </w:r>
            <w:r w:rsidR="00AF7428">
              <w:rPr>
                <w:rFonts w:ascii="Times New Roman" w:hAnsi="Times New Roman" w:cs="Times New Roman"/>
                <w:sz w:val="24"/>
                <w:szCs w:val="24"/>
              </w:rPr>
              <w:t xml:space="preserve">мледельческие поля орошения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Биологические пруды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с циркуляционными окислительными каналами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Насосные станции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 </w:t>
            </w:r>
          </w:p>
        </w:tc>
      </w:tr>
    </w:tbl>
    <w:p w:rsidR="00AF7428" w:rsidRPr="0021055F" w:rsidRDefault="00AF7428" w:rsidP="00AF7428">
      <w:pPr>
        <w:spacing w:after="72"/>
        <w:jc w:val="both"/>
        <w:rPr>
          <w:rFonts w:ascii="Times New Roman" w:hAnsi="Times New Roman" w:cs="Times New Roman"/>
          <w:sz w:val="24"/>
          <w:szCs w:val="24"/>
        </w:rPr>
      </w:pPr>
      <w:r w:rsidRPr="0021055F">
        <w:rPr>
          <w:rFonts w:ascii="Times New Roman" w:hAnsi="Times New Roman" w:cs="Times New Roman"/>
          <w:sz w:val="24"/>
          <w:szCs w:val="24"/>
        </w:rPr>
        <w:t>Примечания:</w:t>
      </w:r>
    </w:p>
    <w:p w:rsidR="00703199" w:rsidRPr="00AF7428" w:rsidRDefault="00AF7428" w:rsidP="00AF7428">
      <w:pPr>
        <w:spacing w:after="72"/>
        <w:jc w:val="both"/>
        <w:rPr>
          <w:rFonts w:ascii="Times New Roman" w:hAnsi="Times New Roman" w:cs="Times New Roman"/>
          <w:sz w:val="24"/>
          <w:szCs w:val="24"/>
        </w:rPr>
      </w:pPr>
      <w:r w:rsidRPr="00AF7428">
        <w:rPr>
          <w:rFonts w:ascii="Times New Roman" w:hAnsi="Times New Roman" w:cs="Times New Roman"/>
          <w:sz w:val="24"/>
          <w:szCs w:val="24"/>
        </w:rPr>
        <w:t>     1. Санитарно-защитные зоны канализационных сооружений производительностью свыше 280 тыс</w:t>
      </w:r>
      <w:proofErr w:type="gramStart"/>
      <w:r w:rsidRPr="00AF7428">
        <w:rPr>
          <w:rFonts w:ascii="Times New Roman" w:hAnsi="Times New Roman" w:cs="Times New Roman"/>
          <w:sz w:val="24"/>
          <w:szCs w:val="24"/>
        </w:rPr>
        <w:t>.м</w:t>
      </w:r>
      <w:proofErr w:type="gramEnd"/>
      <w:r w:rsidR="00E9669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"kwtp://TEXPERT/texpert/setpict.gif?nd=5200017&amp;nh=0&amp;pictid=P000F002B0000" \* MERGEFORMATINET </w:instrText>
      </w:r>
      <w:r w:rsidR="00E9669B" w:rsidRPr="00AF7428">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"kwtp://TEXPERT/texpert/setpict.gif?nd=5200017&amp;nh=0&amp;pictid=P000F002B0000"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"kwtp://TEXPERT/texpert/setpict.gif?nd=5200017&amp;nh=0&amp;pictid=P000F002B0000" \* MERGEFORMATINET</w:instrText>
      </w:r>
      <w:r w:rsidR="00E9669B">
        <w:rPr>
          <w:rFonts w:ascii="Times New Roman" w:hAnsi="Times New Roman" w:cs="Times New Roman"/>
          <w:sz w:val="24"/>
          <w:szCs w:val="24"/>
        </w:rPr>
        <w:fldChar w:fldCharType="separate"/>
      </w:r>
      <w:r w:rsidR="00551550" w:rsidRPr="00E9669B">
        <w:rPr>
          <w:rFonts w:ascii="Times New Roman" w:hAnsi="Times New Roman" w:cs="Times New Roman"/>
          <w:sz w:val="24"/>
          <w:szCs w:val="24"/>
        </w:rPr>
        <w:pict>
          <v:shape id="_x0000_i1026" type="#_x0000_t75" style="width:7.5pt;height:17.25pt">
            <v:imagedata r:id="rId13" r:href="rId15"/>
          </v:shape>
        </w:pict>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а также при отступлении от принятой технологии очистки сточных вод и обработки осадка устанавливаются по согласованию с главными санитарно-эпидемиологическими управлениями министерств здравоохранения союзных республик.</w:t>
      </w:r>
      <w:r w:rsidRPr="00AF7428">
        <w:rPr>
          <w:rFonts w:ascii="Times New Roman" w:hAnsi="Times New Roman" w:cs="Times New Roman"/>
          <w:sz w:val="24"/>
          <w:szCs w:val="24"/>
        </w:rPr>
        <w:br/>
        <w:t>     2. Санитарно-защитные зоны, указанные в табл.1,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r w:rsidRPr="00AF7428">
        <w:rPr>
          <w:rFonts w:ascii="Times New Roman" w:hAnsi="Times New Roman" w:cs="Times New Roman"/>
          <w:sz w:val="24"/>
          <w:szCs w:val="24"/>
        </w:rPr>
        <w:br/>
        <w:t>     3. При отсутствии иловых площадок на территории очистных сооружений производительностью свыше 0,2 тыс</w:t>
      </w:r>
      <w:proofErr w:type="gramStart"/>
      <w:r w:rsidRPr="00AF7428">
        <w:rPr>
          <w:rFonts w:ascii="Times New Roman" w:hAnsi="Times New Roman" w:cs="Times New Roman"/>
          <w:sz w:val="24"/>
          <w:szCs w:val="24"/>
        </w:rPr>
        <w:t>.м</w:t>
      </w:r>
      <w:proofErr w:type="gramEnd"/>
      <w:r w:rsidR="00E9669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"kwtp://TEXPERT/texpert/setpict.gif?nd=5200017&amp;nh=0&amp;pictid=P000F002B0001" \* MERGEFORMATINET </w:instrText>
      </w:r>
      <w:r w:rsidR="00E9669B" w:rsidRPr="00AF7428">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"kwtp://TEXPERT/texpert/setpict.gif?nd=5200017&amp;nh=0&amp;pictid=P000F002B0001"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"kwtp://TEXPERT/texpert/setpict.gif?nd=5200017&amp;nh=0&amp;pictid=P000F002B0001" \* MERGEFORMATINET</w:instrText>
      </w:r>
      <w:r w:rsidR="00E9669B">
        <w:rPr>
          <w:rFonts w:ascii="Times New Roman" w:hAnsi="Times New Roman" w:cs="Times New Roman"/>
          <w:sz w:val="24"/>
          <w:szCs w:val="24"/>
        </w:rPr>
        <w:fldChar w:fldCharType="separate"/>
      </w:r>
      <w:r w:rsidR="00551550" w:rsidRPr="00E9669B">
        <w:rPr>
          <w:rFonts w:ascii="Times New Roman" w:hAnsi="Times New Roman" w:cs="Times New Roman"/>
          <w:sz w:val="24"/>
          <w:szCs w:val="24"/>
        </w:rPr>
        <w:pict>
          <v:shape id="_x0000_i1027" type="#_x0000_t75" style="width:7.5pt;height:17.25pt">
            <v:imagedata r:id="rId13" r:href="rId16"/>
          </v:shape>
        </w:pict>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размер зоны следует сокращать на 30%.</w:t>
      </w:r>
      <w:r w:rsidRPr="00AF7428">
        <w:rPr>
          <w:rFonts w:ascii="Times New Roman" w:hAnsi="Times New Roman" w:cs="Times New Roman"/>
          <w:sz w:val="24"/>
          <w:szCs w:val="24"/>
        </w:rPr>
        <w:br/>
        <w:t xml:space="preserve">     4. Санитарно-защитную зону от полей фильтрации площадью до </w:t>
      </w:r>
      <w:smartTag w:uri="urn:schemas-microsoft-com:office:smarttags" w:element="metricconverter">
        <w:smartTagPr>
          <w:attr w:name="ProductID" w:val="0,5 га"/>
        </w:smartTagPr>
        <w:r w:rsidRPr="00AF7428">
          <w:rPr>
            <w:rFonts w:ascii="Times New Roman" w:hAnsi="Times New Roman" w:cs="Times New Roman"/>
            <w:sz w:val="24"/>
            <w:szCs w:val="24"/>
          </w:rPr>
          <w:t>0,5 га</w:t>
        </w:r>
      </w:smartTag>
      <w:r w:rsidRPr="00AF7428">
        <w:rPr>
          <w:rFonts w:ascii="Times New Roman" w:hAnsi="Times New Roman" w:cs="Times New Roman"/>
          <w:sz w:val="24"/>
          <w:szCs w:val="24"/>
        </w:rPr>
        <w:t xml:space="preserve"> и от сооружений механической и биологической очистки на биофильтрах производительностью до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00E9669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"kwtp://TEXPERT/texpert/setpict.gif?nd=5200017&amp;nh=0&amp;pictid=P000F002B0002" \* MERGEFORMATINET </w:instrText>
      </w:r>
      <w:r w:rsidR="00E9669B" w:rsidRPr="00AF7428">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"kwtp://TEXPERT/texpert/setpict.gif?nd=5200017&amp;nh=0&amp;pictid=P000F002B0002"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"kwtp://TEXPERT/texpert/setpict.gif?nd=5200017&amp;nh=0&amp;pictid=P000F002B0002" \* MERGEFORMATINET</w:instrText>
      </w:r>
      <w:r w:rsidR="00E9669B">
        <w:rPr>
          <w:rFonts w:ascii="Times New Roman" w:hAnsi="Times New Roman" w:cs="Times New Roman"/>
          <w:sz w:val="24"/>
          <w:szCs w:val="24"/>
        </w:rPr>
        <w:fldChar w:fldCharType="separate"/>
      </w:r>
      <w:r w:rsidR="00551550" w:rsidRPr="00E9669B">
        <w:rPr>
          <w:rFonts w:ascii="Times New Roman" w:hAnsi="Times New Roman" w:cs="Times New Roman"/>
          <w:sz w:val="24"/>
          <w:szCs w:val="24"/>
        </w:rPr>
        <w:pict>
          <v:shape id="_x0000_i1028" type="#_x0000_t75" style="width:7.5pt;height:17.25pt">
            <v:imagedata r:id="rId13" r:href="rId17"/>
          </v:shape>
        </w:pict>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5. Санитарно-защитную зону от полей подземной фильтрации производительностью менее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00E9669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"kwtp://TEXPERT/texpert/setpict.gif?nd=5200017&amp;nh=0&amp;pictid=P000F002B0003" \* MERGEFORMATINET </w:instrText>
      </w:r>
      <w:r w:rsidR="00E9669B" w:rsidRPr="00AF7428">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"kwtp://TEXPERT/texpert/setpict.gif?nd=5200017&amp;nh=0&amp;pictid=P000F002B0003"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"kwtp://TEXPERT/texpert/setpict.gif?nd=5200017&amp;nh=0&amp;pictid=P000F002B0003" \* MERGEFORMATINET</w:instrText>
      </w:r>
      <w:r w:rsidR="00E9669B">
        <w:rPr>
          <w:rFonts w:ascii="Times New Roman" w:hAnsi="Times New Roman" w:cs="Times New Roman"/>
          <w:sz w:val="24"/>
          <w:szCs w:val="24"/>
        </w:rPr>
        <w:fldChar w:fldCharType="separate"/>
      </w:r>
      <w:r w:rsidR="00551550" w:rsidRPr="00E9669B">
        <w:rPr>
          <w:rFonts w:ascii="Times New Roman" w:hAnsi="Times New Roman" w:cs="Times New Roman"/>
          <w:sz w:val="24"/>
          <w:szCs w:val="24"/>
        </w:rPr>
        <w:pict>
          <v:shape id="_x0000_i1029" type="#_x0000_t75" style="width:7.5pt;height:17.25pt">
            <v:imagedata r:id="rId13" r:href="rId18"/>
          </v:shape>
        </w:pict>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6. Санитарно-защитную зону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F7428">
          <w:rPr>
            <w:rFonts w:ascii="Times New Roman" w:hAnsi="Times New Roman" w:cs="Times New Roman"/>
            <w:sz w:val="24"/>
            <w:szCs w:val="24"/>
          </w:rPr>
          <w:t>25 м</w:t>
        </w:r>
      </w:smartTag>
      <w:r w:rsidRPr="00AF7428">
        <w:rPr>
          <w:rFonts w:ascii="Times New Roman" w:hAnsi="Times New Roman" w:cs="Times New Roman"/>
          <w:sz w:val="24"/>
          <w:szCs w:val="24"/>
        </w:rPr>
        <w:t xml:space="preserve">, от септиков и фильтрующих колодцев - соответственно 5 и </w:t>
      </w:r>
      <w:smartTag w:uri="urn:schemas-microsoft-com:office:smarttags" w:element="metricconverter">
        <w:smartTagPr>
          <w:attr w:name="ProductID" w:val="8 м"/>
        </w:smartTagPr>
        <w:r w:rsidRPr="00AF7428">
          <w:rPr>
            <w:rFonts w:ascii="Times New Roman" w:hAnsi="Times New Roman" w:cs="Times New Roman"/>
            <w:sz w:val="24"/>
            <w:szCs w:val="24"/>
          </w:rPr>
          <w:t>8 м</w:t>
        </w:r>
      </w:smartTag>
      <w:r w:rsidRPr="00AF7428">
        <w:rPr>
          <w:rFonts w:ascii="Times New Roman" w:hAnsi="Times New Roman" w:cs="Times New Roman"/>
          <w:sz w:val="24"/>
          <w:szCs w:val="24"/>
        </w:rPr>
        <w:t xml:space="preserve">, от аэрационных установок на полное окисление с аэробной стабилизацией ила при производительности до </w:t>
      </w:r>
      <w:smartTag w:uri="urn:schemas-microsoft-com:office:smarttags" w:element="metricconverter">
        <w:smartTagPr>
          <w:attr w:name="ProductID" w:val="700 м"/>
        </w:smartTagPr>
        <w:r w:rsidRPr="00AF7428">
          <w:rPr>
            <w:rFonts w:ascii="Times New Roman" w:hAnsi="Times New Roman" w:cs="Times New Roman"/>
            <w:sz w:val="24"/>
            <w:szCs w:val="24"/>
          </w:rPr>
          <w:t>700 м</w:t>
        </w:r>
      </w:smartTag>
      <w:r w:rsidR="00E9669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"kwtp://TEXPERT/texpert/setpict.gif?nd=5200017&amp;nh=0&amp;pictid=P000F002B0004" \* MERGEFORMATINET </w:instrText>
      </w:r>
      <w:r w:rsidR="00E9669B" w:rsidRPr="00AF7428">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"kwtp://TEXPERT/texpert/setpict.gif?nd=5200017&amp;nh=0&amp;pictid=P000F002B0004" \* MERGEFORMATINET </w:instrText>
      </w:r>
      <w:r w:rsidR="00E9669B">
        <w:rPr>
          <w:rFonts w:ascii="Times New Roman" w:hAnsi="Times New Roman" w:cs="Times New Roman"/>
          <w:sz w:val="24"/>
          <w:szCs w:val="24"/>
        </w:rPr>
        <w:fldChar w:fldCharType="separate"/>
      </w:r>
      <w:r w:rsidR="00E9669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"kwtp://TEXPERT/texpert/setpict.gif?nd=5200017&amp;nh=0&amp;pictid=P000F002B0004" \* MERGEFORMATINET</w:instrText>
      </w:r>
      <w:r w:rsidR="00E9669B">
        <w:rPr>
          <w:rFonts w:ascii="Times New Roman" w:hAnsi="Times New Roman" w:cs="Times New Roman"/>
          <w:sz w:val="24"/>
          <w:szCs w:val="24"/>
        </w:rPr>
        <w:fldChar w:fldCharType="separate"/>
      </w:r>
      <w:r w:rsidR="00551550" w:rsidRPr="00E9669B">
        <w:rPr>
          <w:rFonts w:ascii="Times New Roman" w:hAnsi="Times New Roman" w:cs="Times New Roman"/>
          <w:sz w:val="24"/>
          <w:szCs w:val="24"/>
        </w:rPr>
        <w:pict>
          <v:shape id="_x0000_i1030" type="#_x0000_t75" style="width:7.5pt;height:17.25pt">
            <v:imagedata r:id="rId13" r:href="rId19"/>
          </v:shape>
        </w:pict>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Pr>
          <w:rFonts w:ascii="Times New Roman" w:hAnsi="Times New Roman" w:cs="Times New Roman"/>
          <w:sz w:val="24"/>
          <w:szCs w:val="24"/>
        </w:rPr>
        <w:fldChar w:fldCharType="end"/>
      </w:r>
      <w:r w:rsidR="00E9669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7. Санитарно-защитную зону от сливных станций следует принимать </w:t>
      </w:r>
      <w:smartTag w:uri="urn:schemas-microsoft-com:office:smarttags" w:element="metricconverter">
        <w:smartTagPr>
          <w:attr w:name="ProductID" w:val="300 м"/>
        </w:smartTagPr>
        <w:r w:rsidRPr="00AF7428">
          <w:rPr>
            <w:rFonts w:ascii="Times New Roman" w:hAnsi="Times New Roman" w:cs="Times New Roman"/>
            <w:sz w:val="24"/>
            <w:szCs w:val="24"/>
          </w:rPr>
          <w:t>300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8. Санитарно-защитную зону от очистных сооружений поверхностных вод с селитебных территорий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от насосных станций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 от очистных сооружений промышленных предприятий - по согласованию с органами санитарно-эпидемиологической службы.</w:t>
      </w:r>
      <w:r w:rsidRPr="00AF7428">
        <w:rPr>
          <w:rFonts w:ascii="Times New Roman" w:hAnsi="Times New Roman" w:cs="Times New Roman"/>
          <w:sz w:val="24"/>
          <w:szCs w:val="24"/>
        </w:rPr>
        <w:br/>
        <w:t xml:space="preserve">     9. Санитарно-защитные зоны от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следует принимать в зависимости от состава и свой</w:t>
      </w:r>
      <w:proofErr w:type="gramStart"/>
      <w:r w:rsidRPr="00AF7428">
        <w:rPr>
          <w:rFonts w:ascii="Times New Roman" w:hAnsi="Times New Roman" w:cs="Times New Roman"/>
          <w:sz w:val="24"/>
          <w:szCs w:val="24"/>
        </w:rPr>
        <w:t>ств шл</w:t>
      </w:r>
      <w:proofErr w:type="gramEnd"/>
      <w:r w:rsidRPr="00AF7428">
        <w:rPr>
          <w:rFonts w:ascii="Times New Roman" w:hAnsi="Times New Roman" w:cs="Times New Roman"/>
          <w:sz w:val="24"/>
          <w:szCs w:val="24"/>
        </w:rPr>
        <w:t>ама по согласованию с органами санит</w:t>
      </w:r>
      <w:r>
        <w:rPr>
          <w:rFonts w:ascii="Times New Roman" w:hAnsi="Times New Roman" w:cs="Times New Roman"/>
          <w:sz w:val="24"/>
          <w:szCs w:val="24"/>
        </w:rPr>
        <w:t>арно-эпидемиологической службы.</w:t>
      </w:r>
    </w:p>
    <w:p w:rsidR="00FD3882" w:rsidRPr="00AF7428" w:rsidRDefault="00FD3882" w:rsidP="00FD388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w:t>
      </w:r>
      <w:r w:rsidRPr="00AF7428">
        <w:rPr>
          <w:rFonts w:ascii="Times New Roman" w:hAnsi="Times New Roman" w:cs="Times New Roman"/>
          <w:color w:val="000000"/>
          <w:sz w:val="24"/>
          <w:szCs w:val="24"/>
        </w:rPr>
        <w:lastRenderedPageBreak/>
        <w:t>категории, с целью соблюдения требований санитарной охраны вышеперечисленных объектов.</w:t>
      </w:r>
    </w:p>
    <w:p w:rsidR="00FD3882" w:rsidRPr="00AF7428" w:rsidRDefault="00FD3882" w:rsidP="00FD388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Размер санитарно-защитной зоны от скотомогильника (биотермической ямы) до:</w:t>
      </w:r>
    </w:p>
    <w:p w:rsidR="00FD3882" w:rsidRPr="00AF7428" w:rsidRDefault="00FD3882" w:rsidP="00FD3882">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90417E" w:rsidRPr="00AF7428" w:rsidRDefault="0090417E" w:rsidP="0090417E">
      <w:pPr>
        <w:pStyle w:val="a3"/>
        <w:numPr>
          <w:ilvl w:val="0"/>
          <w:numId w:val="31"/>
        </w:numPr>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27.08.1999г. «Об утверждении положения о создании охранных зон стационарных пунктов наблюдений за состоянием окружающей среды и ее загрязнением».</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 xml:space="preserve">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w:t>
      </w:r>
      <w:proofErr w:type="gramEnd"/>
      <w:r w:rsidRPr="00AF7428">
        <w:rPr>
          <w:rFonts w:ascii="Times New Roman" w:hAnsi="Times New Roman" w:cs="Times New Roman"/>
          <w:sz w:val="24"/>
          <w:szCs w:val="24"/>
        </w:rPr>
        <w:t xml:space="preserve">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90417E" w:rsidRPr="00AF7428" w:rsidRDefault="0090417E" w:rsidP="0090417E">
      <w:pPr>
        <w:pStyle w:val="a3"/>
        <w:autoSpaceDE w:val="0"/>
        <w:autoSpaceDN w:val="0"/>
        <w:adjustRightInd w:val="0"/>
        <w:spacing w:after="0" w:line="360" w:lineRule="auto"/>
        <w:ind w:left="0" w:firstLine="851"/>
        <w:jc w:val="both"/>
        <w:rPr>
          <w:rFonts w:ascii="Times New Roman" w:hAnsi="Times New Roman" w:cs="Times New Roman"/>
          <w:b/>
          <w:sz w:val="24"/>
          <w:szCs w:val="24"/>
        </w:rPr>
      </w:pPr>
      <w:proofErr w:type="gramStart"/>
      <w:r w:rsidRPr="00AF7428">
        <w:rPr>
          <w:rFonts w:ascii="Times New Roman" w:hAnsi="Times New Roman" w:cs="Times New Roman"/>
          <w:sz w:val="24"/>
          <w:szCs w:val="24"/>
        </w:rPr>
        <w:lastRenderedPageBreak/>
        <w:t>Требуется</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производить в охранных зонах гидрометеорологических станций, не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roofErr w:type="gramEnd"/>
    </w:p>
    <w:p w:rsidR="00C20A84" w:rsidRPr="00AF7428" w:rsidRDefault="00C20A84" w:rsidP="00C1160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proofErr w:type="spellStart"/>
      <w:r w:rsidRPr="00AF7428">
        <w:rPr>
          <w:rFonts w:ascii="Times New Roman" w:hAnsi="Times New Roman" w:cs="Times New Roman"/>
          <w:color w:val="000000"/>
          <w:sz w:val="24"/>
          <w:szCs w:val="24"/>
        </w:rPr>
        <w:t>Водоохранные</w:t>
      </w:r>
      <w:proofErr w:type="spellEnd"/>
      <w:r w:rsidRPr="00AF7428">
        <w:rPr>
          <w:rFonts w:ascii="Times New Roman" w:hAnsi="Times New Roman" w:cs="Times New Roman"/>
          <w:color w:val="000000"/>
          <w:sz w:val="24"/>
          <w:szCs w:val="24"/>
        </w:rPr>
        <w:t xml:space="preserve">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C20A84" w:rsidRPr="00AF7428" w:rsidRDefault="00C20A84" w:rsidP="00C1160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Ширина водоохраной зоны для рек на территории Поселения составляет не менее: </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Шама</w:t>
      </w:r>
      <w:proofErr w:type="spellEnd"/>
      <w:r w:rsidRPr="00AF7428">
        <w:rPr>
          <w:color w:val="000000"/>
          <w:sz w:val="24"/>
          <w:szCs w:val="24"/>
          <w:lang w:eastAsia="en-US"/>
        </w:rPr>
        <w:t xml:space="preserve">, </w:t>
      </w:r>
      <w:proofErr w:type="spellStart"/>
      <w:r w:rsidRPr="00AF7428">
        <w:rPr>
          <w:color w:val="000000"/>
          <w:sz w:val="24"/>
          <w:szCs w:val="24"/>
          <w:lang w:eastAsia="en-US"/>
        </w:rPr>
        <w:t>Хызылпас</w:t>
      </w:r>
      <w:proofErr w:type="spellEnd"/>
      <w:r w:rsidRPr="00AF7428">
        <w:rPr>
          <w:color w:val="000000"/>
          <w:sz w:val="24"/>
          <w:szCs w:val="24"/>
          <w:lang w:eastAsia="en-US"/>
        </w:rPr>
        <w:t>, Малая</w:t>
      </w:r>
      <w:proofErr w:type="gramStart"/>
      <w:r w:rsidRPr="00AF7428">
        <w:rPr>
          <w:color w:val="000000"/>
          <w:sz w:val="24"/>
          <w:szCs w:val="24"/>
          <w:lang w:eastAsia="en-US"/>
        </w:rPr>
        <w:t xml:space="preserve"> С</w:t>
      </w:r>
      <w:proofErr w:type="gramEnd"/>
      <w:r w:rsidRPr="00AF7428">
        <w:rPr>
          <w:color w:val="000000"/>
          <w:sz w:val="24"/>
          <w:szCs w:val="24"/>
          <w:lang w:eastAsia="en-US"/>
        </w:rPr>
        <w:t xml:space="preserve">ея, </w:t>
      </w:r>
      <w:proofErr w:type="spellStart"/>
      <w:r w:rsidRPr="00AF7428">
        <w:rPr>
          <w:color w:val="000000"/>
          <w:sz w:val="24"/>
          <w:szCs w:val="24"/>
          <w:lang w:eastAsia="en-US"/>
        </w:rPr>
        <w:t>Муртинка</w:t>
      </w:r>
      <w:proofErr w:type="spellEnd"/>
      <w:r w:rsidRPr="00AF7428">
        <w:rPr>
          <w:color w:val="000000"/>
          <w:sz w:val="24"/>
          <w:szCs w:val="24"/>
          <w:lang w:eastAsia="en-US"/>
        </w:rPr>
        <w:t>, - 100м;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Тигиртай</w:t>
      </w:r>
      <w:proofErr w:type="spellEnd"/>
      <w:r w:rsidRPr="00AF7428">
        <w:rPr>
          <w:color w:val="000000"/>
          <w:sz w:val="24"/>
          <w:szCs w:val="24"/>
          <w:lang w:eastAsia="en-US"/>
        </w:rPr>
        <w:t xml:space="preserve">, </w:t>
      </w:r>
      <w:proofErr w:type="spellStart"/>
      <w:r w:rsidRPr="00AF7428">
        <w:rPr>
          <w:color w:val="000000"/>
          <w:sz w:val="24"/>
          <w:szCs w:val="24"/>
          <w:lang w:eastAsia="en-US"/>
        </w:rPr>
        <w:t>Табалчат</w:t>
      </w:r>
      <w:proofErr w:type="spellEnd"/>
      <w:r w:rsidRPr="00AF7428">
        <w:rPr>
          <w:color w:val="000000"/>
          <w:sz w:val="24"/>
          <w:szCs w:val="24"/>
          <w:lang w:eastAsia="en-US"/>
        </w:rPr>
        <w:t xml:space="preserve">, </w:t>
      </w:r>
      <w:proofErr w:type="spellStart"/>
      <w:r w:rsidRPr="00AF7428">
        <w:rPr>
          <w:color w:val="000000"/>
          <w:sz w:val="24"/>
          <w:szCs w:val="24"/>
          <w:lang w:eastAsia="en-US"/>
        </w:rPr>
        <w:t>Сюгиш</w:t>
      </w:r>
      <w:proofErr w:type="spell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w:t>
      </w:r>
      <w:proofErr w:type="gramStart"/>
      <w:r w:rsidRPr="00AF7428">
        <w:rPr>
          <w:color w:val="000000"/>
          <w:sz w:val="24"/>
          <w:szCs w:val="24"/>
          <w:lang w:eastAsia="en-US"/>
        </w:rPr>
        <w:t>Средняя</w:t>
      </w:r>
      <w:proofErr w:type="gram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Дальняя - 50м;</w:t>
      </w:r>
    </w:p>
    <w:p w:rsidR="00C20A84" w:rsidRPr="00AF7428" w:rsidRDefault="00C20A84" w:rsidP="00C20A84">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181614">
        <w:rPr>
          <w:rFonts w:ascii="Times New Roman" w:hAnsi="Times New Roman" w:cs="Times New Roman"/>
          <w:sz w:val="24"/>
          <w:szCs w:val="24"/>
        </w:rPr>
        <w:t xml:space="preserve">Допускается размещение объектов </w:t>
      </w:r>
      <w:r w:rsidR="00E43AC3" w:rsidRPr="00181614">
        <w:rPr>
          <w:rFonts w:ascii="Times New Roman" w:hAnsi="Times New Roman" w:cs="Times New Roman"/>
          <w:sz w:val="24"/>
          <w:szCs w:val="24"/>
        </w:rPr>
        <w:t>существующей</w:t>
      </w:r>
      <w:r w:rsidR="00FE0B3D">
        <w:rPr>
          <w:rFonts w:ascii="Times New Roman" w:hAnsi="Times New Roman" w:cs="Times New Roman"/>
          <w:sz w:val="24"/>
          <w:szCs w:val="24"/>
        </w:rPr>
        <w:t xml:space="preserve"> </w:t>
      </w:r>
      <w:r w:rsidR="00E43AC3" w:rsidRPr="00181614">
        <w:rPr>
          <w:rFonts w:ascii="Times New Roman" w:hAnsi="Times New Roman" w:cs="Times New Roman"/>
          <w:sz w:val="24"/>
          <w:szCs w:val="24"/>
        </w:rPr>
        <w:t>застройки жилой зоны</w:t>
      </w:r>
      <w:r w:rsidRPr="00181614">
        <w:rPr>
          <w:rFonts w:ascii="Times New Roman" w:hAnsi="Times New Roman" w:cs="Times New Roman"/>
          <w:sz w:val="24"/>
          <w:szCs w:val="24"/>
        </w:rPr>
        <w:t>;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общественно-деловой зоны;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рекреационной зоны.</w:t>
      </w:r>
    </w:p>
    <w:p w:rsidR="00C20A84" w:rsidRPr="00AF7428" w:rsidRDefault="00C20A84" w:rsidP="00010B64">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золоотвалов</w:t>
      </w:r>
      <w:proofErr w:type="spellEnd"/>
      <w:r w:rsidRPr="00AF7428">
        <w:rPr>
          <w:rFonts w:ascii="Times New Roman" w:hAnsi="Times New Roman" w:cs="Times New Roman"/>
          <w:sz w:val="24"/>
          <w:szCs w:val="24"/>
        </w:rPr>
        <w:t xml:space="preserve">;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w:t>
      </w:r>
      <w:proofErr w:type="gramStart"/>
      <w:r w:rsidRPr="00AF7428">
        <w:rPr>
          <w:rFonts w:ascii="Times New Roman" w:hAnsi="Times New Roman" w:cs="Times New Roman"/>
          <w:sz w:val="24"/>
          <w:szCs w:val="24"/>
        </w:rPr>
        <w:t xml:space="preserve">размещение новых дачных и садово-огородных участков при ширине </w:t>
      </w:r>
      <w:proofErr w:type="spellStart"/>
      <w:r w:rsidRPr="00AF7428">
        <w:rPr>
          <w:rFonts w:ascii="Times New Roman" w:hAnsi="Times New Roman" w:cs="Times New Roman"/>
          <w:sz w:val="24"/>
          <w:szCs w:val="24"/>
        </w:rPr>
        <w:t>водоохранной</w:t>
      </w:r>
      <w:proofErr w:type="spellEnd"/>
      <w:r w:rsidRPr="00AF7428">
        <w:rPr>
          <w:rFonts w:ascii="Times New Roman" w:hAnsi="Times New Roman" w:cs="Times New Roman"/>
          <w:sz w:val="24"/>
          <w:szCs w:val="24"/>
        </w:rPr>
        <w:t xml:space="preserve">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использование для любых целей хлорорганических пестицидов, химических и биологических препаратов с неустановленной для вод водоемов хозяйственно-</w:t>
      </w:r>
      <w:r w:rsidRPr="00AF7428">
        <w:rPr>
          <w:rFonts w:ascii="Times New Roman" w:hAnsi="Times New Roman" w:cs="Times New Roman"/>
          <w:sz w:val="24"/>
          <w:szCs w:val="24"/>
        </w:rPr>
        <w:lastRenderedPageBreak/>
        <w:t>питьевого использования ПДК; осуществление авиационных мер по борьбе с вредителями и болезнями растений; использование сточных вод для удобрения почв;</w:t>
      </w:r>
      <w:proofErr w:type="gramEnd"/>
      <w:r w:rsidRPr="00AF7428">
        <w:rPr>
          <w:rFonts w:ascii="Times New Roman" w:hAnsi="Times New Roman" w:cs="Times New Roman"/>
          <w:sz w:val="24"/>
          <w:szCs w:val="24"/>
        </w:rPr>
        <w:t xml:space="preserve"> сброс неочищенных стоков в</w:t>
      </w:r>
      <w:r w:rsidR="00566F8D" w:rsidRPr="00AF7428">
        <w:rPr>
          <w:rFonts w:ascii="Times New Roman" w:hAnsi="Times New Roman" w:cs="Times New Roman"/>
          <w:sz w:val="24"/>
          <w:szCs w:val="24"/>
        </w:rPr>
        <w:t xml:space="preserve"> соответствии с </w:t>
      </w:r>
      <w:proofErr w:type="spellStart"/>
      <w:r w:rsidR="00566F8D" w:rsidRPr="00AF7428">
        <w:rPr>
          <w:rFonts w:ascii="Times New Roman" w:hAnsi="Times New Roman" w:cs="Times New Roman"/>
          <w:sz w:val="24"/>
          <w:szCs w:val="24"/>
        </w:rPr>
        <w:t>СанПиН</w:t>
      </w:r>
      <w:proofErr w:type="spellEnd"/>
      <w:r w:rsidR="00566F8D" w:rsidRPr="00AF7428">
        <w:rPr>
          <w:rFonts w:ascii="Times New Roman" w:hAnsi="Times New Roman" w:cs="Times New Roman"/>
          <w:sz w:val="24"/>
          <w:szCs w:val="24"/>
        </w:rPr>
        <w:t xml:space="preserve"> 4630-88 «</w:t>
      </w:r>
      <w:r w:rsidRPr="00AF7428">
        <w:rPr>
          <w:rFonts w:ascii="Times New Roman" w:hAnsi="Times New Roman" w:cs="Times New Roman"/>
          <w:sz w:val="24"/>
          <w:szCs w:val="24"/>
        </w:rPr>
        <w:t>Санитарными правилами и нормами охраны п</w:t>
      </w:r>
      <w:r w:rsidR="00566F8D" w:rsidRPr="00AF7428">
        <w:rPr>
          <w:rFonts w:ascii="Times New Roman" w:hAnsi="Times New Roman" w:cs="Times New Roman"/>
          <w:sz w:val="24"/>
          <w:szCs w:val="24"/>
        </w:rPr>
        <w:t>оверхностных вод от загрязнения»</w:t>
      </w:r>
      <w:r w:rsidRPr="00AF7428">
        <w:rPr>
          <w:rFonts w:ascii="Times New Roman" w:hAnsi="Times New Roman" w:cs="Times New Roman"/>
          <w:sz w:val="24"/>
          <w:szCs w:val="24"/>
        </w:rPr>
        <w:t xml:space="preserve"> в реки, балки и овраги с постоянно или временно действующими водотоками.</w:t>
      </w:r>
    </w:p>
    <w:p w:rsidR="00010B64" w:rsidRPr="00AF7428" w:rsidRDefault="00010B64" w:rsidP="00010B64">
      <w:pPr>
        <w:pStyle w:val="TimesNewRoman14075"/>
        <w:numPr>
          <w:ilvl w:val="0"/>
          <w:numId w:val="31"/>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10B64" w:rsidRPr="00AF7428" w:rsidRDefault="00010B64" w:rsidP="00010B64">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2034"/>
        <w:gridCol w:w="2018"/>
        <w:gridCol w:w="2018"/>
      </w:tblGrid>
      <w:tr w:rsidR="00010B64" w:rsidRPr="00AF7428" w:rsidTr="00116C01">
        <w:trPr>
          <w:trHeight w:val="340"/>
        </w:trPr>
        <w:tc>
          <w:tcPr>
            <w:tcW w:w="2700" w:type="dxa"/>
            <w:vMerge w:val="restart"/>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Виды угодий, прилегающих к водному объекту</w:t>
            </w:r>
          </w:p>
        </w:tc>
        <w:tc>
          <w:tcPr>
            <w:tcW w:w="6429" w:type="dxa"/>
            <w:gridSpan w:val="3"/>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Ширина прибрежной защитной полосы (метров) при крутизне склонов прилегающих территорий</w:t>
            </w:r>
          </w:p>
        </w:tc>
      </w:tr>
      <w:tr w:rsidR="00010B64" w:rsidRPr="00AF7428" w:rsidTr="00116C01">
        <w:trPr>
          <w:trHeight w:val="340"/>
        </w:trPr>
        <w:tc>
          <w:tcPr>
            <w:tcW w:w="2700" w:type="dxa"/>
            <w:vMerge/>
            <w:shd w:val="clear" w:color="auto" w:fill="auto"/>
          </w:tcPr>
          <w:p w:rsidR="00010B64" w:rsidRPr="00AF7428" w:rsidRDefault="00010B64" w:rsidP="00010B64">
            <w:pPr>
              <w:pStyle w:val="TimesNewRoman14075"/>
              <w:spacing w:after="0"/>
              <w:ind w:firstLine="0"/>
              <w:rPr>
                <w:sz w:val="24"/>
                <w:szCs w:val="24"/>
              </w:rPr>
            </w:pP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более 3 градусов</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bl>
    <w:p w:rsidR="00010B64" w:rsidRPr="00AF7428" w:rsidRDefault="00010B64" w:rsidP="00010B64">
      <w:pPr>
        <w:pStyle w:val="TimesNewRoman14075"/>
        <w:spacing w:after="0" w:line="360" w:lineRule="auto"/>
        <w:rPr>
          <w:sz w:val="24"/>
          <w:szCs w:val="24"/>
        </w:rPr>
      </w:pPr>
    </w:p>
    <w:p w:rsidR="00DB5A29" w:rsidRPr="00AF7428" w:rsidRDefault="00DB5A29" w:rsidP="00DB5A29">
      <w:pPr>
        <w:pStyle w:val="TimesNewRoman14075"/>
        <w:spacing w:after="0" w:line="360" w:lineRule="auto"/>
        <w:rPr>
          <w:sz w:val="24"/>
          <w:szCs w:val="24"/>
        </w:rPr>
      </w:pPr>
      <w:r w:rsidRPr="00AF7428">
        <w:rPr>
          <w:sz w:val="24"/>
          <w:szCs w:val="24"/>
        </w:rPr>
        <w:t xml:space="preserve">Прибрежной защитной полосе </w:t>
      </w:r>
      <w:r w:rsidR="00010B64" w:rsidRPr="00AF7428">
        <w:rPr>
          <w:sz w:val="24"/>
          <w:szCs w:val="24"/>
        </w:rPr>
        <w:t xml:space="preserve">должны быть засеяны многолетними травами, а на границе посажена кустарниковая растительность. </w:t>
      </w:r>
    </w:p>
    <w:p w:rsidR="00010B64" w:rsidRPr="00AF7428" w:rsidRDefault="00010B64" w:rsidP="00DB5A29">
      <w:pPr>
        <w:pStyle w:val="TimesNewRoman14075"/>
        <w:spacing w:after="0" w:line="360" w:lineRule="auto"/>
        <w:ind w:firstLine="425"/>
        <w:rPr>
          <w:sz w:val="24"/>
          <w:szCs w:val="24"/>
        </w:rPr>
      </w:pPr>
      <w:r w:rsidRPr="00AF7428">
        <w:rPr>
          <w:sz w:val="24"/>
          <w:szCs w:val="24"/>
        </w:rPr>
        <w:t>В районах с полным инженерным обеспечением при организации ливневой канализации допуска</w:t>
      </w:r>
      <w:r w:rsidR="00DB5A29" w:rsidRPr="00AF7428">
        <w:rPr>
          <w:sz w:val="24"/>
          <w:szCs w:val="24"/>
        </w:rPr>
        <w:t xml:space="preserve">ется совмещать прибрежную защитную полосу с парапетом </w:t>
      </w:r>
      <w:r w:rsidRPr="00AF7428">
        <w:rPr>
          <w:sz w:val="24"/>
          <w:szCs w:val="24"/>
        </w:rPr>
        <w:t xml:space="preserve">набережной. </w:t>
      </w:r>
    </w:p>
    <w:p w:rsidR="00010B64" w:rsidRPr="00AF7428" w:rsidRDefault="00DB5A29" w:rsidP="00DB5A29">
      <w:pPr>
        <w:pStyle w:val="TimesNewRoman14075"/>
        <w:spacing w:after="0" w:line="360" w:lineRule="auto"/>
        <w:ind w:firstLine="425"/>
        <w:rPr>
          <w:sz w:val="24"/>
          <w:szCs w:val="24"/>
        </w:rPr>
      </w:pPr>
      <w:r w:rsidRPr="00AF7428">
        <w:rPr>
          <w:sz w:val="24"/>
          <w:szCs w:val="24"/>
        </w:rPr>
        <w:t xml:space="preserve">В прибрежной полосе допускает </w:t>
      </w:r>
      <w:r w:rsidR="00010B64" w:rsidRPr="00AF7428">
        <w:rPr>
          <w:sz w:val="24"/>
          <w:szCs w:val="24"/>
        </w:rPr>
        <w:t>размещение объектов водоснабжения; размещение объектов рекреации.</w:t>
      </w:r>
    </w:p>
    <w:p w:rsidR="00470F8A" w:rsidRPr="00AF7428" w:rsidRDefault="00010B64" w:rsidP="00267BC3">
      <w:pPr>
        <w:pStyle w:val="TimesNewRoman14075"/>
        <w:spacing w:after="0" w:line="360" w:lineRule="auto"/>
        <w:ind w:firstLine="425"/>
        <w:rPr>
          <w:sz w:val="24"/>
          <w:szCs w:val="24"/>
        </w:rPr>
      </w:pPr>
      <w:r w:rsidRPr="00AF7428">
        <w:rPr>
          <w:sz w:val="24"/>
          <w:szCs w:val="24"/>
        </w:rPr>
        <w:t>Запрещается</w:t>
      </w:r>
      <w:r w:rsidR="00FE0B3D">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267BC3" w:rsidRPr="00AF7428" w:rsidRDefault="00267BC3" w:rsidP="00267BC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Зоны санитарной охраны водных источников </w:t>
      </w:r>
      <w:r w:rsidRPr="00AF7428">
        <w:rPr>
          <w:rFonts w:ascii="Times New Roman" w:hAnsi="Times New Roman" w:cs="Times New Roman"/>
          <w:bCs/>
          <w:sz w:val="24"/>
          <w:szCs w:val="24"/>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267BC3" w:rsidRPr="00AF7428" w:rsidRDefault="00267BC3" w:rsidP="00267BC3">
      <w:pPr>
        <w:pStyle w:val="ac"/>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267BC3" w:rsidRPr="00AF7428" w:rsidRDefault="00267BC3" w:rsidP="00267BC3">
      <w:pPr>
        <w:pStyle w:val="33"/>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w:t>
      </w:r>
      <w:r w:rsidRPr="00AF7428">
        <w:rPr>
          <w:rFonts w:ascii="Times New Roman" w:hAnsi="Times New Roman" w:cs="Times New Roman"/>
          <w:sz w:val="24"/>
          <w:szCs w:val="24"/>
        </w:rPr>
        <w:lastRenderedPageBreak/>
        <w:t>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267BC3" w:rsidRPr="00AF7428" w:rsidRDefault="00267BC3" w:rsidP="00267BC3">
      <w:pPr>
        <w:pStyle w:val="23"/>
        <w:spacing w:after="0" w:line="360" w:lineRule="auto"/>
        <w:ind w:left="0"/>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AF7428">
          <w:rPr>
            <w:rFonts w:ascii="Times New Roman" w:hAnsi="Times New Roman" w:cs="Times New Roman"/>
            <w:sz w:val="24"/>
            <w:szCs w:val="24"/>
          </w:rPr>
          <w:t>30 м</w:t>
        </w:r>
      </w:smartTag>
      <w:r w:rsidRPr="00AF7428">
        <w:rPr>
          <w:rFonts w:ascii="Times New Roman" w:hAnsi="Times New Roman" w:cs="Times New Roman"/>
          <w:sz w:val="24"/>
          <w:szCs w:val="24"/>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 при использовании недостаточно защищенных подземных вод.</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от крайних скважин.</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703199" w:rsidRPr="00AF7428" w:rsidRDefault="00267BC3" w:rsidP="00703199">
      <w:pPr>
        <w:pStyle w:val="ac"/>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Граница второго пояса «ЗСО» определяется гидродинамическими расчетами.</w:t>
      </w:r>
    </w:p>
    <w:p w:rsidR="00267BC3" w:rsidRPr="00AF7428" w:rsidRDefault="00E22D97" w:rsidP="00267BC3">
      <w:pPr>
        <w:pStyle w:val="ac"/>
        <w:spacing w:after="0" w:line="360" w:lineRule="auto"/>
        <w:ind w:firstLine="510"/>
        <w:jc w:val="both"/>
        <w:rPr>
          <w:rFonts w:ascii="Times New Roman" w:hAnsi="Times New Roman" w:cs="Times New Roman"/>
          <w:b/>
          <w:sz w:val="24"/>
          <w:szCs w:val="24"/>
        </w:rPr>
      </w:pPr>
      <w:r w:rsidRPr="00AF7428">
        <w:rPr>
          <w:rFonts w:ascii="Times New Roman" w:hAnsi="Times New Roman" w:cs="Times New Roman"/>
          <w:b/>
          <w:sz w:val="24"/>
          <w:szCs w:val="24"/>
        </w:rPr>
        <w:t>Мероприятия по первому пояс</w:t>
      </w:r>
      <w:r w:rsidR="00267BC3" w:rsidRPr="00AF7428">
        <w:rPr>
          <w:rFonts w:ascii="Times New Roman" w:hAnsi="Times New Roman" w:cs="Times New Roman"/>
          <w:b/>
          <w:sz w:val="24"/>
          <w:szCs w:val="24"/>
        </w:rPr>
        <w:t xml:space="preserve"> «ЗСО-2»</w:t>
      </w:r>
      <w:r w:rsidRPr="00AF7428">
        <w:rPr>
          <w:rFonts w:ascii="Times New Roman" w:hAnsi="Times New Roman" w:cs="Times New Roman"/>
          <w:b/>
          <w:sz w:val="24"/>
          <w:szCs w:val="24"/>
        </w:rPr>
        <w:t>:</w:t>
      </w:r>
    </w:p>
    <w:p w:rsidR="00267BC3" w:rsidRPr="00AF7428" w:rsidRDefault="00267BC3" w:rsidP="00E22D97">
      <w:pPr>
        <w:spacing w:after="0" w:line="360" w:lineRule="auto"/>
        <w:ind w:firstLine="360"/>
        <w:jc w:val="both"/>
        <w:rPr>
          <w:rFonts w:ascii="Times New Roman" w:hAnsi="Times New Roman" w:cs="Times New Roman"/>
          <w:bCs/>
          <w:sz w:val="24"/>
          <w:szCs w:val="24"/>
        </w:rPr>
      </w:pPr>
      <w:proofErr w:type="gramStart"/>
      <w:r w:rsidRPr="00AF7428">
        <w:rPr>
          <w:rFonts w:ascii="Times New Roman" w:hAnsi="Times New Roman" w:cs="Times New Roman"/>
          <w:bCs/>
          <w:sz w:val="24"/>
          <w:szCs w:val="24"/>
        </w:rPr>
        <w:t>Требует</w:t>
      </w:r>
      <w:r w:rsidR="00E22D97" w:rsidRPr="00AF7428">
        <w:rPr>
          <w:rFonts w:ascii="Times New Roman" w:hAnsi="Times New Roman" w:cs="Times New Roman"/>
          <w:bCs/>
          <w:sz w:val="24"/>
          <w:szCs w:val="24"/>
        </w:rPr>
        <w:t xml:space="preserve">ся </w:t>
      </w:r>
      <w:r w:rsidRPr="00AF7428">
        <w:rPr>
          <w:rFonts w:ascii="Times New Roman" w:hAnsi="Times New Roman" w:cs="Times New Roman"/>
          <w:sz w:val="24"/>
          <w:szCs w:val="24"/>
        </w:rPr>
        <w:t>планировка для отвода поверхностного стока воды за пределы территории первого пояса;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озеленение, ограждение и обеспечение охраной;</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твердое покрытие дорожек к сооружениям;</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оборудование зданий канализацией с отведением сточных вод в ближайшую систему бытовой или производственной </w:t>
      </w:r>
      <w:r w:rsidR="00E22D97" w:rsidRPr="00AF7428">
        <w:rPr>
          <w:rFonts w:ascii="Times New Roman" w:hAnsi="Times New Roman" w:cs="Times New Roman"/>
          <w:sz w:val="24"/>
          <w:szCs w:val="24"/>
        </w:rPr>
        <w:t>канализации,</w:t>
      </w:r>
      <w:r w:rsidRPr="00AF7428">
        <w:rPr>
          <w:rFonts w:ascii="Times New Roman" w:hAnsi="Times New Roman" w:cs="Times New Roman"/>
          <w:sz w:val="24"/>
          <w:szCs w:val="24"/>
        </w:rPr>
        <w:t xml:space="preserve">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roofErr w:type="gramEnd"/>
      <w:r w:rsidRPr="00AF7428">
        <w:rPr>
          <w:rFonts w:ascii="Times New Roman" w:hAnsi="Times New Roman" w:cs="Times New Roman"/>
          <w:sz w:val="24"/>
          <w:szCs w:val="24"/>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w:t>
      </w:r>
      <w:r w:rsidR="00E22D97" w:rsidRPr="00AF7428">
        <w:rPr>
          <w:rFonts w:ascii="Times New Roman" w:hAnsi="Times New Roman" w:cs="Times New Roman"/>
          <w:sz w:val="24"/>
          <w:szCs w:val="24"/>
        </w:rPr>
        <w:t>ение территории первого пояса «</w:t>
      </w:r>
      <w:r w:rsidRPr="00AF7428">
        <w:rPr>
          <w:rFonts w:ascii="Times New Roman" w:hAnsi="Times New Roman" w:cs="Times New Roman"/>
          <w:sz w:val="24"/>
          <w:szCs w:val="24"/>
        </w:rPr>
        <w:t>ЗСО» при их вывозе.</w:t>
      </w:r>
    </w:p>
    <w:p w:rsidR="00703199" w:rsidRPr="00AF7428" w:rsidRDefault="00E22D97" w:rsidP="00703199">
      <w:pPr>
        <w:spacing w:after="0" w:line="360" w:lineRule="auto"/>
        <w:ind w:firstLine="360"/>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посадка высокоствольных деревьев;</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прим</w:t>
      </w:r>
      <w:r w:rsidR="00703199" w:rsidRPr="00AF7428">
        <w:rPr>
          <w:rFonts w:ascii="Times New Roman" w:hAnsi="Times New Roman" w:cs="Times New Roman"/>
          <w:sz w:val="24"/>
          <w:szCs w:val="24"/>
        </w:rPr>
        <w:t>енение ядохимикатов и удобрений</w:t>
      </w:r>
    </w:p>
    <w:p w:rsidR="00267BC3" w:rsidRPr="00AF7428" w:rsidRDefault="00267BC3" w:rsidP="00267BC3">
      <w:pPr>
        <w:spacing w:after="0" w:line="360" w:lineRule="auto"/>
        <w:jc w:val="both"/>
        <w:rPr>
          <w:rFonts w:ascii="Times New Roman" w:hAnsi="Times New Roman" w:cs="Times New Roman"/>
          <w:b/>
          <w:sz w:val="24"/>
          <w:szCs w:val="24"/>
        </w:rPr>
      </w:pPr>
      <w:r w:rsidRPr="00AF7428">
        <w:rPr>
          <w:rFonts w:ascii="Times New Roman" w:hAnsi="Times New Roman" w:cs="Times New Roman"/>
          <w:b/>
          <w:bCs/>
          <w:sz w:val="24"/>
          <w:szCs w:val="24"/>
        </w:rPr>
        <w:t xml:space="preserve">Мероприятия </w:t>
      </w:r>
      <w:r w:rsidR="00703199" w:rsidRPr="00AF7428">
        <w:rPr>
          <w:rFonts w:ascii="Times New Roman" w:hAnsi="Times New Roman" w:cs="Times New Roman"/>
          <w:b/>
          <w:bCs/>
          <w:sz w:val="24"/>
          <w:szCs w:val="24"/>
        </w:rPr>
        <w:t xml:space="preserve">по второму и третьему поясам </w:t>
      </w:r>
      <w:r w:rsidRPr="00AF7428">
        <w:rPr>
          <w:rFonts w:ascii="Times New Roman" w:hAnsi="Times New Roman" w:cs="Times New Roman"/>
          <w:b/>
          <w:bCs/>
          <w:sz w:val="24"/>
          <w:szCs w:val="24"/>
        </w:rPr>
        <w:t>«ЗСО-2»</w:t>
      </w:r>
    </w:p>
    <w:p w:rsidR="00267BC3" w:rsidRPr="00AF7428" w:rsidRDefault="00703199" w:rsidP="00703199">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lastRenderedPageBreak/>
        <w:t xml:space="preserve">Требуется </w:t>
      </w:r>
      <w:r w:rsidR="00267BC3" w:rsidRPr="00AF7428">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267BC3" w:rsidRPr="00AF7428" w:rsidRDefault="00267BC3" w:rsidP="00703199">
      <w:pPr>
        <w:spacing w:after="0" w:line="360" w:lineRule="auto"/>
        <w:ind w:firstLine="708"/>
        <w:jc w:val="both"/>
        <w:rPr>
          <w:rFonts w:ascii="Times New Roman" w:hAnsi="Times New Roman" w:cs="Times New Roman"/>
          <w:bCs/>
          <w:sz w:val="24"/>
          <w:szCs w:val="24"/>
        </w:rPr>
      </w:pPr>
      <w:r w:rsidRPr="001E750F">
        <w:rPr>
          <w:rFonts w:ascii="Times New Roman" w:hAnsi="Times New Roman" w:cs="Times New Roman"/>
          <w:bCs/>
          <w:sz w:val="24"/>
          <w:szCs w:val="24"/>
        </w:rPr>
        <w:t>Запреща</w:t>
      </w:r>
      <w:r w:rsidR="00703199" w:rsidRPr="001E750F">
        <w:rPr>
          <w:rFonts w:ascii="Times New Roman" w:hAnsi="Times New Roman" w:cs="Times New Roman"/>
          <w:bCs/>
          <w:sz w:val="24"/>
          <w:szCs w:val="24"/>
        </w:rPr>
        <w:t xml:space="preserve">ется </w:t>
      </w:r>
      <w:r w:rsidRPr="001E750F">
        <w:rPr>
          <w:rFonts w:ascii="Times New Roman" w:hAnsi="Times New Roman" w:cs="Times New Roman"/>
          <w:sz w:val="24"/>
          <w:szCs w:val="24"/>
        </w:rPr>
        <w:t>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AF7428">
        <w:rPr>
          <w:rFonts w:ascii="Times New Roman" w:hAnsi="Times New Roman" w:cs="Times New Roman"/>
          <w:sz w:val="24"/>
          <w:szCs w:val="24"/>
        </w:rPr>
        <w:t>промстоков</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шламохранилищ</w:t>
      </w:r>
      <w:proofErr w:type="spellEnd"/>
      <w:r w:rsidRPr="00AF7428">
        <w:rPr>
          <w:rFonts w:ascii="Times New Roman" w:hAnsi="Times New Roman" w:cs="Times New Roman"/>
          <w:sz w:val="24"/>
          <w:szCs w:val="24"/>
        </w:rPr>
        <w:t xml:space="preserve"> и других объектов, обусловливающих опасность химического загрязнения подземных </w:t>
      </w:r>
      <w:proofErr w:type="spellStart"/>
      <w:r w:rsidRPr="00AF7428">
        <w:rPr>
          <w:rFonts w:ascii="Times New Roman" w:hAnsi="Times New Roman" w:cs="Times New Roman"/>
          <w:sz w:val="24"/>
          <w:szCs w:val="24"/>
        </w:rPr>
        <w:t>вод</w:t>
      </w:r>
      <w:proofErr w:type="gramStart"/>
      <w:r w:rsidRPr="00AF7428">
        <w:rPr>
          <w:rFonts w:ascii="Times New Roman" w:hAnsi="Times New Roman" w:cs="Times New Roman"/>
          <w:sz w:val="24"/>
          <w:szCs w:val="24"/>
        </w:rPr>
        <w:t>.р</w:t>
      </w:r>
      <w:proofErr w:type="gramEnd"/>
      <w:r w:rsidRPr="00AF7428">
        <w:rPr>
          <w:rFonts w:ascii="Times New Roman" w:hAnsi="Times New Roman" w:cs="Times New Roman"/>
          <w:sz w:val="24"/>
          <w:szCs w:val="24"/>
        </w:rPr>
        <w:t>азмещение</w:t>
      </w:r>
      <w:proofErr w:type="spellEnd"/>
      <w:r w:rsidRPr="00AF7428">
        <w:rPr>
          <w:rFonts w:ascii="Times New Roman" w:hAnsi="Times New Roman" w:cs="Times New Roman"/>
          <w:sz w:val="24"/>
          <w:szCs w:val="24"/>
        </w:rPr>
        <w:t xml:space="preserve">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67BC3" w:rsidRPr="00AF7428" w:rsidRDefault="00267BC3" w:rsidP="00267BC3">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Дополнительные мероприятия по второму поясу «ЗСО-2»</w:t>
      </w:r>
    </w:p>
    <w:p w:rsidR="00470F8A" w:rsidRPr="00AF7428" w:rsidRDefault="00703199" w:rsidP="00703199">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w:t>
      </w:r>
      <w:r w:rsidRPr="00AF7428">
        <w:rPr>
          <w:rFonts w:ascii="Times New Roman" w:hAnsi="Times New Roman" w:cs="Times New Roman"/>
          <w:sz w:val="24"/>
          <w:szCs w:val="24"/>
        </w:rPr>
        <w:t xml:space="preserve">нения подземных вод; </w:t>
      </w:r>
      <w:r w:rsidR="00267BC3" w:rsidRPr="00AF7428">
        <w:rPr>
          <w:rFonts w:ascii="Times New Roman" w:hAnsi="Times New Roman" w:cs="Times New Roman"/>
          <w:sz w:val="24"/>
          <w:szCs w:val="24"/>
        </w:rPr>
        <w:t>приме</w:t>
      </w:r>
      <w:r w:rsidRPr="00AF7428">
        <w:rPr>
          <w:rFonts w:ascii="Times New Roman" w:hAnsi="Times New Roman" w:cs="Times New Roman"/>
          <w:sz w:val="24"/>
          <w:szCs w:val="24"/>
        </w:rPr>
        <w:t>нение удобрений и ядохимикатов;</w:t>
      </w:r>
      <w:r w:rsidR="00267BC3" w:rsidRPr="00AF7428">
        <w:rPr>
          <w:rFonts w:ascii="Times New Roman" w:hAnsi="Times New Roman" w:cs="Times New Roman"/>
          <w:sz w:val="24"/>
          <w:szCs w:val="24"/>
        </w:rPr>
        <w:t xml:space="preserve"> рубка леса главного пользования и реконструкции</w:t>
      </w:r>
      <w:r w:rsidR="00267BC3" w:rsidRPr="00AF7428">
        <w:rPr>
          <w:rFonts w:ascii="Times New Roman" w:hAnsi="Times New Roman" w:cs="Times New Roman"/>
          <w:sz w:val="28"/>
        </w:rPr>
        <w:t>.</w:t>
      </w:r>
    </w:p>
    <w:p w:rsidR="00793F08" w:rsidRPr="00AF7428" w:rsidRDefault="00793F08" w:rsidP="00BE6C5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00182E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FE0B3D">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 xml:space="preserve">расположены объекты культурного наследия. </w:t>
      </w:r>
      <w:proofErr w:type="gramStart"/>
      <w:r w:rsidRPr="00AF7428">
        <w:rPr>
          <w:rFonts w:ascii="Times New Roman" w:hAnsi="Times New Roman" w:cs="Times New Roman"/>
          <w:bCs/>
          <w:color w:val="000000"/>
          <w:sz w:val="24"/>
          <w:szCs w:val="24"/>
        </w:rPr>
        <w:t xml:space="preserve">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w:t>
      </w:r>
      <w:r w:rsidR="00182E28" w:rsidRPr="00AF7428">
        <w:rPr>
          <w:rFonts w:ascii="Times New Roman" w:hAnsi="Times New Roman" w:cs="Times New Roman"/>
          <w:bCs/>
          <w:color w:val="000000"/>
          <w:sz w:val="24"/>
          <w:szCs w:val="24"/>
        </w:rPr>
        <w:t xml:space="preserve">Хакасия от 08.11.2011 № 105-ЗРХ </w:t>
      </w:r>
      <w:r w:rsidRPr="00AF7428">
        <w:rPr>
          <w:rFonts w:ascii="Times New Roman" w:hAnsi="Times New Roman" w:cs="Times New Roman"/>
          <w:bCs/>
          <w:color w:val="000000"/>
          <w:sz w:val="24"/>
          <w:szCs w:val="24"/>
        </w:rPr>
        <w:t>«Об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w:t>
      </w:r>
      <w:proofErr w:type="gramEnd"/>
      <w:r w:rsidRPr="00AF7428">
        <w:rPr>
          <w:rFonts w:ascii="Times New Roman" w:hAnsi="Times New Roman" w:cs="Times New Roman"/>
          <w:bCs/>
          <w:color w:val="000000"/>
          <w:sz w:val="24"/>
          <w:szCs w:val="24"/>
        </w:rPr>
        <w:t xml:space="preserve"> утвержденными проектами границ территорий объектов культурного наследия и зон охраны объектов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w:t>
      </w:r>
      <w:r w:rsidRPr="00AF7428">
        <w:rPr>
          <w:rFonts w:ascii="Times New Roman" w:hAnsi="Times New Roman" w:cs="Times New Roman"/>
          <w:bCs/>
          <w:color w:val="000000"/>
          <w:sz w:val="24"/>
          <w:szCs w:val="24"/>
        </w:rPr>
        <w:lastRenderedPageBreak/>
        <w:t>культурного наследия (памятниках истории и культуры) народов Российской Федерации».</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могут не совпадать с границами существующих земельных участков.</w:t>
      </w:r>
    </w:p>
    <w:p w:rsidR="00793F08" w:rsidRPr="00AF7428" w:rsidRDefault="00793F08" w:rsidP="0051546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археологического наследия определяются на основании археологических полевых работ.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0A7FB1" w:rsidRPr="00AF7428">
        <w:rPr>
          <w:rFonts w:ascii="Times New Roman" w:hAnsi="Times New Roman" w:cs="Times New Roman"/>
          <w:bCs/>
          <w:color w:val="000000"/>
          <w:sz w:val="24"/>
          <w:szCs w:val="24"/>
        </w:rPr>
        <w:t>объемно-пространственных характеристик,</w:t>
      </w:r>
      <w:r w:rsidRPr="00AF7428">
        <w:rPr>
          <w:rFonts w:ascii="Times New Roman" w:hAnsi="Times New Roman" w:cs="Times New Roman"/>
          <w:bCs/>
          <w:color w:val="000000"/>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AF7428">
        <w:rPr>
          <w:rFonts w:ascii="Times New Roman" w:hAnsi="Times New Roman" w:cs="Times New Roman"/>
          <w:bCs/>
          <w:color w:val="000000"/>
          <w:sz w:val="24"/>
          <w:szCs w:val="24"/>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AF7428">
        <w:rPr>
          <w:rFonts w:ascii="Times New Roman" w:hAnsi="Times New Roman" w:cs="Times New Roman"/>
          <w:bCs/>
          <w:color w:val="000000"/>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 xml:space="preserve">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w:t>
      </w:r>
      <w:proofErr w:type="gramEnd"/>
      <w:r w:rsidRPr="00AF7428">
        <w:rPr>
          <w:rFonts w:ascii="Times New Roman" w:hAnsi="Times New Roman" w:cs="Times New Roman"/>
          <w:bCs/>
          <w:color w:val="000000"/>
          <w:sz w:val="24"/>
          <w:szCs w:val="24"/>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AF7428">
        <w:rPr>
          <w:rFonts w:ascii="Times New Roman" w:hAnsi="Times New Roman" w:cs="Times New Roman"/>
          <w:bCs/>
          <w:color w:val="000000"/>
          <w:sz w:val="24"/>
          <w:szCs w:val="24"/>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w:t>
      </w:r>
      <w:r w:rsidRPr="00AF7428">
        <w:rPr>
          <w:rFonts w:ascii="Times New Roman" w:hAnsi="Times New Roman" w:cs="Times New Roman"/>
          <w:bCs/>
          <w:color w:val="000000"/>
          <w:sz w:val="24"/>
          <w:szCs w:val="24"/>
        </w:rPr>
        <w:lastRenderedPageBreak/>
        <w:t>культуры) народов Российской Федерации».</w:t>
      </w:r>
    </w:p>
    <w:p w:rsidR="00FF7D8A" w:rsidRPr="00AF7428" w:rsidRDefault="00793F08" w:rsidP="00587406">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w:t>
      </w:r>
      <w:r w:rsidR="00587406" w:rsidRPr="00AF7428">
        <w:rPr>
          <w:rFonts w:ascii="Times New Roman" w:hAnsi="Times New Roman" w:cs="Times New Roman"/>
          <w:bCs/>
          <w:color w:val="000000"/>
          <w:sz w:val="24"/>
          <w:szCs w:val="24"/>
        </w:rPr>
        <w:t xml:space="preserve"> народов</w:t>
      </w:r>
      <w:proofErr w:type="gramEnd"/>
      <w:r w:rsidR="00587406" w:rsidRPr="00AF7428">
        <w:rPr>
          <w:rFonts w:ascii="Times New Roman" w:hAnsi="Times New Roman" w:cs="Times New Roman"/>
          <w:bCs/>
          <w:color w:val="000000"/>
          <w:sz w:val="24"/>
          <w:szCs w:val="24"/>
        </w:rPr>
        <w:t xml:space="preserve"> Российской Федерации».</w:t>
      </w:r>
    </w:p>
    <w:p w:rsidR="00E11900" w:rsidRPr="00AF7428" w:rsidRDefault="00E11900" w:rsidP="00791390">
      <w:pPr>
        <w:pStyle w:val="ac"/>
        <w:tabs>
          <w:tab w:val="left" w:pos="1440"/>
        </w:tabs>
        <w:spacing w:after="0" w:line="360" w:lineRule="auto"/>
        <w:jc w:val="both"/>
        <w:rPr>
          <w:rFonts w:ascii="Times New Roman" w:hAnsi="Times New Roman" w:cs="Times New Roman"/>
          <w:snapToGrid w:val="0"/>
          <w:color w:val="000000"/>
          <w:sz w:val="24"/>
          <w:szCs w:val="24"/>
        </w:rPr>
      </w:pPr>
    </w:p>
    <w:sectPr w:rsidR="00E11900" w:rsidRPr="00AF7428" w:rsidSect="00F532B9">
      <w:footerReference w:type="default" r:id="rId20"/>
      <w:headerReference w:type="first" r:id="rId21"/>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C78" w:rsidRDefault="00A93C78" w:rsidP="0095155E">
      <w:pPr>
        <w:spacing w:after="0" w:line="240" w:lineRule="auto"/>
      </w:pPr>
      <w:r>
        <w:separator/>
      </w:r>
    </w:p>
  </w:endnote>
  <w:endnote w:type="continuationSeparator" w:id="0">
    <w:p w:rsidR="00A93C78" w:rsidRDefault="00A93C78" w:rsidP="009515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9867"/>
    </w:sdtPr>
    <w:sdtContent>
      <w:p w:rsidR="00551550" w:rsidRDefault="00551550">
        <w:pPr>
          <w:pStyle w:val="aa"/>
          <w:jc w:val="right"/>
        </w:pPr>
        <w:fldSimple w:instr="PAGE   \* MERGEFORMAT">
          <w:r w:rsidR="00953184">
            <w:rPr>
              <w:noProof/>
            </w:rPr>
            <w:t>41</w:t>
          </w:r>
        </w:fldSimple>
      </w:p>
    </w:sdtContent>
  </w:sdt>
  <w:p w:rsidR="00551550" w:rsidRDefault="0055155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C78" w:rsidRDefault="00A93C78" w:rsidP="0095155E">
      <w:pPr>
        <w:spacing w:after="0" w:line="240" w:lineRule="auto"/>
      </w:pPr>
      <w:r>
        <w:separator/>
      </w:r>
    </w:p>
  </w:footnote>
  <w:footnote w:type="continuationSeparator" w:id="0">
    <w:p w:rsidR="00A93C78" w:rsidRDefault="00A93C78" w:rsidP="009515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550" w:rsidRDefault="00551550">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18A0634C"/>
    <w:multiLevelType w:val="hybridMultilevel"/>
    <w:tmpl w:val="BFFEEDDC"/>
    <w:lvl w:ilvl="0" w:tplc="0419000F">
      <w:start w:val="1"/>
      <w:numFmt w:val="decimal"/>
      <w:lvlText w:val="%1."/>
      <w:lvlJc w:val="left"/>
      <w:pPr>
        <w:ind w:left="72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15">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5DD6237"/>
    <w:multiLevelType w:val="hybridMultilevel"/>
    <w:tmpl w:val="534E3FD8"/>
    <w:lvl w:ilvl="0" w:tplc="CBF040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56A02DB"/>
    <w:multiLevelType w:val="multilevel"/>
    <w:tmpl w:val="04190029"/>
    <w:lvl w:ilvl="0">
      <w:start w:val="1"/>
      <w:numFmt w:val="decimal"/>
      <w:pStyle w:val="1"/>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5">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AAB2244"/>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E914AB"/>
    <w:multiLevelType w:val="hybridMultilevel"/>
    <w:tmpl w:val="C938DD7A"/>
    <w:lvl w:ilvl="0" w:tplc="FD1E1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628C6E73"/>
    <w:multiLevelType w:val="hybridMultilevel"/>
    <w:tmpl w:val="D57C8B7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783B93"/>
    <w:multiLevelType w:val="hybridMultilevel"/>
    <w:tmpl w:val="35E63C8C"/>
    <w:lvl w:ilvl="0" w:tplc="2916AFBA">
      <w:start w:val="1"/>
      <w:numFmt w:val="decimal"/>
      <w:lvlText w:val="%1."/>
      <w:lvlJc w:val="left"/>
      <w:pPr>
        <w:ind w:left="720" w:hanging="360"/>
      </w:pPr>
      <w:rPr>
        <w:rFonts w:hint="default"/>
        <w:b w:val="0"/>
        <w:color w:val="000000" w:themeColor="text1"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CC76CF8"/>
    <w:multiLevelType w:val="hybridMultilevel"/>
    <w:tmpl w:val="A7A4BBC2"/>
    <w:lvl w:ilvl="0" w:tplc="2F08A274">
      <w:start w:val="1"/>
      <w:numFmt w:val="decimal"/>
      <w:lvlText w:val="%1)"/>
      <w:lvlJc w:val="left"/>
      <w:pPr>
        <w:ind w:left="1571" w:hanging="360"/>
      </w:pPr>
      <w:rPr>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D506E02"/>
    <w:multiLevelType w:val="hybridMultilevel"/>
    <w:tmpl w:val="87D462B4"/>
    <w:lvl w:ilvl="0" w:tplc="F9ACE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75135"/>
    <w:multiLevelType w:val="hybridMultilevel"/>
    <w:tmpl w:val="6CFA2B98"/>
    <w:lvl w:ilvl="0" w:tplc="24A6551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3C0D17"/>
    <w:multiLevelType w:val="hybridMultilevel"/>
    <w:tmpl w:val="C64A9366"/>
    <w:lvl w:ilvl="0" w:tplc="562C6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8715A89"/>
    <w:multiLevelType w:val="hybridMultilevel"/>
    <w:tmpl w:val="F16422C0"/>
    <w:lvl w:ilvl="0" w:tplc="35382CD6">
      <w:start w:val="1"/>
      <w:numFmt w:val="bullet"/>
      <w:lvlText w:val="-"/>
      <w:lvlJc w:val="left"/>
      <w:pPr>
        <w:ind w:left="2214" w:hanging="360"/>
      </w:pPr>
      <w:rPr>
        <w:rFonts w:ascii="Vrinda" w:hAnsi="Vrinda"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55">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DCB2A9C"/>
    <w:multiLevelType w:val="hybridMultilevel"/>
    <w:tmpl w:val="6F54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4"/>
  </w:num>
  <w:num w:numId="3">
    <w:abstractNumId w:val="52"/>
  </w:num>
  <w:num w:numId="4">
    <w:abstractNumId w:val="42"/>
  </w:num>
  <w:num w:numId="5">
    <w:abstractNumId w:val="5"/>
  </w:num>
  <w:num w:numId="6">
    <w:abstractNumId w:val="20"/>
  </w:num>
  <w:num w:numId="7">
    <w:abstractNumId w:val="45"/>
  </w:num>
  <w:num w:numId="8">
    <w:abstractNumId w:val="48"/>
  </w:num>
  <w:num w:numId="9">
    <w:abstractNumId w:val="6"/>
  </w:num>
  <w:num w:numId="10">
    <w:abstractNumId w:val="22"/>
  </w:num>
  <w:num w:numId="11">
    <w:abstractNumId w:val="16"/>
  </w:num>
  <w:num w:numId="12">
    <w:abstractNumId w:val="23"/>
  </w:num>
  <w:num w:numId="13">
    <w:abstractNumId w:val="47"/>
  </w:num>
  <w:num w:numId="14">
    <w:abstractNumId w:val="8"/>
  </w:num>
  <w:num w:numId="15">
    <w:abstractNumId w:val="53"/>
  </w:num>
  <w:num w:numId="16">
    <w:abstractNumId w:val="19"/>
  </w:num>
  <w:num w:numId="17">
    <w:abstractNumId w:val="43"/>
  </w:num>
  <w:num w:numId="18">
    <w:abstractNumId w:val="49"/>
  </w:num>
  <w:num w:numId="19">
    <w:abstractNumId w:val="10"/>
  </w:num>
  <w:num w:numId="20">
    <w:abstractNumId w:val="51"/>
  </w:num>
  <w:num w:numId="21">
    <w:abstractNumId w:val="7"/>
  </w:num>
  <w:num w:numId="22">
    <w:abstractNumId w:val="26"/>
  </w:num>
  <w:num w:numId="23">
    <w:abstractNumId w:val="11"/>
  </w:num>
  <w:num w:numId="24">
    <w:abstractNumId w:val="28"/>
  </w:num>
  <w:num w:numId="25">
    <w:abstractNumId w:val="56"/>
  </w:num>
  <w:num w:numId="26">
    <w:abstractNumId w:val="25"/>
  </w:num>
  <w:num w:numId="27">
    <w:abstractNumId w:val="41"/>
  </w:num>
  <w:num w:numId="28">
    <w:abstractNumId w:val="50"/>
  </w:num>
  <w:num w:numId="29">
    <w:abstractNumId w:val="40"/>
  </w:num>
  <w:num w:numId="30">
    <w:abstractNumId w:val="24"/>
  </w:num>
  <w:num w:numId="31">
    <w:abstractNumId w:val="27"/>
  </w:num>
  <w:num w:numId="32">
    <w:abstractNumId w:val="9"/>
  </w:num>
  <w:num w:numId="33">
    <w:abstractNumId w:val="46"/>
  </w:num>
  <w:num w:numId="34">
    <w:abstractNumId w:val="29"/>
  </w:num>
  <w:num w:numId="35">
    <w:abstractNumId w:val="21"/>
  </w:num>
  <w:num w:numId="36">
    <w:abstractNumId w:val="13"/>
  </w:num>
  <w:num w:numId="37">
    <w:abstractNumId w:val="0"/>
  </w:num>
  <w:num w:numId="38">
    <w:abstractNumId w:val="14"/>
  </w:num>
  <w:num w:numId="39">
    <w:abstractNumId w:val="4"/>
  </w:num>
  <w:num w:numId="40">
    <w:abstractNumId w:val="33"/>
  </w:num>
  <w:num w:numId="41">
    <w:abstractNumId w:val="32"/>
  </w:num>
  <w:num w:numId="42">
    <w:abstractNumId w:val="38"/>
  </w:num>
  <w:num w:numId="43">
    <w:abstractNumId w:val="15"/>
  </w:num>
  <w:num w:numId="44">
    <w:abstractNumId w:val="55"/>
  </w:num>
  <w:num w:numId="45">
    <w:abstractNumId w:val="3"/>
  </w:num>
  <w:num w:numId="46">
    <w:abstractNumId w:val="17"/>
  </w:num>
  <w:num w:numId="47">
    <w:abstractNumId w:val="35"/>
  </w:num>
  <w:num w:numId="48">
    <w:abstractNumId w:val="12"/>
  </w:num>
  <w:num w:numId="49">
    <w:abstractNumId w:val="2"/>
  </w:num>
  <w:num w:numId="50">
    <w:abstractNumId w:val="54"/>
  </w:num>
  <w:num w:numId="51">
    <w:abstractNumId w:val="39"/>
  </w:num>
  <w:num w:numId="52">
    <w:abstractNumId w:val="18"/>
  </w:num>
  <w:num w:numId="53">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31"/>
  </w:num>
  <w:num w:numId="56">
    <w:abstractNumId w:val="37"/>
  </w:num>
  <w:num w:numId="57">
    <w:abstractNumId w:val="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35842"/>
  </w:hdrShapeDefaults>
  <w:footnotePr>
    <w:footnote w:id="-1"/>
    <w:footnote w:id="0"/>
  </w:footnotePr>
  <w:endnotePr>
    <w:endnote w:id="-1"/>
    <w:endnote w:id="0"/>
  </w:endnotePr>
  <w:compat/>
  <w:rsids>
    <w:rsidRoot w:val="006A7300"/>
    <w:rsid w:val="000010D6"/>
    <w:rsid w:val="000029F0"/>
    <w:rsid w:val="00003088"/>
    <w:rsid w:val="0000470D"/>
    <w:rsid w:val="00010B3D"/>
    <w:rsid w:val="00010B64"/>
    <w:rsid w:val="00022940"/>
    <w:rsid w:val="0004408A"/>
    <w:rsid w:val="000519BA"/>
    <w:rsid w:val="00053350"/>
    <w:rsid w:val="00054E8B"/>
    <w:rsid w:val="00055B96"/>
    <w:rsid w:val="00072784"/>
    <w:rsid w:val="00074CE3"/>
    <w:rsid w:val="00077977"/>
    <w:rsid w:val="00087FD6"/>
    <w:rsid w:val="00094485"/>
    <w:rsid w:val="000979BC"/>
    <w:rsid w:val="000A7FB1"/>
    <w:rsid w:val="000B04B1"/>
    <w:rsid w:val="000B43A4"/>
    <w:rsid w:val="000B5B5B"/>
    <w:rsid w:val="000C2EFC"/>
    <w:rsid w:val="000C38BE"/>
    <w:rsid w:val="000E24D0"/>
    <w:rsid w:val="000F1244"/>
    <w:rsid w:val="000F3401"/>
    <w:rsid w:val="000F6991"/>
    <w:rsid w:val="00103B23"/>
    <w:rsid w:val="00103D26"/>
    <w:rsid w:val="00113E93"/>
    <w:rsid w:val="00116C01"/>
    <w:rsid w:val="00116C0B"/>
    <w:rsid w:val="001213F9"/>
    <w:rsid w:val="00123595"/>
    <w:rsid w:val="00124681"/>
    <w:rsid w:val="00124E4F"/>
    <w:rsid w:val="00137642"/>
    <w:rsid w:val="001376D5"/>
    <w:rsid w:val="00160508"/>
    <w:rsid w:val="00163D18"/>
    <w:rsid w:val="00165946"/>
    <w:rsid w:val="0016600D"/>
    <w:rsid w:val="00166063"/>
    <w:rsid w:val="00166B46"/>
    <w:rsid w:val="0017571C"/>
    <w:rsid w:val="00181614"/>
    <w:rsid w:val="00181AB5"/>
    <w:rsid w:val="00181BD9"/>
    <w:rsid w:val="00182366"/>
    <w:rsid w:val="00182E28"/>
    <w:rsid w:val="00183ED9"/>
    <w:rsid w:val="001842F0"/>
    <w:rsid w:val="00187208"/>
    <w:rsid w:val="00193C28"/>
    <w:rsid w:val="00196042"/>
    <w:rsid w:val="001A29FA"/>
    <w:rsid w:val="001A3F59"/>
    <w:rsid w:val="001A3F92"/>
    <w:rsid w:val="001A7380"/>
    <w:rsid w:val="001B58A0"/>
    <w:rsid w:val="001C1994"/>
    <w:rsid w:val="001D043B"/>
    <w:rsid w:val="001E2F92"/>
    <w:rsid w:val="001E672F"/>
    <w:rsid w:val="001E750F"/>
    <w:rsid w:val="001E7F2C"/>
    <w:rsid w:val="002047A1"/>
    <w:rsid w:val="0021055F"/>
    <w:rsid w:val="00222D69"/>
    <w:rsid w:val="002364D0"/>
    <w:rsid w:val="002401E5"/>
    <w:rsid w:val="0024224A"/>
    <w:rsid w:val="00247C77"/>
    <w:rsid w:val="00255252"/>
    <w:rsid w:val="00262C90"/>
    <w:rsid w:val="00266656"/>
    <w:rsid w:val="00267B7B"/>
    <w:rsid w:val="00267BC3"/>
    <w:rsid w:val="002772C1"/>
    <w:rsid w:val="00282B5B"/>
    <w:rsid w:val="00282C46"/>
    <w:rsid w:val="00283409"/>
    <w:rsid w:val="002949BB"/>
    <w:rsid w:val="00295441"/>
    <w:rsid w:val="00296D37"/>
    <w:rsid w:val="002A3461"/>
    <w:rsid w:val="002A60F0"/>
    <w:rsid w:val="002B274E"/>
    <w:rsid w:val="002B4438"/>
    <w:rsid w:val="002B5E38"/>
    <w:rsid w:val="002B64D3"/>
    <w:rsid w:val="002C21A9"/>
    <w:rsid w:val="002C23D7"/>
    <w:rsid w:val="002C48F0"/>
    <w:rsid w:val="002C6DF2"/>
    <w:rsid w:val="002D23E2"/>
    <w:rsid w:val="002D5327"/>
    <w:rsid w:val="002D66F2"/>
    <w:rsid w:val="002E1F8E"/>
    <w:rsid w:val="002E46AE"/>
    <w:rsid w:val="002E6409"/>
    <w:rsid w:val="0030207A"/>
    <w:rsid w:val="003041C5"/>
    <w:rsid w:val="00316148"/>
    <w:rsid w:val="00316A61"/>
    <w:rsid w:val="00321E7C"/>
    <w:rsid w:val="00323DA6"/>
    <w:rsid w:val="00325289"/>
    <w:rsid w:val="003264DD"/>
    <w:rsid w:val="00327F2E"/>
    <w:rsid w:val="00331EFB"/>
    <w:rsid w:val="003343C9"/>
    <w:rsid w:val="003349E3"/>
    <w:rsid w:val="0033635B"/>
    <w:rsid w:val="003568C6"/>
    <w:rsid w:val="0036162D"/>
    <w:rsid w:val="003623C1"/>
    <w:rsid w:val="0037235B"/>
    <w:rsid w:val="00374EEF"/>
    <w:rsid w:val="0037725E"/>
    <w:rsid w:val="003869F4"/>
    <w:rsid w:val="00390F66"/>
    <w:rsid w:val="00391237"/>
    <w:rsid w:val="00391E84"/>
    <w:rsid w:val="00396CC7"/>
    <w:rsid w:val="00397132"/>
    <w:rsid w:val="003A1E39"/>
    <w:rsid w:val="003A5F8E"/>
    <w:rsid w:val="003A6F56"/>
    <w:rsid w:val="003D7075"/>
    <w:rsid w:val="003E19AF"/>
    <w:rsid w:val="003E4652"/>
    <w:rsid w:val="003E7C96"/>
    <w:rsid w:val="003F0EE7"/>
    <w:rsid w:val="003F40A5"/>
    <w:rsid w:val="003F4ECA"/>
    <w:rsid w:val="003F531E"/>
    <w:rsid w:val="003F71BE"/>
    <w:rsid w:val="00402886"/>
    <w:rsid w:val="00402B98"/>
    <w:rsid w:val="00411EE3"/>
    <w:rsid w:val="004319CF"/>
    <w:rsid w:val="00435E8C"/>
    <w:rsid w:val="00441ECB"/>
    <w:rsid w:val="00442CFD"/>
    <w:rsid w:val="004448CD"/>
    <w:rsid w:val="004513EC"/>
    <w:rsid w:val="00454064"/>
    <w:rsid w:val="00455CE3"/>
    <w:rsid w:val="00456969"/>
    <w:rsid w:val="0046318D"/>
    <w:rsid w:val="00466D05"/>
    <w:rsid w:val="00470F8A"/>
    <w:rsid w:val="00473C89"/>
    <w:rsid w:val="00474344"/>
    <w:rsid w:val="00474EC8"/>
    <w:rsid w:val="00476606"/>
    <w:rsid w:val="00481602"/>
    <w:rsid w:val="00481F71"/>
    <w:rsid w:val="00482592"/>
    <w:rsid w:val="00483971"/>
    <w:rsid w:val="0049065E"/>
    <w:rsid w:val="00491A67"/>
    <w:rsid w:val="004970B3"/>
    <w:rsid w:val="004A6A22"/>
    <w:rsid w:val="004B6918"/>
    <w:rsid w:val="004C7C25"/>
    <w:rsid w:val="004D2728"/>
    <w:rsid w:val="004E36B5"/>
    <w:rsid w:val="004F0568"/>
    <w:rsid w:val="004F6599"/>
    <w:rsid w:val="004F7798"/>
    <w:rsid w:val="00500019"/>
    <w:rsid w:val="00503462"/>
    <w:rsid w:val="00515467"/>
    <w:rsid w:val="00515E18"/>
    <w:rsid w:val="0052700F"/>
    <w:rsid w:val="0053342A"/>
    <w:rsid w:val="005351F2"/>
    <w:rsid w:val="00546436"/>
    <w:rsid w:val="005511E4"/>
    <w:rsid w:val="00551550"/>
    <w:rsid w:val="00557E02"/>
    <w:rsid w:val="00560DCF"/>
    <w:rsid w:val="00566F8D"/>
    <w:rsid w:val="00573A6E"/>
    <w:rsid w:val="00574DA0"/>
    <w:rsid w:val="005766E6"/>
    <w:rsid w:val="00587406"/>
    <w:rsid w:val="005A1CD8"/>
    <w:rsid w:val="005A65C3"/>
    <w:rsid w:val="005B015F"/>
    <w:rsid w:val="005B5450"/>
    <w:rsid w:val="005B6554"/>
    <w:rsid w:val="005C643A"/>
    <w:rsid w:val="005D210A"/>
    <w:rsid w:val="005D753D"/>
    <w:rsid w:val="005E6287"/>
    <w:rsid w:val="005F240A"/>
    <w:rsid w:val="005F4996"/>
    <w:rsid w:val="006032C9"/>
    <w:rsid w:val="00607B78"/>
    <w:rsid w:val="0061777C"/>
    <w:rsid w:val="00625ED7"/>
    <w:rsid w:val="006270B5"/>
    <w:rsid w:val="006272B9"/>
    <w:rsid w:val="00636F47"/>
    <w:rsid w:val="00637771"/>
    <w:rsid w:val="00641C17"/>
    <w:rsid w:val="006439F6"/>
    <w:rsid w:val="006466A4"/>
    <w:rsid w:val="00652C43"/>
    <w:rsid w:val="00654661"/>
    <w:rsid w:val="006546C9"/>
    <w:rsid w:val="006608C1"/>
    <w:rsid w:val="00662AA9"/>
    <w:rsid w:val="00665400"/>
    <w:rsid w:val="00670866"/>
    <w:rsid w:val="00674767"/>
    <w:rsid w:val="006859A6"/>
    <w:rsid w:val="00687B0A"/>
    <w:rsid w:val="00693F99"/>
    <w:rsid w:val="006A231D"/>
    <w:rsid w:val="006A3ABF"/>
    <w:rsid w:val="006A7300"/>
    <w:rsid w:val="006B3712"/>
    <w:rsid w:val="006B52FC"/>
    <w:rsid w:val="006C0763"/>
    <w:rsid w:val="006C1550"/>
    <w:rsid w:val="006C2DD1"/>
    <w:rsid w:val="006C533F"/>
    <w:rsid w:val="006C5E6C"/>
    <w:rsid w:val="006C79D2"/>
    <w:rsid w:val="006E3DAF"/>
    <w:rsid w:val="006E7454"/>
    <w:rsid w:val="006E7B06"/>
    <w:rsid w:val="006F52D6"/>
    <w:rsid w:val="006F7395"/>
    <w:rsid w:val="007011AD"/>
    <w:rsid w:val="007023C3"/>
    <w:rsid w:val="00703199"/>
    <w:rsid w:val="00704C32"/>
    <w:rsid w:val="007131A1"/>
    <w:rsid w:val="00714F57"/>
    <w:rsid w:val="0071751F"/>
    <w:rsid w:val="00717FAC"/>
    <w:rsid w:val="00721FA1"/>
    <w:rsid w:val="00725744"/>
    <w:rsid w:val="00734135"/>
    <w:rsid w:val="007352A3"/>
    <w:rsid w:val="00742E2A"/>
    <w:rsid w:val="0074561C"/>
    <w:rsid w:val="00747E99"/>
    <w:rsid w:val="00751504"/>
    <w:rsid w:val="0075252C"/>
    <w:rsid w:val="0075382B"/>
    <w:rsid w:val="00754EDD"/>
    <w:rsid w:val="00755482"/>
    <w:rsid w:val="00755B55"/>
    <w:rsid w:val="00756E85"/>
    <w:rsid w:val="00757CEA"/>
    <w:rsid w:val="007616B5"/>
    <w:rsid w:val="0076314F"/>
    <w:rsid w:val="00765813"/>
    <w:rsid w:val="007745C9"/>
    <w:rsid w:val="00775B48"/>
    <w:rsid w:val="00786F36"/>
    <w:rsid w:val="00787481"/>
    <w:rsid w:val="00791390"/>
    <w:rsid w:val="00793F08"/>
    <w:rsid w:val="007A3542"/>
    <w:rsid w:val="007A61D9"/>
    <w:rsid w:val="007C14F7"/>
    <w:rsid w:val="007C3E73"/>
    <w:rsid w:val="007D1769"/>
    <w:rsid w:val="007D1C82"/>
    <w:rsid w:val="007D2093"/>
    <w:rsid w:val="007D215F"/>
    <w:rsid w:val="007D464E"/>
    <w:rsid w:val="007E4973"/>
    <w:rsid w:val="007F2E8A"/>
    <w:rsid w:val="007F710D"/>
    <w:rsid w:val="007F75FE"/>
    <w:rsid w:val="0080678A"/>
    <w:rsid w:val="00812C25"/>
    <w:rsid w:val="008252BD"/>
    <w:rsid w:val="00825ADE"/>
    <w:rsid w:val="008300D8"/>
    <w:rsid w:val="00833A27"/>
    <w:rsid w:val="00834FEB"/>
    <w:rsid w:val="008413A3"/>
    <w:rsid w:val="008432DF"/>
    <w:rsid w:val="00853929"/>
    <w:rsid w:val="008658A3"/>
    <w:rsid w:val="008743B3"/>
    <w:rsid w:val="00881C2F"/>
    <w:rsid w:val="00881EC5"/>
    <w:rsid w:val="008845B8"/>
    <w:rsid w:val="008866DB"/>
    <w:rsid w:val="008A6158"/>
    <w:rsid w:val="008B1116"/>
    <w:rsid w:val="008B3A60"/>
    <w:rsid w:val="008B4AC7"/>
    <w:rsid w:val="008C0BEE"/>
    <w:rsid w:val="008C17BB"/>
    <w:rsid w:val="008C2420"/>
    <w:rsid w:val="008D2855"/>
    <w:rsid w:val="008D6DB3"/>
    <w:rsid w:val="008E5C31"/>
    <w:rsid w:val="008F0756"/>
    <w:rsid w:val="008F1A6F"/>
    <w:rsid w:val="008F44BB"/>
    <w:rsid w:val="0090408A"/>
    <w:rsid w:val="0090417E"/>
    <w:rsid w:val="00906592"/>
    <w:rsid w:val="00907657"/>
    <w:rsid w:val="00913595"/>
    <w:rsid w:val="009140EE"/>
    <w:rsid w:val="00922E2B"/>
    <w:rsid w:val="0093155B"/>
    <w:rsid w:val="00933237"/>
    <w:rsid w:val="00950E9C"/>
    <w:rsid w:val="0095155E"/>
    <w:rsid w:val="00951B33"/>
    <w:rsid w:val="00953184"/>
    <w:rsid w:val="00961D5D"/>
    <w:rsid w:val="00971C86"/>
    <w:rsid w:val="00977F6C"/>
    <w:rsid w:val="00997440"/>
    <w:rsid w:val="009B0C7F"/>
    <w:rsid w:val="009B72FD"/>
    <w:rsid w:val="009C0D73"/>
    <w:rsid w:val="009C4215"/>
    <w:rsid w:val="009C5B5D"/>
    <w:rsid w:val="009C79C9"/>
    <w:rsid w:val="009E0FAD"/>
    <w:rsid w:val="009E103B"/>
    <w:rsid w:val="009E255F"/>
    <w:rsid w:val="009E7A0C"/>
    <w:rsid w:val="009F3AF8"/>
    <w:rsid w:val="009F44CC"/>
    <w:rsid w:val="009F7EDA"/>
    <w:rsid w:val="00A0048E"/>
    <w:rsid w:val="00A00564"/>
    <w:rsid w:val="00A0299C"/>
    <w:rsid w:val="00A16759"/>
    <w:rsid w:val="00A1788E"/>
    <w:rsid w:val="00A243A9"/>
    <w:rsid w:val="00A26CE4"/>
    <w:rsid w:val="00A26EC1"/>
    <w:rsid w:val="00A32EB6"/>
    <w:rsid w:val="00A3718B"/>
    <w:rsid w:val="00A558F3"/>
    <w:rsid w:val="00A57BED"/>
    <w:rsid w:val="00A60AF4"/>
    <w:rsid w:val="00A71262"/>
    <w:rsid w:val="00A76B3A"/>
    <w:rsid w:val="00A81577"/>
    <w:rsid w:val="00A81A54"/>
    <w:rsid w:val="00A81CA5"/>
    <w:rsid w:val="00A879DE"/>
    <w:rsid w:val="00A918B0"/>
    <w:rsid w:val="00A93C78"/>
    <w:rsid w:val="00A94CF9"/>
    <w:rsid w:val="00A961D4"/>
    <w:rsid w:val="00AA0725"/>
    <w:rsid w:val="00AA1302"/>
    <w:rsid w:val="00AA2275"/>
    <w:rsid w:val="00AA3BCD"/>
    <w:rsid w:val="00AA62DD"/>
    <w:rsid w:val="00AB33B7"/>
    <w:rsid w:val="00AB3402"/>
    <w:rsid w:val="00AC5DB2"/>
    <w:rsid w:val="00AD6A8B"/>
    <w:rsid w:val="00AE46E0"/>
    <w:rsid w:val="00AE6C7A"/>
    <w:rsid w:val="00AE76D8"/>
    <w:rsid w:val="00AF27FD"/>
    <w:rsid w:val="00AF6C7B"/>
    <w:rsid w:val="00AF7428"/>
    <w:rsid w:val="00B0201B"/>
    <w:rsid w:val="00B06D0E"/>
    <w:rsid w:val="00B07B0A"/>
    <w:rsid w:val="00B2118F"/>
    <w:rsid w:val="00B222D9"/>
    <w:rsid w:val="00B24638"/>
    <w:rsid w:val="00B25ECD"/>
    <w:rsid w:val="00B272EF"/>
    <w:rsid w:val="00B33163"/>
    <w:rsid w:val="00B42B23"/>
    <w:rsid w:val="00B42D2A"/>
    <w:rsid w:val="00B71994"/>
    <w:rsid w:val="00B739AE"/>
    <w:rsid w:val="00B73B60"/>
    <w:rsid w:val="00B76617"/>
    <w:rsid w:val="00B82320"/>
    <w:rsid w:val="00B823E5"/>
    <w:rsid w:val="00B82E2B"/>
    <w:rsid w:val="00B8456E"/>
    <w:rsid w:val="00B85CB3"/>
    <w:rsid w:val="00B85F2A"/>
    <w:rsid w:val="00B8717B"/>
    <w:rsid w:val="00B92D1D"/>
    <w:rsid w:val="00B9392A"/>
    <w:rsid w:val="00B97387"/>
    <w:rsid w:val="00BC652E"/>
    <w:rsid w:val="00BD3440"/>
    <w:rsid w:val="00BD5995"/>
    <w:rsid w:val="00BD78C3"/>
    <w:rsid w:val="00BE152A"/>
    <w:rsid w:val="00BE2083"/>
    <w:rsid w:val="00BE6C53"/>
    <w:rsid w:val="00BF1EEA"/>
    <w:rsid w:val="00BF629F"/>
    <w:rsid w:val="00BF69A9"/>
    <w:rsid w:val="00C04D29"/>
    <w:rsid w:val="00C053A3"/>
    <w:rsid w:val="00C06FBE"/>
    <w:rsid w:val="00C11602"/>
    <w:rsid w:val="00C12930"/>
    <w:rsid w:val="00C14349"/>
    <w:rsid w:val="00C179D5"/>
    <w:rsid w:val="00C20A84"/>
    <w:rsid w:val="00C239B5"/>
    <w:rsid w:val="00C2631D"/>
    <w:rsid w:val="00C27720"/>
    <w:rsid w:val="00C35E3E"/>
    <w:rsid w:val="00C3628A"/>
    <w:rsid w:val="00C53D52"/>
    <w:rsid w:val="00C576D6"/>
    <w:rsid w:val="00C62D9B"/>
    <w:rsid w:val="00C66B50"/>
    <w:rsid w:val="00C67D39"/>
    <w:rsid w:val="00C708C0"/>
    <w:rsid w:val="00C8039D"/>
    <w:rsid w:val="00C80529"/>
    <w:rsid w:val="00C83AF4"/>
    <w:rsid w:val="00C90E4A"/>
    <w:rsid w:val="00C97B55"/>
    <w:rsid w:val="00CA6955"/>
    <w:rsid w:val="00CB5626"/>
    <w:rsid w:val="00CB57D2"/>
    <w:rsid w:val="00CC23DA"/>
    <w:rsid w:val="00CC63BC"/>
    <w:rsid w:val="00CC79E8"/>
    <w:rsid w:val="00CD1806"/>
    <w:rsid w:val="00CD55AE"/>
    <w:rsid w:val="00CE242D"/>
    <w:rsid w:val="00CE6847"/>
    <w:rsid w:val="00CE77C8"/>
    <w:rsid w:val="00CF672A"/>
    <w:rsid w:val="00CF6BEF"/>
    <w:rsid w:val="00D01D09"/>
    <w:rsid w:val="00D14561"/>
    <w:rsid w:val="00D21BF4"/>
    <w:rsid w:val="00D22F2C"/>
    <w:rsid w:val="00D33D27"/>
    <w:rsid w:val="00D37D97"/>
    <w:rsid w:val="00D419C8"/>
    <w:rsid w:val="00D42963"/>
    <w:rsid w:val="00D43808"/>
    <w:rsid w:val="00D461D5"/>
    <w:rsid w:val="00D544DD"/>
    <w:rsid w:val="00D55E40"/>
    <w:rsid w:val="00D64821"/>
    <w:rsid w:val="00D64F50"/>
    <w:rsid w:val="00D65143"/>
    <w:rsid w:val="00D672D9"/>
    <w:rsid w:val="00D71D7C"/>
    <w:rsid w:val="00D76350"/>
    <w:rsid w:val="00D76E97"/>
    <w:rsid w:val="00D81171"/>
    <w:rsid w:val="00D8183E"/>
    <w:rsid w:val="00D81EEF"/>
    <w:rsid w:val="00D9009B"/>
    <w:rsid w:val="00D93EE5"/>
    <w:rsid w:val="00D96F0E"/>
    <w:rsid w:val="00DA0A62"/>
    <w:rsid w:val="00DA1F5F"/>
    <w:rsid w:val="00DA484C"/>
    <w:rsid w:val="00DA709F"/>
    <w:rsid w:val="00DB258B"/>
    <w:rsid w:val="00DB29CE"/>
    <w:rsid w:val="00DB4E17"/>
    <w:rsid w:val="00DB5A29"/>
    <w:rsid w:val="00DC0FFE"/>
    <w:rsid w:val="00DC193F"/>
    <w:rsid w:val="00DC2140"/>
    <w:rsid w:val="00DC3439"/>
    <w:rsid w:val="00DC5E2D"/>
    <w:rsid w:val="00DD1055"/>
    <w:rsid w:val="00DD2789"/>
    <w:rsid w:val="00DD64B3"/>
    <w:rsid w:val="00DE021F"/>
    <w:rsid w:val="00DE198D"/>
    <w:rsid w:val="00E0008F"/>
    <w:rsid w:val="00E02ADF"/>
    <w:rsid w:val="00E11554"/>
    <w:rsid w:val="00E11900"/>
    <w:rsid w:val="00E13725"/>
    <w:rsid w:val="00E22D97"/>
    <w:rsid w:val="00E33229"/>
    <w:rsid w:val="00E35842"/>
    <w:rsid w:val="00E37A8D"/>
    <w:rsid w:val="00E43AC3"/>
    <w:rsid w:val="00E43C36"/>
    <w:rsid w:val="00E54D87"/>
    <w:rsid w:val="00E607FA"/>
    <w:rsid w:val="00E714A6"/>
    <w:rsid w:val="00E7409E"/>
    <w:rsid w:val="00E80AFE"/>
    <w:rsid w:val="00E9669B"/>
    <w:rsid w:val="00EA0D6C"/>
    <w:rsid w:val="00EB0E16"/>
    <w:rsid w:val="00EB4C4C"/>
    <w:rsid w:val="00EB4E28"/>
    <w:rsid w:val="00EC1CEB"/>
    <w:rsid w:val="00EC6C51"/>
    <w:rsid w:val="00ED040F"/>
    <w:rsid w:val="00ED2F30"/>
    <w:rsid w:val="00EE1779"/>
    <w:rsid w:val="00EF09EA"/>
    <w:rsid w:val="00EF5BA2"/>
    <w:rsid w:val="00F0224C"/>
    <w:rsid w:val="00F027F2"/>
    <w:rsid w:val="00F03C71"/>
    <w:rsid w:val="00F06815"/>
    <w:rsid w:val="00F11259"/>
    <w:rsid w:val="00F11602"/>
    <w:rsid w:val="00F11A96"/>
    <w:rsid w:val="00F13A90"/>
    <w:rsid w:val="00F14BA5"/>
    <w:rsid w:val="00F24AE2"/>
    <w:rsid w:val="00F322E6"/>
    <w:rsid w:val="00F34CE5"/>
    <w:rsid w:val="00F41BD0"/>
    <w:rsid w:val="00F532B9"/>
    <w:rsid w:val="00F53511"/>
    <w:rsid w:val="00F5547C"/>
    <w:rsid w:val="00F621B6"/>
    <w:rsid w:val="00F672AA"/>
    <w:rsid w:val="00F84AEE"/>
    <w:rsid w:val="00F860A5"/>
    <w:rsid w:val="00F926ED"/>
    <w:rsid w:val="00F92880"/>
    <w:rsid w:val="00F96AD6"/>
    <w:rsid w:val="00FA2C66"/>
    <w:rsid w:val="00FA4BAF"/>
    <w:rsid w:val="00FA6402"/>
    <w:rsid w:val="00FB2F4F"/>
    <w:rsid w:val="00FB46BB"/>
    <w:rsid w:val="00FC0BBE"/>
    <w:rsid w:val="00FC125D"/>
    <w:rsid w:val="00FC5CFC"/>
    <w:rsid w:val="00FC7959"/>
    <w:rsid w:val="00FD0CFE"/>
    <w:rsid w:val="00FD3882"/>
    <w:rsid w:val="00FD6C3E"/>
    <w:rsid w:val="00FE0B3D"/>
    <w:rsid w:val="00FE32AB"/>
    <w:rsid w:val="00FF0789"/>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06"/>
  </w:style>
  <w:style w:type="paragraph" w:styleId="1">
    <w:name w:val="heading 1"/>
    <w:basedOn w:val="a"/>
    <w:next w:val="a"/>
    <w:link w:val="11"/>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1">
    <w:name w:val="Заголовок 1 Знак"/>
    <w:basedOn w:val="a0"/>
    <w:link w:val="1"/>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 w:type="character" w:customStyle="1" w:styleId="apple-style-span">
    <w:name w:val="apple-style-span"/>
    <w:basedOn w:val="a0"/>
    <w:rsid w:val="007C3E73"/>
  </w:style>
</w:styles>
</file>

<file path=word/webSettings.xml><?xml version="1.0" encoding="utf-8"?>
<w:webSettings xmlns:r="http://schemas.openxmlformats.org/officeDocument/2006/relationships" xmlns:w="http://schemas.openxmlformats.org/wordprocessingml/2006/main">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182356738">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3FEAC610016C3238DF27750B169797125C5674610A40A744A8A39788758E68A35A4963C12Fd7w4O" TargetMode="External"/><Relationship Id="rId13" Type="http://schemas.openxmlformats.org/officeDocument/2006/relationships/image" Target="media/image3.png"/><Relationship Id="rId18" Type="http://schemas.openxmlformats.org/officeDocument/2006/relationships/image" Target="kwtp://TEXPERT/texpert/setpict.gif?nd=5200017&amp;nh=0&amp;pictid=P000F002B000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kwtp://TEXPERT/texpert/setpict.gif?nd=5200017&amp;nh=0&amp;pictid=P000F002B0002" TargetMode="External"/><Relationship Id="rId2" Type="http://schemas.openxmlformats.org/officeDocument/2006/relationships/numbering" Target="numbering.xml"/><Relationship Id="rId16" Type="http://schemas.openxmlformats.org/officeDocument/2006/relationships/image" Target="kwtp://TEXPERT/texpert/setpict.gif?nd=5200017&amp;nh=0&amp;pictid=P000F002B0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kwtp://TEXPERT/texpert/setpict.gif?nd=5200017&amp;nh=0&amp;pictid=P000F002B0000" TargetMode="External"/><Relationship Id="rId23" Type="http://schemas.openxmlformats.org/officeDocument/2006/relationships/theme" Target="theme/theme1.xml"/><Relationship Id="rId10" Type="http://schemas.openxmlformats.org/officeDocument/2006/relationships/hyperlink" Target="consultantplus://offline/ref=EE32D853EE3D19D747BB7FA7547CF81A7085EFBEB85F46A05C218632DCDB7126825C84E8CAFCI0t0O" TargetMode="External"/><Relationship Id="rId19" Type="http://schemas.openxmlformats.org/officeDocument/2006/relationships/image" Target="kwtp://TEXPERT/texpert/setpict.gif?nd=5200017&amp;nh=0&amp;pictid=P000F002B0004" TargetMode="External"/><Relationship Id="rId4" Type="http://schemas.openxmlformats.org/officeDocument/2006/relationships/settings" Target="settings.xml"/><Relationship Id="rId9" Type="http://schemas.openxmlformats.org/officeDocument/2006/relationships/hyperlink" Target="consultantplus://offline/ref=6744616E13B6520302F9C6F007223317DF3F2A900DC301838BF00D74E330CAD77895E569F71C7607VEzDO" TargetMode="External"/><Relationship Id="rId14" Type="http://schemas.openxmlformats.org/officeDocument/2006/relationships/image" Target="kwtp://TEXPERT/texpert/setpict.gif?nd=5200017&amp;nh=0&amp;pictid=P000F0001000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58E95-7B16-4731-AA8C-EA82A46B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23580</Words>
  <Characters>134412</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14</cp:revision>
  <cp:lastPrinted>2020-02-12T09:16:00Z</cp:lastPrinted>
  <dcterms:created xsi:type="dcterms:W3CDTF">2020-11-23T08:53:00Z</dcterms:created>
  <dcterms:modified xsi:type="dcterms:W3CDTF">2021-10-01T03:55:00Z</dcterms:modified>
</cp:coreProperties>
</file>